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7F5" w:rsidRPr="00DD3FC9" w:rsidRDefault="003677F5" w:rsidP="00DC2273">
      <w:pPr>
        <w:spacing w:after="0" w:line="240" w:lineRule="auto"/>
        <w:jc w:val="center"/>
        <w:rPr>
          <w:rFonts w:ascii="Times New Roman" w:hAnsi="Times New Roman" w:cs="Times New Roman"/>
          <w:b/>
          <w:bCs/>
          <w:sz w:val="24"/>
          <w:szCs w:val="24"/>
        </w:rPr>
      </w:pPr>
    </w:p>
    <w:p w:rsidR="003677F5" w:rsidRPr="00DD3FC9" w:rsidRDefault="003677F5" w:rsidP="00112A70">
      <w:pPr>
        <w:spacing w:after="0" w:line="240" w:lineRule="auto"/>
        <w:jc w:val="center"/>
        <w:rPr>
          <w:rFonts w:ascii="Times New Roman" w:hAnsi="Times New Roman" w:cs="Times New Roman"/>
          <w:b/>
          <w:bCs/>
          <w:sz w:val="24"/>
          <w:szCs w:val="24"/>
        </w:rPr>
      </w:pPr>
    </w:p>
    <w:p w:rsidR="003677F5" w:rsidRPr="00DD3FC9" w:rsidRDefault="003677F5" w:rsidP="00557741">
      <w:pPr>
        <w:spacing w:after="0" w:line="240" w:lineRule="auto"/>
        <w:jc w:val="both"/>
        <w:rPr>
          <w:rFonts w:ascii="Times New Roman" w:hAnsi="Times New Roman" w:cs="Times New Roman"/>
          <w:b/>
          <w:bCs/>
          <w:sz w:val="24"/>
          <w:szCs w:val="24"/>
        </w:rPr>
      </w:pPr>
    </w:p>
    <w:p w:rsidR="003677F5" w:rsidRPr="00DD3FC9" w:rsidRDefault="003677F5" w:rsidP="00557741">
      <w:pPr>
        <w:spacing w:after="0" w:line="240" w:lineRule="auto"/>
        <w:jc w:val="both"/>
        <w:rPr>
          <w:rFonts w:ascii="Times New Roman" w:hAnsi="Times New Roman" w:cs="Times New Roman"/>
          <w:b/>
          <w:bCs/>
          <w:sz w:val="24"/>
          <w:szCs w:val="24"/>
        </w:rPr>
      </w:pPr>
    </w:p>
    <w:p w:rsidR="003677F5" w:rsidRPr="00DD3FC9" w:rsidRDefault="003677F5" w:rsidP="00557741">
      <w:pPr>
        <w:spacing w:after="0" w:line="240" w:lineRule="auto"/>
        <w:jc w:val="both"/>
        <w:rPr>
          <w:rFonts w:ascii="Times New Roman" w:hAnsi="Times New Roman" w:cs="Times New Roman"/>
          <w:b/>
          <w:bCs/>
          <w:sz w:val="24"/>
          <w:szCs w:val="24"/>
        </w:rPr>
      </w:pPr>
    </w:p>
    <w:p w:rsidR="003677F5" w:rsidRPr="00DD3FC9" w:rsidRDefault="003677F5" w:rsidP="00557741">
      <w:pPr>
        <w:spacing w:after="0" w:line="240" w:lineRule="auto"/>
        <w:jc w:val="both"/>
        <w:rPr>
          <w:rFonts w:ascii="Times New Roman" w:hAnsi="Times New Roman" w:cs="Times New Roman"/>
          <w:b/>
          <w:bCs/>
          <w:sz w:val="24"/>
          <w:szCs w:val="24"/>
        </w:rPr>
      </w:pPr>
    </w:p>
    <w:p w:rsidR="003677F5" w:rsidRPr="00DD3FC9" w:rsidRDefault="003677F5" w:rsidP="00557741">
      <w:pPr>
        <w:spacing w:after="0" w:line="240" w:lineRule="auto"/>
        <w:jc w:val="both"/>
        <w:rPr>
          <w:rFonts w:ascii="Times New Roman" w:hAnsi="Times New Roman" w:cs="Times New Roman"/>
          <w:b/>
          <w:bCs/>
          <w:sz w:val="24"/>
          <w:szCs w:val="24"/>
        </w:rPr>
      </w:pPr>
    </w:p>
    <w:p w:rsidR="003677F5" w:rsidRPr="00DD3FC9" w:rsidRDefault="003677F5" w:rsidP="00557741">
      <w:pPr>
        <w:spacing w:after="0" w:line="240" w:lineRule="auto"/>
        <w:jc w:val="center"/>
        <w:rPr>
          <w:rFonts w:ascii="Times New Roman" w:hAnsi="Times New Roman" w:cs="Times New Roman"/>
          <w:b/>
          <w:bCs/>
          <w:sz w:val="24"/>
          <w:szCs w:val="24"/>
        </w:rPr>
      </w:pPr>
    </w:p>
    <w:p w:rsidR="003677F5" w:rsidRPr="00DD3FC9" w:rsidRDefault="003677F5" w:rsidP="00557741">
      <w:pPr>
        <w:spacing w:after="0" w:line="240" w:lineRule="auto"/>
        <w:jc w:val="both"/>
        <w:rPr>
          <w:rFonts w:ascii="Times New Roman" w:hAnsi="Times New Roman" w:cs="Times New Roman"/>
          <w:b/>
          <w:bCs/>
          <w:sz w:val="24"/>
          <w:szCs w:val="24"/>
        </w:rPr>
      </w:pPr>
    </w:p>
    <w:p w:rsidR="003677F5" w:rsidRPr="00DD3FC9" w:rsidRDefault="003677F5" w:rsidP="00557741">
      <w:pPr>
        <w:spacing w:after="0" w:line="240" w:lineRule="auto"/>
        <w:jc w:val="both"/>
        <w:rPr>
          <w:rFonts w:ascii="Times New Roman" w:hAnsi="Times New Roman" w:cs="Times New Roman"/>
          <w:b/>
          <w:bCs/>
          <w:sz w:val="24"/>
          <w:szCs w:val="24"/>
        </w:rPr>
      </w:pPr>
    </w:p>
    <w:p w:rsidR="003677F5" w:rsidRPr="00DD3FC9" w:rsidRDefault="003677F5" w:rsidP="00557741">
      <w:pPr>
        <w:spacing w:after="0" w:line="240" w:lineRule="auto"/>
        <w:jc w:val="both"/>
        <w:rPr>
          <w:rFonts w:ascii="Times New Roman" w:hAnsi="Times New Roman" w:cs="Times New Roman"/>
          <w:b/>
          <w:bCs/>
          <w:sz w:val="24"/>
          <w:szCs w:val="24"/>
        </w:rPr>
      </w:pPr>
    </w:p>
    <w:p w:rsidR="003677F5" w:rsidRPr="00DD3FC9" w:rsidRDefault="003677F5" w:rsidP="00557741">
      <w:pPr>
        <w:spacing w:after="0" w:line="240" w:lineRule="auto"/>
        <w:jc w:val="both"/>
        <w:rPr>
          <w:rFonts w:ascii="Times New Roman" w:hAnsi="Times New Roman" w:cs="Times New Roman"/>
          <w:b/>
          <w:bCs/>
          <w:sz w:val="24"/>
          <w:szCs w:val="24"/>
        </w:rPr>
      </w:pPr>
    </w:p>
    <w:p w:rsidR="003677F5" w:rsidRPr="00DD3FC9" w:rsidRDefault="003677F5" w:rsidP="00557741">
      <w:pPr>
        <w:spacing w:after="0" w:line="240" w:lineRule="auto"/>
        <w:jc w:val="both"/>
        <w:rPr>
          <w:rFonts w:ascii="Times New Roman" w:hAnsi="Times New Roman" w:cs="Times New Roman"/>
          <w:b/>
          <w:bCs/>
          <w:sz w:val="24"/>
          <w:szCs w:val="24"/>
        </w:rPr>
      </w:pPr>
    </w:p>
    <w:p w:rsidR="003677F5" w:rsidRPr="00DD3FC9" w:rsidRDefault="003677F5" w:rsidP="00557741">
      <w:pPr>
        <w:spacing w:after="0" w:line="240" w:lineRule="auto"/>
        <w:jc w:val="both"/>
        <w:rPr>
          <w:rFonts w:ascii="Times New Roman" w:hAnsi="Times New Roman" w:cs="Times New Roman"/>
          <w:b/>
          <w:bCs/>
          <w:sz w:val="24"/>
          <w:szCs w:val="24"/>
        </w:rPr>
      </w:pPr>
    </w:p>
    <w:p w:rsidR="003677F5" w:rsidRPr="00DD3FC9" w:rsidRDefault="003677F5" w:rsidP="00557741">
      <w:pPr>
        <w:spacing w:after="0" w:line="240" w:lineRule="auto"/>
        <w:jc w:val="both"/>
        <w:rPr>
          <w:rFonts w:ascii="Times New Roman" w:hAnsi="Times New Roman" w:cs="Times New Roman"/>
          <w:b/>
          <w:bCs/>
          <w:sz w:val="24"/>
          <w:szCs w:val="24"/>
        </w:rPr>
      </w:pPr>
    </w:p>
    <w:p w:rsidR="008D593B" w:rsidRDefault="008D593B" w:rsidP="00557741">
      <w:pPr>
        <w:tabs>
          <w:tab w:val="center" w:pos="4536"/>
          <w:tab w:val="right" w:pos="9072"/>
        </w:tabs>
        <w:spacing w:after="0" w:line="240" w:lineRule="auto"/>
        <w:jc w:val="center"/>
        <w:rPr>
          <w:rFonts w:ascii="Times New Roman" w:hAnsi="Times New Roman" w:cs="Times New Roman"/>
          <w:b/>
          <w:bCs/>
          <w:sz w:val="24"/>
          <w:szCs w:val="24"/>
        </w:rPr>
      </w:pPr>
    </w:p>
    <w:p w:rsidR="001F5E1F" w:rsidRPr="00DD3FC9" w:rsidRDefault="00557741" w:rsidP="00557741">
      <w:pPr>
        <w:tabs>
          <w:tab w:val="center" w:pos="4536"/>
          <w:tab w:val="right" w:pos="9072"/>
        </w:tabs>
        <w:spacing w:after="0" w:line="240" w:lineRule="auto"/>
        <w:jc w:val="center"/>
        <w:rPr>
          <w:rFonts w:ascii="Times New Roman" w:hAnsi="Times New Roman" w:cs="Times New Roman"/>
          <w:b/>
          <w:bCs/>
          <w:sz w:val="24"/>
          <w:szCs w:val="24"/>
        </w:rPr>
      </w:pPr>
      <w:proofErr w:type="gramStart"/>
      <w:r w:rsidRPr="00DD3FC9">
        <w:rPr>
          <w:rFonts w:ascii="Times New Roman" w:hAnsi="Times New Roman" w:cs="Times New Roman"/>
          <w:b/>
          <w:bCs/>
          <w:sz w:val="24"/>
          <w:szCs w:val="24"/>
        </w:rPr>
        <w:t>……………………………………</w:t>
      </w:r>
      <w:proofErr w:type="gramEnd"/>
      <w:r w:rsidR="00A72E17" w:rsidRPr="00DD3FC9">
        <w:rPr>
          <w:rFonts w:ascii="Times New Roman" w:hAnsi="Times New Roman" w:cs="Times New Roman"/>
          <w:b/>
          <w:bCs/>
          <w:sz w:val="24"/>
          <w:szCs w:val="24"/>
        </w:rPr>
        <w:t>İLİ DAMIZLIK KOYUN-</w:t>
      </w:r>
      <w:r w:rsidR="003677F5" w:rsidRPr="00DD3FC9">
        <w:rPr>
          <w:rFonts w:ascii="Times New Roman" w:hAnsi="Times New Roman" w:cs="Times New Roman"/>
          <w:b/>
          <w:bCs/>
          <w:sz w:val="24"/>
          <w:szCs w:val="24"/>
        </w:rPr>
        <w:t>KEÇİ YETİŞTİRİCİLERİ</w:t>
      </w:r>
    </w:p>
    <w:p w:rsidR="001F5E1F" w:rsidRPr="00DD3FC9" w:rsidRDefault="001F5E1F" w:rsidP="00557741">
      <w:pPr>
        <w:tabs>
          <w:tab w:val="center" w:pos="4536"/>
          <w:tab w:val="right" w:pos="9072"/>
        </w:tabs>
        <w:spacing w:after="0" w:line="240" w:lineRule="auto"/>
        <w:jc w:val="center"/>
        <w:rPr>
          <w:rFonts w:ascii="Times New Roman" w:hAnsi="Times New Roman" w:cs="Times New Roman"/>
          <w:b/>
          <w:bCs/>
          <w:sz w:val="24"/>
          <w:szCs w:val="24"/>
        </w:rPr>
      </w:pPr>
    </w:p>
    <w:p w:rsidR="003677F5" w:rsidRPr="00DD3FC9" w:rsidRDefault="003677F5" w:rsidP="00557741">
      <w:pPr>
        <w:tabs>
          <w:tab w:val="center" w:pos="4536"/>
          <w:tab w:val="right" w:pos="9072"/>
        </w:tabs>
        <w:spacing w:after="0" w:line="240" w:lineRule="auto"/>
        <w:jc w:val="center"/>
        <w:rPr>
          <w:rFonts w:ascii="Times New Roman" w:hAnsi="Times New Roman" w:cs="Times New Roman"/>
          <w:b/>
          <w:bCs/>
          <w:sz w:val="24"/>
          <w:szCs w:val="24"/>
        </w:rPr>
      </w:pPr>
      <w:r w:rsidRPr="00DD3FC9">
        <w:rPr>
          <w:rFonts w:ascii="Times New Roman" w:hAnsi="Times New Roman" w:cs="Times New Roman"/>
          <w:b/>
          <w:bCs/>
          <w:sz w:val="24"/>
          <w:szCs w:val="24"/>
        </w:rPr>
        <w:t>BİRLİĞİ</w:t>
      </w:r>
      <w:r w:rsidR="001F5E1F" w:rsidRPr="00DD3FC9">
        <w:rPr>
          <w:rFonts w:ascii="Times New Roman" w:hAnsi="Times New Roman" w:cs="Times New Roman"/>
          <w:b/>
          <w:bCs/>
          <w:sz w:val="24"/>
          <w:szCs w:val="24"/>
        </w:rPr>
        <w:t xml:space="preserve"> </w:t>
      </w:r>
      <w:r w:rsidRPr="00DD3FC9">
        <w:rPr>
          <w:rFonts w:ascii="Times New Roman" w:hAnsi="Times New Roman" w:cs="Times New Roman"/>
          <w:b/>
          <w:bCs/>
          <w:sz w:val="24"/>
          <w:szCs w:val="24"/>
        </w:rPr>
        <w:t>ANASÖZLEŞMESİ</w:t>
      </w:r>
    </w:p>
    <w:p w:rsidR="003677F5" w:rsidRPr="00DD3FC9" w:rsidRDefault="003677F5" w:rsidP="00557741">
      <w:pPr>
        <w:spacing w:after="0" w:line="240" w:lineRule="auto"/>
        <w:jc w:val="both"/>
        <w:rPr>
          <w:rFonts w:ascii="Times New Roman" w:hAnsi="Times New Roman" w:cs="Times New Roman"/>
          <w:b/>
          <w:bCs/>
          <w:sz w:val="24"/>
          <w:szCs w:val="24"/>
        </w:rPr>
      </w:pPr>
    </w:p>
    <w:p w:rsidR="003677F5" w:rsidRPr="00DD3FC9" w:rsidRDefault="003677F5" w:rsidP="00557741">
      <w:pPr>
        <w:spacing w:after="0" w:line="240" w:lineRule="auto"/>
        <w:jc w:val="both"/>
        <w:rPr>
          <w:rFonts w:ascii="Times New Roman" w:hAnsi="Times New Roman" w:cs="Times New Roman"/>
          <w:b/>
          <w:bCs/>
          <w:sz w:val="24"/>
          <w:szCs w:val="24"/>
        </w:rPr>
      </w:pPr>
    </w:p>
    <w:p w:rsidR="003677F5" w:rsidRPr="00DD3FC9" w:rsidRDefault="003677F5" w:rsidP="00557741">
      <w:pPr>
        <w:spacing w:after="0" w:line="240" w:lineRule="auto"/>
        <w:jc w:val="both"/>
        <w:rPr>
          <w:rFonts w:ascii="Times New Roman" w:hAnsi="Times New Roman" w:cs="Times New Roman"/>
          <w:b/>
          <w:bCs/>
          <w:sz w:val="24"/>
          <w:szCs w:val="24"/>
        </w:rPr>
      </w:pPr>
    </w:p>
    <w:p w:rsidR="003677F5" w:rsidRPr="00DD3FC9" w:rsidRDefault="003677F5" w:rsidP="00557741">
      <w:pPr>
        <w:spacing w:after="0" w:line="240" w:lineRule="auto"/>
        <w:jc w:val="both"/>
        <w:rPr>
          <w:rFonts w:ascii="Times New Roman" w:hAnsi="Times New Roman" w:cs="Times New Roman"/>
          <w:b/>
          <w:bCs/>
          <w:sz w:val="24"/>
          <w:szCs w:val="24"/>
        </w:rPr>
      </w:pPr>
    </w:p>
    <w:p w:rsidR="003677F5" w:rsidRPr="00DD3FC9" w:rsidRDefault="003677F5" w:rsidP="00557741">
      <w:pPr>
        <w:spacing w:after="0" w:line="240" w:lineRule="auto"/>
        <w:jc w:val="both"/>
        <w:rPr>
          <w:rFonts w:ascii="Times New Roman" w:hAnsi="Times New Roman" w:cs="Times New Roman"/>
          <w:b/>
          <w:bCs/>
          <w:sz w:val="24"/>
          <w:szCs w:val="24"/>
        </w:rPr>
      </w:pPr>
    </w:p>
    <w:p w:rsidR="003677F5" w:rsidRPr="00DD3FC9" w:rsidRDefault="003677F5" w:rsidP="00557741">
      <w:pPr>
        <w:pStyle w:val="NormalWeb"/>
        <w:spacing w:before="0" w:beforeAutospacing="0" w:after="0" w:afterAutospacing="0"/>
        <w:ind w:firstLine="14"/>
        <w:jc w:val="both"/>
      </w:pPr>
    </w:p>
    <w:p w:rsidR="003677F5" w:rsidRPr="00DD3FC9" w:rsidRDefault="003677F5" w:rsidP="00557741">
      <w:pPr>
        <w:pStyle w:val="NormalWeb"/>
        <w:spacing w:before="0" w:beforeAutospacing="0" w:after="0" w:afterAutospacing="0"/>
        <w:ind w:firstLine="14"/>
        <w:jc w:val="both"/>
      </w:pPr>
    </w:p>
    <w:p w:rsidR="003677F5" w:rsidRPr="00DD3FC9" w:rsidRDefault="003677F5" w:rsidP="00557741">
      <w:pPr>
        <w:pStyle w:val="NormalWeb"/>
        <w:spacing w:before="0" w:beforeAutospacing="0" w:after="0" w:afterAutospacing="0"/>
        <w:ind w:firstLine="14"/>
        <w:jc w:val="both"/>
      </w:pPr>
    </w:p>
    <w:p w:rsidR="00EE6F8F" w:rsidRPr="00DD3FC9" w:rsidRDefault="00EE6F8F" w:rsidP="00557741">
      <w:pPr>
        <w:pStyle w:val="NormalWeb"/>
        <w:spacing w:before="0" w:beforeAutospacing="0" w:after="0" w:afterAutospacing="0"/>
        <w:ind w:firstLine="14"/>
        <w:jc w:val="both"/>
      </w:pPr>
    </w:p>
    <w:p w:rsidR="00557741" w:rsidRPr="00DD3FC9" w:rsidRDefault="00557741" w:rsidP="00557741">
      <w:pPr>
        <w:pStyle w:val="NormalWeb"/>
        <w:spacing w:before="0" w:beforeAutospacing="0" w:after="0" w:afterAutospacing="0"/>
        <w:ind w:firstLine="14"/>
        <w:jc w:val="both"/>
      </w:pPr>
    </w:p>
    <w:p w:rsidR="00557741" w:rsidRPr="00DD3FC9" w:rsidRDefault="00557741" w:rsidP="00557741">
      <w:pPr>
        <w:pStyle w:val="NormalWeb"/>
        <w:spacing w:before="0" w:beforeAutospacing="0" w:after="0" w:afterAutospacing="0"/>
        <w:ind w:firstLine="14"/>
        <w:jc w:val="both"/>
      </w:pPr>
    </w:p>
    <w:p w:rsidR="00557741" w:rsidRPr="00DD3FC9" w:rsidRDefault="00557741" w:rsidP="00557741">
      <w:pPr>
        <w:pStyle w:val="NormalWeb"/>
        <w:spacing w:before="0" w:beforeAutospacing="0" w:after="0" w:afterAutospacing="0"/>
        <w:ind w:firstLine="14"/>
        <w:jc w:val="both"/>
      </w:pPr>
    </w:p>
    <w:p w:rsidR="00557741" w:rsidRPr="00DD3FC9" w:rsidRDefault="00557741" w:rsidP="00557741">
      <w:pPr>
        <w:pStyle w:val="NormalWeb"/>
        <w:spacing w:before="0" w:beforeAutospacing="0" w:after="0" w:afterAutospacing="0"/>
        <w:ind w:firstLine="14"/>
        <w:jc w:val="both"/>
      </w:pPr>
    </w:p>
    <w:p w:rsidR="00557741" w:rsidRPr="00DD3FC9" w:rsidRDefault="00557741" w:rsidP="00557741">
      <w:pPr>
        <w:pStyle w:val="NormalWeb"/>
        <w:spacing w:before="0" w:beforeAutospacing="0" w:after="0" w:afterAutospacing="0"/>
        <w:ind w:firstLine="14"/>
        <w:jc w:val="both"/>
      </w:pPr>
    </w:p>
    <w:p w:rsidR="00557741" w:rsidRPr="00DD3FC9" w:rsidRDefault="00557741" w:rsidP="00557741">
      <w:pPr>
        <w:pStyle w:val="NormalWeb"/>
        <w:spacing w:before="0" w:beforeAutospacing="0" w:after="0" w:afterAutospacing="0"/>
        <w:ind w:firstLine="14"/>
        <w:jc w:val="both"/>
      </w:pPr>
    </w:p>
    <w:p w:rsidR="00557741" w:rsidRPr="00DD3FC9" w:rsidRDefault="00557741" w:rsidP="00557741">
      <w:pPr>
        <w:pStyle w:val="NormalWeb"/>
        <w:spacing w:before="0" w:beforeAutospacing="0" w:after="0" w:afterAutospacing="0"/>
        <w:ind w:firstLine="14"/>
        <w:jc w:val="both"/>
      </w:pPr>
    </w:p>
    <w:p w:rsidR="00557741" w:rsidRPr="00DD3FC9" w:rsidRDefault="00557741" w:rsidP="00557741">
      <w:pPr>
        <w:pStyle w:val="NormalWeb"/>
        <w:spacing w:before="0" w:beforeAutospacing="0" w:after="0" w:afterAutospacing="0"/>
        <w:ind w:firstLine="14"/>
        <w:jc w:val="both"/>
      </w:pPr>
    </w:p>
    <w:p w:rsidR="00557741" w:rsidRPr="00DD3FC9" w:rsidRDefault="00557741" w:rsidP="00557741">
      <w:pPr>
        <w:pStyle w:val="NormalWeb"/>
        <w:spacing w:before="0" w:beforeAutospacing="0" w:after="0" w:afterAutospacing="0"/>
        <w:ind w:firstLine="14"/>
        <w:jc w:val="both"/>
      </w:pPr>
    </w:p>
    <w:p w:rsidR="00557741" w:rsidRPr="00DD3FC9" w:rsidRDefault="00557741" w:rsidP="00557741">
      <w:pPr>
        <w:pStyle w:val="NormalWeb"/>
        <w:spacing w:before="0" w:beforeAutospacing="0" w:after="0" w:afterAutospacing="0"/>
        <w:ind w:firstLine="14"/>
        <w:jc w:val="both"/>
      </w:pPr>
    </w:p>
    <w:p w:rsidR="00557741" w:rsidRPr="00DD3FC9" w:rsidRDefault="00557741" w:rsidP="00557741">
      <w:pPr>
        <w:pStyle w:val="NormalWeb"/>
        <w:spacing w:before="0" w:beforeAutospacing="0" w:after="0" w:afterAutospacing="0"/>
        <w:ind w:firstLine="14"/>
        <w:jc w:val="both"/>
      </w:pPr>
    </w:p>
    <w:p w:rsidR="00557741" w:rsidRPr="00DD3FC9" w:rsidRDefault="00557741" w:rsidP="00557741">
      <w:pPr>
        <w:pStyle w:val="NormalWeb"/>
        <w:spacing w:before="0" w:beforeAutospacing="0" w:after="0" w:afterAutospacing="0"/>
        <w:ind w:firstLine="14"/>
        <w:jc w:val="both"/>
      </w:pPr>
    </w:p>
    <w:p w:rsidR="00557741" w:rsidRPr="00DD3FC9" w:rsidRDefault="00557741" w:rsidP="00557741">
      <w:pPr>
        <w:pStyle w:val="NormalWeb"/>
        <w:spacing w:before="0" w:beforeAutospacing="0" w:after="0" w:afterAutospacing="0"/>
        <w:ind w:firstLine="14"/>
        <w:jc w:val="both"/>
      </w:pPr>
    </w:p>
    <w:p w:rsidR="007947EF" w:rsidRDefault="007947EF" w:rsidP="00724032">
      <w:pPr>
        <w:tabs>
          <w:tab w:val="center" w:pos="4536"/>
          <w:tab w:val="right" w:pos="9072"/>
        </w:tabs>
        <w:spacing w:after="0" w:line="240" w:lineRule="auto"/>
        <w:jc w:val="center"/>
        <w:rPr>
          <w:rFonts w:ascii="Times New Roman" w:hAnsi="Times New Roman" w:cs="Times New Roman"/>
          <w:b/>
          <w:bCs/>
          <w:sz w:val="24"/>
          <w:szCs w:val="24"/>
        </w:rPr>
      </w:pPr>
    </w:p>
    <w:p w:rsidR="007947EF" w:rsidRDefault="007947EF" w:rsidP="00724032">
      <w:pPr>
        <w:tabs>
          <w:tab w:val="center" w:pos="4536"/>
          <w:tab w:val="right" w:pos="9072"/>
        </w:tabs>
        <w:spacing w:after="0" w:line="240" w:lineRule="auto"/>
        <w:jc w:val="center"/>
        <w:rPr>
          <w:rFonts w:ascii="Times New Roman" w:hAnsi="Times New Roman" w:cs="Times New Roman"/>
          <w:b/>
          <w:bCs/>
          <w:sz w:val="24"/>
          <w:szCs w:val="24"/>
        </w:rPr>
      </w:pPr>
    </w:p>
    <w:p w:rsidR="007947EF" w:rsidRDefault="007947EF" w:rsidP="00724032">
      <w:pPr>
        <w:tabs>
          <w:tab w:val="center" w:pos="4536"/>
          <w:tab w:val="right" w:pos="9072"/>
        </w:tabs>
        <w:spacing w:after="0" w:line="240" w:lineRule="auto"/>
        <w:jc w:val="center"/>
        <w:rPr>
          <w:rFonts w:ascii="Times New Roman" w:hAnsi="Times New Roman" w:cs="Times New Roman"/>
          <w:b/>
          <w:bCs/>
          <w:sz w:val="24"/>
          <w:szCs w:val="24"/>
        </w:rPr>
      </w:pPr>
    </w:p>
    <w:p w:rsidR="009F5C51" w:rsidRDefault="009F5C51" w:rsidP="00724032">
      <w:pPr>
        <w:tabs>
          <w:tab w:val="center" w:pos="4536"/>
          <w:tab w:val="right" w:pos="9072"/>
        </w:tabs>
        <w:spacing w:after="0" w:line="240" w:lineRule="auto"/>
        <w:jc w:val="center"/>
        <w:rPr>
          <w:rFonts w:ascii="Times New Roman" w:hAnsi="Times New Roman" w:cs="Times New Roman"/>
          <w:b/>
          <w:bCs/>
          <w:sz w:val="24"/>
          <w:szCs w:val="24"/>
        </w:rPr>
      </w:pPr>
    </w:p>
    <w:p w:rsidR="004A2A50" w:rsidRPr="00DD3FC9" w:rsidRDefault="004A2A50" w:rsidP="00724032">
      <w:pPr>
        <w:tabs>
          <w:tab w:val="center" w:pos="4536"/>
          <w:tab w:val="right" w:pos="9072"/>
        </w:tabs>
        <w:spacing w:after="0" w:line="240" w:lineRule="auto"/>
        <w:jc w:val="center"/>
        <w:rPr>
          <w:rFonts w:ascii="Times New Roman" w:hAnsi="Times New Roman" w:cs="Times New Roman"/>
          <w:b/>
          <w:bCs/>
          <w:sz w:val="24"/>
          <w:szCs w:val="24"/>
        </w:rPr>
      </w:pPr>
      <w:proofErr w:type="gramStart"/>
      <w:r w:rsidRPr="00DD3FC9">
        <w:rPr>
          <w:rFonts w:ascii="Times New Roman" w:hAnsi="Times New Roman" w:cs="Times New Roman"/>
          <w:b/>
          <w:bCs/>
          <w:sz w:val="24"/>
          <w:szCs w:val="24"/>
        </w:rPr>
        <w:lastRenderedPageBreak/>
        <w:t>……</w:t>
      </w:r>
      <w:r w:rsidR="00724032" w:rsidRPr="00DD3FC9">
        <w:rPr>
          <w:rFonts w:ascii="Times New Roman" w:hAnsi="Times New Roman" w:cs="Times New Roman"/>
          <w:b/>
          <w:bCs/>
          <w:sz w:val="24"/>
          <w:szCs w:val="24"/>
        </w:rPr>
        <w:t>……………………</w:t>
      </w:r>
      <w:proofErr w:type="gramEnd"/>
      <w:r w:rsidR="00A72E17" w:rsidRPr="00DD3FC9">
        <w:rPr>
          <w:rFonts w:ascii="Times New Roman" w:hAnsi="Times New Roman" w:cs="Times New Roman"/>
          <w:b/>
          <w:bCs/>
          <w:sz w:val="24"/>
          <w:szCs w:val="24"/>
        </w:rPr>
        <w:t xml:space="preserve"> İLİ DAMIZLIK-</w:t>
      </w:r>
      <w:r w:rsidRPr="00DD3FC9">
        <w:rPr>
          <w:rFonts w:ascii="Times New Roman" w:hAnsi="Times New Roman" w:cs="Times New Roman"/>
          <w:b/>
          <w:bCs/>
          <w:sz w:val="24"/>
          <w:szCs w:val="24"/>
        </w:rPr>
        <w:t>KOYUN K</w:t>
      </w:r>
      <w:r w:rsidR="00A72E17" w:rsidRPr="00DD3FC9">
        <w:rPr>
          <w:rFonts w:ascii="Times New Roman" w:hAnsi="Times New Roman" w:cs="Times New Roman"/>
          <w:b/>
          <w:bCs/>
          <w:sz w:val="24"/>
          <w:szCs w:val="24"/>
        </w:rPr>
        <w:t>EÇİ YETİŞTİRİCİLERİ BİRLİĞİ ANA</w:t>
      </w:r>
      <w:r w:rsidRPr="00DD3FC9">
        <w:rPr>
          <w:rFonts w:ascii="Times New Roman" w:hAnsi="Times New Roman" w:cs="Times New Roman"/>
          <w:b/>
          <w:bCs/>
          <w:sz w:val="24"/>
          <w:szCs w:val="24"/>
        </w:rPr>
        <w:t>SÖZLEŞMESİ</w:t>
      </w:r>
    </w:p>
    <w:p w:rsidR="00EE6F8F" w:rsidRPr="00DD3FC9" w:rsidRDefault="00EE6F8F" w:rsidP="00FD04C7">
      <w:pPr>
        <w:spacing w:after="0" w:line="240" w:lineRule="auto"/>
        <w:jc w:val="both"/>
        <w:rPr>
          <w:rFonts w:ascii="Times New Roman" w:hAnsi="Times New Roman" w:cs="Times New Roman"/>
          <w:b/>
          <w:bCs/>
          <w:sz w:val="24"/>
          <w:szCs w:val="24"/>
        </w:rPr>
      </w:pPr>
    </w:p>
    <w:p w:rsidR="00EE6F8F" w:rsidRPr="00DD3FC9" w:rsidRDefault="004A2A50" w:rsidP="003B36E2">
      <w:pPr>
        <w:spacing w:after="0" w:line="240" w:lineRule="auto"/>
        <w:jc w:val="center"/>
        <w:rPr>
          <w:rFonts w:ascii="Times New Roman" w:hAnsi="Times New Roman" w:cs="Times New Roman"/>
          <w:b/>
          <w:bCs/>
          <w:sz w:val="24"/>
          <w:szCs w:val="24"/>
        </w:rPr>
      </w:pPr>
      <w:r w:rsidRPr="00DD3FC9">
        <w:rPr>
          <w:rFonts w:ascii="Times New Roman" w:hAnsi="Times New Roman" w:cs="Times New Roman"/>
          <w:b/>
          <w:bCs/>
          <w:sz w:val="24"/>
          <w:szCs w:val="24"/>
        </w:rPr>
        <w:t>BİRİNCİ BÖLÜM</w:t>
      </w:r>
    </w:p>
    <w:p w:rsidR="004A2A50" w:rsidRPr="00DD3FC9" w:rsidRDefault="004A2A50" w:rsidP="003B36E2">
      <w:pPr>
        <w:spacing w:after="0" w:line="240" w:lineRule="auto"/>
        <w:jc w:val="center"/>
        <w:rPr>
          <w:rFonts w:ascii="Times New Roman" w:hAnsi="Times New Roman" w:cs="Times New Roman"/>
          <w:b/>
          <w:sz w:val="24"/>
          <w:szCs w:val="24"/>
        </w:rPr>
      </w:pPr>
      <w:r w:rsidRPr="00DD3FC9">
        <w:rPr>
          <w:rFonts w:ascii="Times New Roman" w:hAnsi="Times New Roman" w:cs="Times New Roman"/>
          <w:b/>
          <w:sz w:val="24"/>
          <w:szCs w:val="24"/>
        </w:rPr>
        <w:t xml:space="preserve">Birliğin </w:t>
      </w:r>
      <w:r w:rsidR="00C74FF0" w:rsidRPr="00DD3FC9">
        <w:rPr>
          <w:rFonts w:ascii="Times New Roman" w:hAnsi="Times New Roman" w:cs="Times New Roman"/>
          <w:b/>
          <w:sz w:val="24"/>
          <w:szCs w:val="24"/>
        </w:rPr>
        <w:t>adı</w:t>
      </w:r>
      <w:r w:rsidRPr="00DD3FC9">
        <w:rPr>
          <w:rFonts w:ascii="Times New Roman" w:hAnsi="Times New Roman" w:cs="Times New Roman"/>
          <w:b/>
          <w:sz w:val="24"/>
          <w:szCs w:val="24"/>
        </w:rPr>
        <w:t>, amaç, kapsam ve birliğin görevleri</w:t>
      </w:r>
    </w:p>
    <w:p w:rsidR="004A2A50" w:rsidRPr="00DD3FC9" w:rsidRDefault="00C74FF0" w:rsidP="00FD04C7">
      <w:pPr>
        <w:spacing w:after="0" w:line="240" w:lineRule="auto"/>
        <w:ind w:firstLine="566"/>
        <w:jc w:val="both"/>
        <w:rPr>
          <w:rFonts w:ascii="Times New Roman" w:hAnsi="Times New Roman" w:cs="Times New Roman"/>
          <w:b/>
          <w:sz w:val="24"/>
          <w:szCs w:val="24"/>
        </w:rPr>
      </w:pPr>
      <w:r w:rsidRPr="00DD3FC9">
        <w:rPr>
          <w:rFonts w:ascii="Times New Roman" w:hAnsi="Times New Roman" w:cs="Times New Roman"/>
          <w:b/>
          <w:sz w:val="24"/>
          <w:szCs w:val="24"/>
        </w:rPr>
        <w:t xml:space="preserve">Birliğin </w:t>
      </w:r>
      <w:r w:rsidR="004A2A50" w:rsidRPr="00DD3FC9">
        <w:rPr>
          <w:rFonts w:ascii="Times New Roman" w:hAnsi="Times New Roman" w:cs="Times New Roman"/>
          <w:b/>
          <w:sz w:val="24"/>
          <w:szCs w:val="24"/>
        </w:rPr>
        <w:t>adı</w:t>
      </w:r>
    </w:p>
    <w:p w:rsidR="00EE6F8F"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b/>
          <w:sz w:val="24"/>
          <w:szCs w:val="24"/>
        </w:rPr>
        <w:t>MADDE 1-</w:t>
      </w:r>
      <w:r w:rsidR="00C74FF0" w:rsidRPr="00DD3FC9">
        <w:rPr>
          <w:rFonts w:ascii="Times New Roman" w:hAnsi="Times New Roman" w:cs="Times New Roman"/>
          <w:sz w:val="24"/>
          <w:szCs w:val="24"/>
        </w:rPr>
        <w:t xml:space="preserve"> (1) Bu </w:t>
      </w:r>
      <w:proofErr w:type="spellStart"/>
      <w:r w:rsidR="00C74FF0" w:rsidRPr="00DD3FC9">
        <w:rPr>
          <w:rFonts w:ascii="Times New Roman" w:hAnsi="Times New Roman" w:cs="Times New Roman"/>
          <w:sz w:val="24"/>
          <w:szCs w:val="24"/>
        </w:rPr>
        <w:t>ana</w:t>
      </w:r>
      <w:r w:rsidRPr="00DD3FC9">
        <w:rPr>
          <w:rFonts w:ascii="Times New Roman" w:hAnsi="Times New Roman" w:cs="Times New Roman"/>
          <w:sz w:val="24"/>
          <w:szCs w:val="24"/>
        </w:rPr>
        <w:t>sözleşme</w:t>
      </w:r>
      <w:proofErr w:type="spellEnd"/>
      <w:r w:rsidRPr="00DD3FC9">
        <w:rPr>
          <w:rFonts w:ascii="Times New Roman" w:hAnsi="Times New Roman" w:cs="Times New Roman"/>
          <w:sz w:val="24"/>
          <w:szCs w:val="24"/>
        </w:rPr>
        <w:t xml:space="preserve"> hükümlerini kabul eden, hayvan gen kaynaklarının korunması, araştırılması, tespiti, ıslahı, geliştirilmesi, yaygınlaştırılması ve pazarlanması konularında faaliyet göstermek amacıyla gerçek veya tüzel kişi yetiştiriciler tarafından, tüzel kişiliği haiz ve özel hukuk hükümlerine tabi</w:t>
      </w:r>
      <w:r w:rsidR="00C74FF0" w:rsidRPr="00DD3FC9">
        <w:rPr>
          <w:rFonts w:ascii="Times New Roman" w:hAnsi="Times New Roman" w:cs="Times New Roman"/>
          <w:sz w:val="24"/>
          <w:szCs w:val="24"/>
        </w:rPr>
        <w:t xml:space="preserve"> </w:t>
      </w:r>
      <w:proofErr w:type="gramStart"/>
      <w:r w:rsidR="00A91DB4" w:rsidRPr="00DD3FC9">
        <w:rPr>
          <w:rFonts w:ascii="Times New Roman" w:hAnsi="Times New Roman" w:cs="Times New Roman"/>
          <w:sz w:val="24"/>
          <w:szCs w:val="24"/>
        </w:rPr>
        <w:t>………….…..………</w:t>
      </w:r>
      <w:proofErr w:type="gramEnd"/>
      <w:r w:rsidR="00A91DB4" w:rsidRPr="00DD3FC9">
        <w:rPr>
          <w:rFonts w:ascii="Times New Roman" w:hAnsi="Times New Roman" w:cs="Times New Roman"/>
          <w:sz w:val="24"/>
          <w:szCs w:val="24"/>
        </w:rPr>
        <w:t xml:space="preserve">İli </w:t>
      </w:r>
      <w:r w:rsidRPr="00DD3FC9">
        <w:rPr>
          <w:rFonts w:ascii="Times New Roman" w:hAnsi="Times New Roman" w:cs="Times New Roman"/>
          <w:sz w:val="24"/>
          <w:szCs w:val="24"/>
        </w:rPr>
        <w:t>Damızlık Koyun-Keçi Yetiştiricileri Birliği kurulmuştur.</w:t>
      </w:r>
    </w:p>
    <w:p w:rsidR="003B36E2"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(2) Damızlık koyun-keçi yetiştiricileri birliği en az yedi yetiştiricinin bir araya gelmesiyle kurulur. İl düzeyinde ıslah amacına yönelik aynı türden yalnızca bir birlik kurulabilir</w:t>
      </w:r>
      <w:r w:rsidR="003B36E2" w:rsidRPr="00DD3FC9">
        <w:rPr>
          <w:rFonts w:ascii="Times New Roman" w:hAnsi="Times New Roman" w:cs="Times New Roman"/>
          <w:sz w:val="24"/>
          <w:szCs w:val="24"/>
        </w:rPr>
        <w:t>.</w:t>
      </w:r>
    </w:p>
    <w:p w:rsidR="00EE6F8F" w:rsidRPr="00DD3FC9" w:rsidRDefault="003B36E2"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 xml:space="preserve"> </w:t>
      </w:r>
      <w:r w:rsidR="004A2A50" w:rsidRPr="00DD3FC9">
        <w:rPr>
          <w:rFonts w:ascii="Times New Roman" w:hAnsi="Times New Roman" w:cs="Times New Roman"/>
          <w:sz w:val="24"/>
          <w:szCs w:val="24"/>
        </w:rPr>
        <w:t xml:space="preserve">(3) Birliğin çalışma bölgesi; İl hudutları dâhilindedir. Birlik, 5996 Sayılı Veteriner Hizmetleri, Bitki Sağlığı, Gıda ve Yem Kanununa istinaden hazırlanan </w:t>
      </w:r>
      <w:proofErr w:type="gramStart"/>
      <w:r w:rsidR="004A2A50" w:rsidRPr="00DD3FC9">
        <w:rPr>
          <w:rFonts w:ascii="Times New Roman" w:hAnsi="Times New Roman" w:cs="Times New Roman"/>
          <w:sz w:val="24"/>
          <w:szCs w:val="24"/>
        </w:rPr>
        <w:t>26/08/2016</w:t>
      </w:r>
      <w:proofErr w:type="gramEnd"/>
      <w:r w:rsidR="004A2A50" w:rsidRPr="00DD3FC9">
        <w:rPr>
          <w:rFonts w:ascii="Times New Roman" w:hAnsi="Times New Roman" w:cs="Times New Roman"/>
          <w:sz w:val="24"/>
          <w:szCs w:val="24"/>
        </w:rPr>
        <w:t xml:space="preserve"> tarihli 29813 sayılı Resmi Gazete’ de yayınlanarak yürürlüğe giren Islah Amaçlı Hayvan Yetiştirici Birliklerinin Kurulması ve Hizmetleri Hakkında Yönetmelik çerçevesindeki görevleri üstlenir.</w:t>
      </w:r>
    </w:p>
    <w:p w:rsidR="00EE6F8F" w:rsidRPr="00DD3FC9" w:rsidRDefault="004A2A50" w:rsidP="00FD04C7">
      <w:pPr>
        <w:spacing w:after="0" w:line="240" w:lineRule="auto"/>
        <w:ind w:firstLine="566"/>
        <w:jc w:val="both"/>
        <w:rPr>
          <w:rFonts w:ascii="Times New Roman" w:hAnsi="Times New Roman" w:cs="Times New Roman"/>
          <w:bCs/>
          <w:sz w:val="24"/>
          <w:szCs w:val="24"/>
        </w:rPr>
      </w:pPr>
      <w:r w:rsidRPr="00DD3FC9">
        <w:rPr>
          <w:rFonts w:ascii="Times New Roman" w:hAnsi="Times New Roman" w:cs="Times New Roman"/>
          <w:sz w:val="24"/>
          <w:szCs w:val="24"/>
        </w:rPr>
        <w:t>(4)</w:t>
      </w:r>
      <w:r w:rsidRPr="00DD3FC9">
        <w:rPr>
          <w:rFonts w:ascii="Times New Roman" w:hAnsi="Times New Roman" w:cs="Times New Roman"/>
          <w:bCs/>
          <w:sz w:val="24"/>
          <w:szCs w:val="24"/>
        </w:rPr>
        <w:t>Birliğin adı; “</w:t>
      </w:r>
      <w:proofErr w:type="gramStart"/>
      <w:r w:rsidRPr="00DD3FC9">
        <w:rPr>
          <w:rFonts w:ascii="Times New Roman" w:hAnsi="Times New Roman" w:cs="Times New Roman"/>
          <w:bCs/>
          <w:sz w:val="24"/>
          <w:szCs w:val="24"/>
        </w:rPr>
        <w:t>…………….</w:t>
      </w:r>
      <w:proofErr w:type="gramEnd"/>
      <w:r w:rsidRPr="00DD3FC9">
        <w:rPr>
          <w:rFonts w:ascii="Times New Roman" w:hAnsi="Times New Roman" w:cs="Times New Roman"/>
          <w:bCs/>
          <w:sz w:val="24"/>
          <w:szCs w:val="24"/>
        </w:rPr>
        <w:t xml:space="preserve">  İli Damızlık Koyun-Keçi Yetiştiricileri Birliğidir.</w:t>
      </w:r>
    </w:p>
    <w:p w:rsidR="00484259" w:rsidRPr="00DD3FC9" w:rsidRDefault="004A2A50" w:rsidP="00FD04C7">
      <w:pPr>
        <w:spacing w:after="0" w:line="240" w:lineRule="auto"/>
        <w:ind w:firstLine="566"/>
        <w:jc w:val="both"/>
        <w:rPr>
          <w:rFonts w:ascii="Times New Roman" w:hAnsi="Times New Roman" w:cs="Times New Roman"/>
          <w:bCs/>
          <w:sz w:val="24"/>
          <w:szCs w:val="24"/>
        </w:rPr>
      </w:pPr>
      <w:r w:rsidRPr="00DD3FC9">
        <w:rPr>
          <w:rFonts w:ascii="Times New Roman" w:hAnsi="Times New Roman" w:cs="Times New Roman"/>
          <w:bCs/>
          <w:sz w:val="24"/>
          <w:szCs w:val="24"/>
        </w:rPr>
        <w:t>(5)Birliğin kı</w:t>
      </w:r>
      <w:r w:rsidR="00EE6F8F" w:rsidRPr="00DD3FC9">
        <w:rPr>
          <w:rFonts w:ascii="Times New Roman" w:hAnsi="Times New Roman" w:cs="Times New Roman"/>
          <w:bCs/>
          <w:sz w:val="24"/>
          <w:szCs w:val="24"/>
        </w:rPr>
        <w:t xml:space="preserve">sa  unvanı  </w:t>
      </w:r>
      <w:proofErr w:type="gramStart"/>
      <w:r w:rsidR="00EE6F8F" w:rsidRPr="00DD3FC9">
        <w:rPr>
          <w:rFonts w:ascii="Times New Roman" w:hAnsi="Times New Roman" w:cs="Times New Roman"/>
          <w:bCs/>
          <w:sz w:val="24"/>
          <w:szCs w:val="24"/>
        </w:rPr>
        <w:t>……………….</w:t>
      </w:r>
      <w:proofErr w:type="gramEnd"/>
      <w:r w:rsidR="00EE6F8F" w:rsidRPr="00DD3FC9">
        <w:rPr>
          <w:rFonts w:ascii="Times New Roman" w:hAnsi="Times New Roman" w:cs="Times New Roman"/>
          <w:bCs/>
          <w:sz w:val="24"/>
          <w:szCs w:val="24"/>
        </w:rPr>
        <w:t xml:space="preserve"> </w:t>
      </w:r>
      <w:proofErr w:type="gramStart"/>
      <w:r w:rsidR="00EE6F8F" w:rsidRPr="00DD3FC9">
        <w:rPr>
          <w:rFonts w:ascii="Times New Roman" w:hAnsi="Times New Roman" w:cs="Times New Roman"/>
          <w:bCs/>
          <w:sz w:val="24"/>
          <w:szCs w:val="24"/>
        </w:rPr>
        <w:t>…………………………</w:t>
      </w:r>
      <w:proofErr w:type="gramEnd"/>
      <w:r w:rsidR="00EE6F8F" w:rsidRPr="00DD3FC9">
        <w:rPr>
          <w:rFonts w:ascii="Times New Roman" w:hAnsi="Times New Roman" w:cs="Times New Roman"/>
          <w:bCs/>
          <w:sz w:val="24"/>
          <w:szCs w:val="24"/>
        </w:rPr>
        <w:t xml:space="preserve"> </w:t>
      </w:r>
    </w:p>
    <w:p w:rsidR="004A2A50" w:rsidRPr="00DD3FC9" w:rsidRDefault="004A2A50" w:rsidP="00FD04C7">
      <w:pPr>
        <w:spacing w:after="0" w:line="240" w:lineRule="auto"/>
        <w:ind w:firstLine="566"/>
        <w:jc w:val="both"/>
        <w:rPr>
          <w:rFonts w:ascii="Times New Roman" w:hAnsi="Times New Roman" w:cs="Times New Roman"/>
          <w:bCs/>
          <w:sz w:val="24"/>
          <w:szCs w:val="24"/>
        </w:rPr>
      </w:pPr>
      <w:r w:rsidRPr="00DD3FC9">
        <w:rPr>
          <w:rFonts w:ascii="Times New Roman" w:hAnsi="Times New Roman" w:cs="Times New Roman"/>
          <w:sz w:val="24"/>
          <w:szCs w:val="24"/>
        </w:rPr>
        <w:t xml:space="preserve">(6) </w:t>
      </w:r>
      <w:r w:rsidR="00484259" w:rsidRPr="00DD3FC9">
        <w:rPr>
          <w:rFonts w:ascii="Times New Roman" w:hAnsi="Times New Roman" w:cs="Times New Roman"/>
          <w:sz w:val="24"/>
          <w:szCs w:val="24"/>
        </w:rPr>
        <w:t>Birliğin yönetimi İl merkezidir. Ancak potansiyeli olan ilçelerde merkezin sicil kaydına atıf yapılmak kaydıyla</w:t>
      </w:r>
      <w:r w:rsidR="006F247D" w:rsidRPr="00DD3FC9">
        <w:rPr>
          <w:rFonts w:ascii="Times New Roman" w:hAnsi="Times New Roman" w:cs="Times New Roman"/>
          <w:sz w:val="24"/>
          <w:szCs w:val="24"/>
        </w:rPr>
        <w:t>,</w:t>
      </w:r>
      <w:r w:rsidR="00484259" w:rsidRPr="00DD3FC9">
        <w:rPr>
          <w:rFonts w:ascii="Times New Roman" w:hAnsi="Times New Roman" w:cs="Times New Roman"/>
          <w:sz w:val="24"/>
          <w:szCs w:val="24"/>
        </w:rPr>
        <w:t xml:space="preserve"> Bakanlığın izniyle şube veya irtibat bürosu açabilir; birliğin görevlerini yürütmek üzere ihtiyaç duyduğu sayıda personel çalıştırabilir.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Amaç ve kapsam</w:t>
      </w:r>
    </w:p>
    <w:p w:rsidR="004A2A50" w:rsidRPr="00DD3FC9" w:rsidRDefault="00F67D63"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 xml:space="preserve">MADDE </w:t>
      </w:r>
      <w:r w:rsidR="004A2A50" w:rsidRPr="00DD3FC9">
        <w:rPr>
          <w:rFonts w:ascii="Times New Roman" w:hAnsi="Times New Roman" w:cs="Times New Roman"/>
          <w:b/>
          <w:sz w:val="24"/>
          <w:szCs w:val="24"/>
        </w:rPr>
        <w:t>2-</w:t>
      </w:r>
      <w:r w:rsidR="004A2A50" w:rsidRPr="00DD3FC9">
        <w:rPr>
          <w:rFonts w:ascii="Times New Roman" w:hAnsi="Times New Roman" w:cs="Times New Roman"/>
          <w:sz w:val="24"/>
          <w:szCs w:val="24"/>
        </w:rPr>
        <w:t>(1)</w:t>
      </w:r>
      <w:r w:rsidRPr="00DD3FC9">
        <w:rPr>
          <w:rFonts w:ascii="Times New Roman" w:hAnsi="Times New Roman" w:cs="Times New Roman"/>
          <w:sz w:val="24"/>
          <w:szCs w:val="24"/>
        </w:rPr>
        <w:t xml:space="preserve">Bu </w:t>
      </w:r>
      <w:proofErr w:type="spellStart"/>
      <w:r w:rsidRPr="00DD3FC9">
        <w:rPr>
          <w:rFonts w:ascii="Times New Roman" w:hAnsi="Times New Roman" w:cs="Times New Roman"/>
          <w:sz w:val="24"/>
          <w:szCs w:val="24"/>
        </w:rPr>
        <w:t>anasözleşmenin</w:t>
      </w:r>
      <w:proofErr w:type="spellEnd"/>
      <w:r w:rsidRPr="00DD3FC9">
        <w:rPr>
          <w:rFonts w:ascii="Times New Roman" w:hAnsi="Times New Roman" w:cs="Times New Roman"/>
          <w:sz w:val="24"/>
          <w:szCs w:val="24"/>
        </w:rPr>
        <w:t xml:space="preserve"> amacı; </w:t>
      </w:r>
      <w:proofErr w:type="gramStart"/>
      <w:r w:rsidRPr="00DD3FC9">
        <w:rPr>
          <w:rFonts w:ascii="Times New Roman" w:hAnsi="Times New Roman" w:cs="Times New Roman"/>
          <w:sz w:val="24"/>
          <w:szCs w:val="24"/>
        </w:rPr>
        <w:t>……………………………</w:t>
      </w:r>
      <w:proofErr w:type="gramEnd"/>
      <w:r w:rsidRPr="00DD3FC9">
        <w:rPr>
          <w:rFonts w:ascii="Times New Roman" w:hAnsi="Times New Roman" w:cs="Times New Roman"/>
          <w:sz w:val="24"/>
          <w:szCs w:val="24"/>
        </w:rPr>
        <w:t xml:space="preserve"> </w:t>
      </w:r>
      <w:proofErr w:type="gramStart"/>
      <w:r w:rsidR="004A2A50" w:rsidRPr="00DD3FC9">
        <w:rPr>
          <w:rFonts w:ascii="Times New Roman" w:hAnsi="Times New Roman" w:cs="Times New Roman"/>
          <w:sz w:val="24"/>
          <w:szCs w:val="24"/>
        </w:rPr>
        <w:t>ilinde</w:t>
      </w:r>
      <w:proofErr w:type="gramEnd"/>
      <w:r w:rsidR="004A2A50" w:rsidRPr="00DD3FC9">
        <w:rPr>
          <w:rFonts w:ascii="Times New Roman" w:hAnsi="Times New Roman" w:cs="Times New Roman"/>
          <w:sz w:val="24"/>
          <w:szCs w:val="24"/>
        </w:rPr>
        <w:t xml:space="preserve"> </w:t>
      </w:r>
      <w:r w:rsidR="002E7816" w:rsidRPr="00DD3FC9">
        <w:rPr>
          <w:rFonts w:ascii="Times New Roman" w:hAnsi="Times New Roman" w:cs="Times New Roman"/>
          <w:sz w:val="24"/>
          <w:szCs w:val="24"/>
        </w:rPr>
        <w:t>h</w:t>
      </w:r>
      <w:r w:rsidR="004A2A50" w:rsidRPr="00DD3FC9">
        <w:rPr>
          <w:rFonts w:ascii="Times New Roman" w:hAnsi="Times New Roman" w:cs="Times New Roman"/>
          <w:sz w:val="24"/>
          <w:szCs w:val="24"/>
        </w:rPr>
        <w:t xml:space="preserve">ayvan gen kaynaklarının korunması, araştırılması, tespiti, ıslahı, geliştirilmesi, yaygınlaştırılması ve pazarlanması konularında faaliyet göstermek amacıyla; koyun ve keçi türünde müştereken gerçek veya tüzel kişi yetiştiriciler tarafından, tüzel kişiliği haiz ve özel hukuk hükümlerine tabi birliklerin kurulması, işleyişi, görevleri, yönetimi ve denetimleriyle ilgili usul ve esasları belirlemektir. </w:t>
      </w:r>
    </w:p>
    <w:p w:rsidR="004A2A50" w:rsidRPr="00DD3FC9" w:rsidRDefault="004A2A50" w:rsidP="00FD04C7">
      <w:pPr>
        <w:pStyle w:val="NormalWeb"/>
        <w:spacing w:before="0" w:beforeAutospacing="0" w:after="0" w:afterAutospacing="0"/>
        <w:ind w:firstLine="14"/>
        <w:jc w:val="both"/>
      </w:pPr>
      <w:r w:rsidRPr="00DD3FC9">
        <w:t xml:space="preserve">           </w:t>
      </w:r>
      <w:proofErr w:type="gramStart"/>
      <w:r w:rsidR="002E7816" w:rsidRPr="00DD3FC9">
        <w:t xml:space="preserve">(2) </w:t>
      </w:r>
      <w:r w:rsidR="00B835D9" w:rsidRPr="00DD3FC9">
        <w:t xml:space="preserve">Bu </w:t>
      </w:r>
      <w:proofErr w:type="spellStart"/>
      <w:r w:rsidR="00B835D9" w:rsidRPr="00DD3FC9">
        <w:t>ana</w:t>
      </w:r>
      <w:r w:rsidRPr="00DD3FC9">
        <w:t>sözleşme</w:t>
      </w:r>
      <w:proofErr w:type="spellEnd"/>
      <w:r w:rsidRPr="00DD3FC9">
        <w:t xml:space="preserve">; yerli gen kaynaklarının korunması,  gerek yurt dışından ithal edilen, gerek yurt içinde yetiştirilen koyun keçilerin verimlerinin artırılması, soy kütüğü ve ön soy kütüğü kayıtlarının tutulması, sürü kayıtlarının tutulması, ıslah programlarının yürütülmesi, ıslah çalışmaları için temel olacak damızlık koyun keçi, sperma, yumurta ve embriyonun; üretimi, yurt içinden tedariki ve/veya yurt dışından ithalatının yapılması, depolanması,  dağıtımı ve pazarlanması, suni tohumlama ve </w:t>
      </w:r>
      <w:proofErr w:type="spellStart"/>
      <w:r w:rsidRPr="00DD3FC9">
        <w:t>biyo</w:t>
      </w:r>
      <w:proofErr w:type="spellEnd"/>
      <w:r w:rsidRPr="00DD3FC9">
        <w:t>-teknolojik hizmetlerin verilmesi,  belgelendirilmesi ve bu kayıtlara esas teşkil edecek verim kontrollerinin yapılması, sigorta işlemlerinin yapılması, projelendirme ve danışmanlık hizmetlerinin verilmesi, üyelerin eğitimlerinin sağlanması, yayım ve yayın faaliyetlerinin yürütülmesi, araştırma çalışmalarının yapılması, faaliyetlerin yürütülmesi amacıyla ihtiyaç olan yerlerde şube ve irtibat bürosu açmak, üyeler arasında yarışmalar, müzayede, fuar, sergi ve panayırlar düzenlenmesi, yetiştirilen ırkların tanıtılması, üye ihtiyaçlarının temin ve tedariki ile her türlü üretimin yurt içi ve yurt dışında pazarlanması, ürünlerin değerlendirilmesi için gerekli tesislerin kurulması, kiralanması ve işletilmesi, üyelerinin ulusal ve uluslararası düzeyde temsiliyle ilgili</w:t>
      </w:r>
      <w:r w:rsidR="00E2087F" w:rsidRPr="00DD3FC9">
        <w:t xml:space="preserve"> hususlar ile Bakanlık ve/veya merkez b</w:t>
      </w:r>
      <w:r w:rsidR="00724032" w:rsidRPr="00DD3FC9">
        <w:t>irliği</w:t>
      </w:r>
      <w:r w:rsidRPr="00DD3FC9">
        <w:t>nin planlayacağı her türlü hayvan ıslahı çalışmalarını yürütmek amacıyla kurulacak birliklerin kuruluş ve hizmetleri ile ilgili esas ve usulleri kapsar.</w:t>
      </w:r>
      <w:proofErr w:type="gramEnd"/>
    </w:p>
    <w:p w:rsidR="00587291" w:rsidRPr="00DD3FC9" w:rsidRDefault="00587291" w:rsidP="00FD04C7">
      <w:pPr>
        <w:spacing w:after="0" w:line="240" w:lineRule="auto"/>
        <w:ind w:firstLine="708"/>
        <w:jc w:val="both"/>
        <w:rPr>
          <w:rFonts w:ascii="Times New Roman" w:hAnsi="Times New Roman" w:cs="Times New Roman"/>
          <w:b/>
          <w:sz w:val="24"/>
          <w:szCs w:val="24"/>
        </w:rPr>
      </w:pPr>
    </w:p>
    <w:p w:rsidR="00587291" w:rsidRPr="00DD3FC9" w:rsidRDefault="00587291" w:rsidP="00FD04C7">
      <w:pPr>
        <w:spacing w:after="0" w:line="240" w:lineRule="auto"/>
        <w:ind w:firstLine="708"/>
        <w:jc w:val="both"/>
        <w:rPr>
          <w:rFonts w:ascii="Times New Roman" w:hAnsi="Times New Roman" w:cs="Times New Roman"/>
          <w:b/>
          <w:sz w:val="24"/>
          <w:szCs w:val="24"/>
        </w:rPr>
      </w:pP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Birliğin görevleri</w:t>
      </w:r>
    </w:p>
    <w:p w:rsidR="00EE6F8F"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bCs/>
          <w:sz w:val="24"/>
          <w:szCs w:val="24"/>
        </w:rPr>
        <w:t>MADDE 3 –</w:t>
      </w:r>
      <w:r w:rsidRPr="00DD3FC9">
        <w:rPr>
          <w:rFonts w:ascii="Times New Roman" w:hAnsi="Times New Roman" w:cs="Times New Roman"/>
          <w:sz w:val="24"/>
          <w:szCs w:val="24"/>
        </w:rPr>
        <w:t>(1) Birlik aşağıda belirtilen görevleri yürütür: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a) Üyeleri arasında dayanışmayı sağlamak, çıkarlarını korumak, yasa ve yönetmeliklerde belirtilen amaçlarını gerçekleştirmeleri doğrultusunda faaliyetlerini yönlendirmek,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b) Üyelerin mesleki eğitimlerini sağlamak, bilgi ve becerilerini artırmak amacıyla kurs, seminer ve benzeri organizasyonları düzenlemek, eğitim çalışmaları ve araştırmalar yapmak veya yaptırmak, her türlü basılı yayım ve diğer yollarla üyeleri arasında iletişim ve haberleşmeyi sağlamak,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c) Bakanlıkça merkez birliğine verilen yetkiler doğrultusunda, Bakanlığın kontrol ve denetiminde ön soy kütüğü, soy kütüğü, </w:t>
      </w:r>
      <w:proofErr w:type="gramStart"/>
      <w:r w:rsidRPr="00DD3FC9">
        <w:rPr>
          <w:rFonts w:ascii="Times New Roman" w:hAnsi="Times New Roman" w:cs="Times New Roman"/>
          <w:sz w:val="24"/>
          <w:szCs w:val="24"/>
        </w:rPr>
        <w:t>döl</w:t>
      </w:r>
      <w:proofErr w:type="gramEnd"/>
      <w:r w:rsidRPr="00DD3FC9">
        <w:rPr>
          <w:rFonts w:ascii="Times New Roman" w:hAnsi="Times New Roman" w:cs="Times New Roman"/>
          <w:sz w:val="24"/>
          <w:szCs w:val="24"/>
        </w:rPr>
        <w:t> kontrolü ve/veya ıslah programları faaliyetlerini yürütmek,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ç) Üyelerin koyun-keçilerine suni tohumlama</w:t>
      </w:r>
      <w:r w:rsidRPr="00DD3FC9">
        <w:rPr>
          <w:rFonts w:ascii="Times New Roman" w:hAnsi="Times New Roman" w:cs="Times New Roman"/>
          <w:b/>
          <w:sz w:val="24"/>
          <w:szCs w:val="24"/>
          <w:u w:val="single"/>
        </w:rPr>
        <w:t xml:space="preserve"> </w:t>
      </w:r>
      <w:r w:rsidRPr="00DD3FC9">
        <w:rPr>
          <w:rFonts w:ascii="Times New Roman" w:hAnsi="Times New Roman" w:cs="Times New Roman"/>
          <w:sz w:val="24"/>
          <w:szCs w:val="24"/>
        </w:rPr>
        <w:t>ve embriyo transferi hizmetleri vermek, suni tohumlama ile ilgili sperma ve benzeri malzemeleri temin etmek, depolamak, dağıtmak ve pazarlamak,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d) Yetiştiricilerin damızlık materyal, alet ve </w:t>
      </w:r>
      <w:proofErr w:type="gramStart"/>
      <w:r w:rsidRPr="00DD3FC9">
        <w:rPr>
          <w:rFonts w:ascii="Times New Roman" w:hAnsi="Times New Roman" w:cs="Times New Roman"/>
          <w:sz w:val="24"/>
          <w:szCs w:val="24"/>
        </w:rPr>
        <w:t>ekipman</w:t>
      </w:r>
      <w:proofErr w:type="gramEnd"/>
      <w:r w:rsidRPr="00DD3FC9">
        <w:rPr>
          <w:rFonts w:ascii="Times New Roman" w:hAnsi="Times New Roman" w:cs="Times New Roman"/>
          <w:sz w:val="24"/>
          <w:szCs w:val="24"/>
        </w:rPr>
        <w:t>, kaba yem, kesif yem, yem bitkileri tohumlukları ve benzeri ihtiyaçlarını sağlamak, bunları depolamak, dağıtmak ve pazarlamak,</w:t>
      </w:r>
    </w:p>
    <w:p w:rsidR="004A2A50" w:rsidRPr="00DD3FC9" w:rsidRDefault="003B36E2"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ab/>
      </w:r>
      <w:proofErr w:type="gramStart"/>
      <w:r w:rsidR="004A2A50" w:rsidRPr="00DD3FC9">
        <w:rPr>
          <w:rFonts w:ascii="Times New Roman" w:hAnsi="Times New Roman" w:cs="Times New Roman"/>
          <w:sz w:val="24"/>
          <w:szCs w:val="24"/>
        </w:rPr>
        <w:t>e) Yurt içinden veya gerekli hâllerde yurt dışından sağlanan erkek ve dişi hayvan, sperma, yumurta, embriyo ya da diğer biyolojik materyali kullanarak ıslah programları ile bütünleşen her türlü faaliyet için gerekli kadro ve ekipleri oluşturmak, gerekli hâllerde sperma, yumurta, embriyo ve benzeri ıslah materyallerini üretmek için Bakanlık izniyle ya da Bakanlıktan ruhsatlı üretim merkezleri ve laboratuvarlar kurmak ve araştırma kurumlarıyla iş birliği yapmak, bu konudaki bilgileri yetiştiricilere duyurmak, kullanımlarına imkân veren sistemler geliştirmek ve bu konuda kurslar düzenlemek,</w:t>
      </w:r>
      <w:proofErr w:type="gramEnd"/>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f) Koyun-keçilerin bakım ve beslenmesi ile ilgili her türlü girdi temini ile teknik ve idari tedbirleri almak veya aldırmak,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g) Üyelerce yetiştirilen damızlık koyun-keçilerin satışını yapmak, satışlarını organize etmek, bunun için müzayede düzenlemek, fuar, sergi ve panayırlar kurmak ve kurulanlara katılmak, yarışmalar tertiplemek, ödüller vermek ve yetiştirilen ırkları tanıtmak,</w:t>
      </w:r>
    </w:p>
    <w:p w:rsidR="00EE6F8F"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ğ) Yetiştiricilerin ürünlerinin değer fiyatına satışını sağlayacak her türlü pazarlama organizasyonları ve ürün işleme tesislerini kurmak, kiralamak ve işletmek,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h) </w:t>
      </w:r>
      <w:r w:rsidR="00E2087F" w:rsidRPr="00DD3FC9">
        <w:rPr>
          <w:rFonts w:ascii="Times New Roman" w:hAnsi="Times New Roman" w:cs="Times New Roman"/>
          <w:sz w:val="24"/>
          <w:szCs w:val="24"/>
        </w:rPr>
        <w:t>Damızlık k</w:t>
      </w:r>
      <w:r w:rsidRPr="00DD3FC9">
        <w:rPr>
          <w:rFonts w:ascii="Times New Roman" w:hAnsi="Times New Roman" w:cs="Times New Roman"/>
          <w:sz w:val="24"/>
          <w:szCs w:val="24"/>
        </w:rPr>
        <w:t>oyun-keçiler ve işletmeleri ile ilgili her türlü sigorta hizmetlerini yapmak veya yaptırmak</w:t>
      </w:r>
      <w:r w:rsidR="00EE6F8F" w:rsidRPr="00DD3FC9">
        <w:rPr>
          <w:rFonts w:ascii="Times New Roman" w:hAnsi="Times New Roman" w:cs="Times New Roman"/>
          <w:sz w:val="24"/>
          <w:szCs w:val="24"/>
        </w:rPr>
        <w:t>,</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ı) Kredi temini konusunda çalışmalarda bulunmak,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i)Kuruluş amacı ile ilgili ihtiyaç duyulan araştırmaları yapmak veya yaptırmak,</w:t>
      </w:r>
    </w:p>
    <w:p w:rsidR="004A2A50" w:rsidRPr="00DD3FC9" w:rsidRDefault="00E2087F"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j)</w:t>
      </w:r>
      <w:r w:rsidR="004A2A50" w:rsidRPr="00DD3FC9">
        <w:rPr>
          <w:rFonts w:ascii="Times New Roman" w:hAnsi="Times New Roman" w:cs="Times New Roman"/>
          <w:sz w:val="24"/>
          <w:szCs w:val="24"/>
        </w:rPr>
        <w:t>Koyun-</w:t>
      </w:r>
      <w:proofErr w:type="spellStart"/>
      <w:r w:rsidR="004A2A50" w:rsidRPr="00DD3FC9">
        <w:rPr>
          <w:rFonts w:ascii="Times New Roman" w:hAnsi="Times New Roman" w:cs="Times New Roman"/>
          <w:sz w:val="24"/>
          <w:szCs w:val="24"/>
        </w:rPr>
        <w:t>keçiciliğin</w:t>
      </w:r>
      <w:proofErr w:type="spellEnd"/>
      <w:r w:rsidR="004A2A50" w:rsidRPr="00DD3FC9">
        <w:rPr>
          <w:rFonts w:ascii="Times New Roman" w:hAnsi="Times New Roman" w:cs="Times New Roman"/>
          <w:sz w:val="24"/>
          <w:szCs w:val="24"/>
        </w:rPr>
        <w:t xml:space="preserve"> geliştirilmesi amacıyla gerekli tesisleri kurmak, tesislere ortak olmak, işletmek, gerektiğinde bu işler için tüm hisseleri birliğe ait olmak üzere şirket ve/veya iktisadi işletme kurmak,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k) Merkez birliğinin birliğe tahsis etmiş olduğu sayıda genetik materyali temin etmek ve üye işletmelerde kullanmak veya kullandırmak,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l)Kayıt sistemi ve verim kayıtları için gerekli girdileri merkez birliği aracılığı ile tedarik etmek, kullanmak ve/veya kullandırmak,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lastRenderedPageBreak/>
        <w:t>m) Faaliyet alanı ile ilgili olarak üyelerinin ihtiyaçlarına yönelik iş ve işlemler ile danışmanlık ve projelendirme hizmetlerini vermek.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n) Üyelerinin üretmiş olduğu her türlü ürünü yurt içi ve yurt dışında pazarlamak, üyelerinin ihtiyaç duyduğu her türlü girdiyi yurt içi veya yurt dışından temin etmek,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o) Islah amaçlı olarak yapacağı genetik materyal temininde Bakanlığın yayınlayacağı talimatlara uymak,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ö) Çalışma konuları ile ilgili merkez birliğine ve diğer örgütlere üye olmak,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p) Birlik tüzel kişiliği adına faaliyet alanı ile ilgili proje hazırlamak ve uygulamak,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r) Birliğin çalışmalarını yurt içinde ve yurt dışında tanıtmak, mevcut gelişmeleri izlemek amacıyla ulusal ve uluslar arası kongre, </w:t>
      </w:r>
      <w:proofErr w:type="gramStart"/>
      <w:r w:rsidRPr="00DD3FC9">
        <w:rPr>
          <w:rFonts w:ascii="Times New Roman" w:hAnsi="Times New Roman" w:cs="Times New Roman"/>
          <w:sz w:val="24"/>
          <w:szCs w:val="24"/>
        </w:rPr>
        <w:t>sempozyum</w:t>
      </w:r>
      <w:proofErr w:type="gramEnd"/>
      <w:r w:rsidRPr="00DD3FC9">
        <w:rPr>
          <w:rFonts w:ascii="Times New Roman" w:hAnsi="Times New Roman" w:cs="Times New Roman"/>
          <w:sz w:val="24"/>
          <w:szCs w:val="24"/>
        </w:rPr>
        <w:t xml:space="preserve"> ve toplantılar dü</w:t>
      </w:r>
      <w:r w:rsidR="00E2087F" w:rsidRPr="00DD3FC9">
        <w:rPr>
          <w:rFonts w:ascii="Times New Roman" w:hAnsi="Times New Roman" w:cs="Times New Roman"/>
          <w:sz w:val="24"/>
          <w:szCs w:val="24"/>
        </w:rPr>
        <w:t>zenlemek veya ulusal ve uluslar</w:t>
      </w:r>
      <w:r w:rsidRPr="00DD3FC9">
        <w:rPr>
          <w:rFonts w:ascii="Times New Roman" w:hAnsi="Times New Roman" w:cs="Times New Roman"/>
          <w:sz w:val="24"/>
          <w:szCs w:val="24"/>
        </w:rPr>
        <w:t>arası kongre, sempozyum ve toplantılara katılmak ve gelişmeleri üyelerine aktarmak.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 (2) Bu madde hükümleri uyarınca birlik tarafından kurulacak şirket ve/veya iktisadi işletmelerin faaliyet alanı, birliğin faaliyet alanı ile sınırlıdır.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(3) Birlik, genel kurulda karar almak şartıyla birinci fıkrada belirtilen hizmetlere karşılık olarak üyelerden hizmet bedeli alabilir.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(4) Birlik, vermediği hizmet karşılığında ücret talep edemez.</w:t>
      </w:r>
    </w:p>
    <w:p w:rsidR="00EE6F8F"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(5) Yurt dışından sağlanması planlanan, genetik materyal veya hayvan gen kaynakları, yabani ve istilacı yabancı türe ait ise Orman ve Su İşleri Bakanlığından uygun görüş alınması mecburidir.</w:t>
      </w:r>
    </w:p>
    <w:p w:rsidR="00EE6F8F" w:rsidRPr="00DD3FC9" w:rsidRDefault="00EE6F8F" w:rsidP="00FD04C7">
      <w:pPr>
        <w:spacing w:after="0" w:line="240" w:lineRule="auto"/>
        <w:jc w:val="both"/>
        <w:rPr>
          <w:rFonts w:ascii="Times New Roman" w:hAnsi="Times New Roman" w:cs="Times New Roman"/>
          <w:b/>
          <w:sz w:val="24"/>
          <w:szCs w:val="24"/>
        </w:rPr>
      </w:pPr>
    </w:p>
    <w:p w:rsidR="004A2A50" w:rsidRPr="00DD3FC9" w:rsidRDefault="004A2A50" w:rsidP="003B36E2">
      <w:pPr>
        <w:spacing w:after="0" w:line="240" w:lineRule="auto"/>
        <w:jc w:val="center"/>
        <w:rPr>
          <w:rFonts w:ascii="Times New Roman" w:hAnsi="Times New Roman" w:cs="Times New Roman"/>
          <w:b/>
          <w:sz w:val="24"/>
          <w:szCs w:val="24"/>
        </w:rPr>
      </w:pPr>
      <w:r w:rsidRPr="00DD3FC9">
        <w:rPr>
          <w:rFonts w:ascii="Times New Roman" w:hAnsi="Times New Roman" w:cs="Times New Roman"/>
          <w:b/>
          <w:sz w:val="24"/>
          <w:szCs w:val="24"/>
        </w:rPr>
        <w:t>İKİNCİ BÖLÜM</w:t>
      </w:r>
    </w:p>
    <w:p w:rsidR="004A2A50" w:rsidRPr="00DD3FC9" w:rsidRDefault="004A2A50" w:rsidP="003B36E2">
      <w:pPr>
        <w:spacing w:after="0" w:line="240" w:lineRule="auto"/>
        <w:jc w:val="center"/>
        <w:rPr>
          <w:rFonts w:ascii="Times New Roman" w:hAnsi="Times New Roman" w:cs="Times New Roman"/>
          <w:b/>
          <w:sz w:val="24"/>
          <w:szCs w:val="24"/>
        </w:rPr>
      </w:pPr>
      <w:r w:rsidRPr="00DD3FC9">
        <w:rPr>
          <w:rFonts w:ascii="Times New Roman" w:hAnsi="Times New Roman" w:cs="Times New Roman"/>
          <w:b/>
          <w:sz w:val="24"/>
          <w:szCs w:val="24"/>
        </w:rPr>
        <w:t>Üyelik Şekli ve Üyelik İşlemleri</w:t>
      </w:r>
    </w:p>
    <w:p w:rsidR="004A2A50" w:rsidRPr="00DD3FC9" w:rsidRDefault="004A2A50" w:rsidP="00FD04C7">
      <w:pPr>
        <w:spacing w:after="0" w:line="240" w:lineRule="auto"/>
        <w:ind w:firstLine="360"/>
        <w:jc w:val="both"/>
        <w:rPr>
          <w:rFonts w:ascii="Times New Roman" w:hAnsi="Times New Roman" w:cs="Times New Roman"/>
          <w:b/>
          <w:sz w:val="24"/>
          <w:szCs w:val="24"/>
        </w:rPr>
      </w:pPr>
      <w:r w:rsidRPr="00DD3FC9">
        <w:rPr>
          <w:rFonts w:ascii="Times New Roman" w:hAnsi="Times New Roman" w:cs="Times New Roman"/>
          <w:b/>
          <w:sz w:val="24"/>
          <w:szCs w:val="24"/>
        </w:rPr>
        <w:t>Birlik üyelik şekli</w:t>
      </w:r>
    </w:p>
    <w:p w:rsidR="00EE6F8F" w:rsidRPr="00DD3FC9" w:rsidRDefault="004A2A50" w:rsidP="00FD04C7">
      <w:pPr>
        <w:spacing w:after="0" w:line="240" w:lineRule="auto"/>
        <w:ind w:firstLine="360"/>
        <w:jc w:val="both"/>
        <w:rPr>
          <w:rFonts w:ascii="Times New Roman" w:hAnsi="Times New Roman" w:cs="Times New Roman"/>
          <w:sz w:val="24"/>
          <w:szCs w:val="24"/>
        </w:rPr>
      </w:pPr>
      <w:r w:rsidRPr="00DD3FC9">
        <w:rPr>
          <w:rFonts w:ascii="Times New Roman" w:hAnsi="Times New Roman" w:cs="Times New Roman"/>
          <w:b/>
          <w:sz w:val="24"/>
          <w:szCs w:val="24"/>
        </w:rPr>
        <w:t>MADDE 4</w:t>
      </w:r>
      <w:r w:rsidR="00EE6F8F" w:rsidRPr="00DD3FC9">
        <w:rPr>
          <w:rFonts w:ascii="Times New Roman" w:hAnsi="Times New Roman" w:cs="Times New Roman"/>
          <w:sz w:val="24"/>
          <w:szCs w:val="24"/>
        </w:rPr>
        <w:t xml:space="preserve"> -(1) Birlik üyeleri şunlardır:</w:t>
      </w:r>
    </w:p>
    <w:p w:rsidR="007B20E1" w:rsidRPr="00506BE9" w:rsidRDefault="00EE6F8F" w:rsidP="00FD04C7">
      <w:pPr>
        <w:spacing w:after="0" w:line="240" w:lineRule="auto"/>
        <w:ind w:firstLine="360"/>
        <w:jc w:val="both"/>
        <w:rPr>
          <w:rFonts w:ascii="Times New Roman" w:hAnsi="Times New Roman" w:cs="Times New Roman"/>
          <w:sz w:val="24"/>
          <w:szCs w:val="24"/>
        </w:rPr>
      </w:pPr>
      <w:r w:rsidRPr="00DD3FC9">
        <w:rPr>
          <w:rFonts w:ascii="Times New Roman" w:hAnsi="Times New Roman" w:cs="Times New Roman"/>
          <w:sz w:val="24"/>
          <w:szCs w:val="24"/>
        </w:rPr>
        <w:t>a)</w:t>
      </w:r>
      <w:r w:rsidR="004A2A50" w:rsidRPr="00506BE9">
        <w:rPr>
          <w:rFonts w:ascii="Times New Roman" w:hAnsi="Times New Roman" w:cs="Times New Roman"/>
          <w:sz w:val="24"/>
          <w:szCs w:val="24"/>
        </w:rPr>
        <w:t>Asıl üye: Asgari 25 baş anaç koyun ve /veya keçiye sahip kendi türünün ıslah programına ve/veya soy kütüğü sistemlerine dâhil olan gerçek veya tüzel kişi yetiştiricileri</w:t>
      </w:r>
      <w:r w:rsidRPr="00506BE9">
        <w:rPr>
          <w:rFonts w:ascii="Times New Roman" w:hAnsi="Times New Roman" w:cs="Times New Roman"/>
          <w:sz w:val="24"/>
          <w:szCs w:val="24"/>
        </w:rPr>
        <w:t>,</w:t>
      </w:r>
    </w:p>
    <w:p w:rsidR="007B20E1" w:rsidRPr="00506BE9" w:rsidRDefault="007B20E1" w:rsidP="00FD04C7">
      <w:pPr>
        <w:spacing w:after="0" w:line="240" w:lineRule="auto"/>
        <w:ind w:firstLine="360"/>
        <w:jc w:val="both"/>
        <w:rPr>
          <w:rFonts w:ascii="Times New Roman" w:hAnsi="Times New Roman" w:cs="Times New Roman"/>
          <w:sz w:val="24"/>
          <w:szCs w:val="24"/>
        </w:rPr>
      </w:pPr>
      <w:r w:rsidRPr="00506BE9">
        <w:rPr>
          <w:rFonts w:ascii="Times New Roman" w:hAnsi="Times New Roman" w:cs="Times New Roman"/>
          <w:sz w:val="24"/>
          <w:szCs w:val="24"/>
        </w:rPr>
        <w:t xml:space="preserve">b) Aday üye: Ön soy kütüğü sistemine kayıtlı, 25 başın altında anaç koyun ve /veya keçiye ya da asıl üye olmaksızın birlik imkânlarından kısıtlı olarak yararlanmak isteyen gerçek veya tüzel kişi yetiştiricileri, </w:t>
      </w:r>
    </w:p>
    <w:p w:rsidR="007B20E1" w:rsidRPr="00506BE9" w:rsidRDefault="007B20E1" w:rsidP="00FD04C7">
      <w:pPr>
        <w:spacing w:after="0" w:line="240" w:lineRule="auto"/>
        <w:ind w:firstLine="360"/>
        <w:jc w:val="both"/>
        <w:rPr>
          <w:rFonts w:ascii="Times New Roman" w:hAnsi="Times New Roman" w:cs="Times New Roman"/>
          <w:sz w:val="24"/>
          <w:szCs w:val="24"/>
        </w:rPr>
      </w:pPr>
      <w:proofErr w:type="gramStart"/>
      <w:r w:rsidRPr="00506BE9">
        <w:rPr>
          <w:rFonts w:ascii="Times New Roman" w:hAnsi="Times New Roman" w:cs="Times New Roman"/>
          <w:sz w:val="24"/>
          <w:szCs w:val="24"/>
        </w:rPr>
        <w:t>ifade</w:t>
      </w:r>
      <w:proofErr w:type="gramEnd"/>
      <w:r w:rsidRPr="00506BE9">
        <w:rPr>
          <w:rFonts w:ascii="Times New Roman" w:hAnsi="Times New Roman" w:cs="Times New Roman"/>
          <w:sz w:val="24"/>
          <w:szCs w:val="24"/>
        </w:rPr>
        <w:t xml:space="preserve"> eder.</w:t>
      </w:r>
    </w:p>
    <w:p w:rsidR="004A2A50" w:rsidRPr="00DD3FC9" w:rsidRDefault="00EE6F8F" w:rsidP="00FD04C7">
      <w:pPr>
        <w:spacing w:after="0" w:line="240" w:lineRule="auto"/>
        <w:ind w:firstLine="360"/>
        <w:jc w:val="both"/>
        <w:rPr>
          <w:rFonts w:ascii="Times New Roman" w:eastAsia="ヒラギノ明朝Pro W3" w:hAnsi="Times New Roman" w:cs="Times New Roman"/>
          <w:sz w:val="24"/>
          <w:szCs w:val="24"/>
        </w:rPr>
      </w:pPr>
      <w:r w:rsidRPr="00DD3FC9">
        <w:rPr>
          <w:rFonts w:ascii="Times New Roman" w:hAnsi="Times New Roman" w:cs="Times New Roman"/>
          <w:sz w:val="24"/>
          <w:szCs w:val="24"/>
        </w:rPr>
        <w:t>(</w:t>
      </w:r>
      <w:r w:rsidR="004A2A50" w:rsidRPr="00DD3FC9">
        <w:rPr>
          <w:rFonts w:ascii="Times New Roman" w:eastAsia="ヒラギノ明朝Pro W3" w:hAnsi="Times New Roman" w:cs="Times New Roman"/>
          <w:sz w:val="24"/>
          <w:szCs w:val="24"/>
        </w:rPr>
        <w:t xml:space="preserve">2) Aday üyelerin, talep etmeleri ve asıl üyelik şartlarına haiz olması halinde </w:t>
      </w:r>
      <w:r w:rsidR="007B20E1" w:rsidRPr="00DD3FC9">
        <w:rPr>
          <w:rFonts w:ascii="Times New Roman" w:eastAsia="ヒラギノ明朝Pro W3" w:hAnsi="Times New Roman" w:cs="Times New Roman"/>
          <w:sz w:val="24"/>
          <w:szCs w:val="24"/>
        </w:rPr>
        <w:t>y</w:t>
      </w:r>
      <w:r w:rsidR="004A2A50" w:rsidRPr="00DD3FC9">
        <w:rPr>
          <w:rFonts w:ascii="Times New Roman" w:eastAsia="ヒラギノ明朝Pro W3" w:hAnsi="Times New Roman" w:cs="Times New Roman"/>
          <w:sz w:val="24"/>
          <w:szCs w:val="24"/>
        </w:rPr>
        <w:t xml:space="preserve">önetim </w:t>
      </w:r>
      <w:r w:rsidR="007B20E1" w:rsidRPr="00DD3FC9">
        <w:rPr>
          <w:rFonts w:ascii="Times New Roman" w:eastAsia="ヒラギノ明朝Pro W3" w:hAnsi="Times New Roman" w:cs="Times New Roman"/>
          <w:sz w:val="24"/>
          <w:szCs w:val="24"/>
        </w:rPr>
        <w:t>k</w:t>
      </w:r>
      <w:r w:rsidR="004A2A50" w:rsidRPr="00DD3FC9">
        <w:rPr>
          <w:rFonts w:ascii="Times New Roman" w:eastAsia="ヒラギノ明朝Pro W3" w:hAnsi="Times New Roman" w:cs="Times New Roman"/>
          <w:sz w:val="24"/>
          <w:szCs w:val="24"/>
        </w:rPr>
        <w:t xml:space="preserve">urulu bunları asıl üye olarak kabul etmek </w:t>
      </w:r>
      <w:r w:rsidR="004A2A50" w:rsidRPr="00DD3FC9">
        <w:rPr>
          <w:rFonts w:ascii="Times New Roman" w:eastAsia="Times New Roman" w:hAnsi="Times New Roman" w:cs="Times New Roman"/>
          <w:sz w:val="24"/>
          <w:szCs w:val="24"/>
          <w:lang w:eastAsia="tr-TR"/>
        </w:rPr>
        <w:t>zorundadır.</w:t>
      </w:r>
    </w:p>
    <w:p w:rsidR="004A2A50" w:rsidRPr="00DD3FC9" w:rsidRDefault="004A2A50" w:rsidP="00FD04C7">
      <w:pPr>
        <w:pStyle w:val="ListeParagraf"/>
        <w:spacing w:after="0" w:line="240" w:lineRule="auto"/>
        <w:ind w:left="0" w:firstLine="360"/>
        <w:jc w:val="both"/>
        <w:rPr>
          <w:rFonts w:ascii="Times New Roman" w:hAnsi="Times New Roman"/>
          <w:b/>
          <w:sz w:val="24"/>
          <w:szCs w:val="24"/>
        </w:rPr>
      </w:pPr>
      <w:r w:rsidRPr="00DD3FC9">
        <w:rPr>
          <w:rFonts w:ascii="Times New Roman" w:hAnsi="Times New Roman"/>
          <w:b/>
          <w:sz w:val="24"/>
          <w:szCs w:val="24"/>
        </w:rPr>
        <w:t>Üyelik şartları</w:t>
      </w:r>
    </w:p>
    <w:p w:rsidR="00557741" w:rsidRPr="00DD3FC9" w:rsidRDefault="004A2A50" w:rsidP="003B36E2">
      <w:pPr>
        <w:spacing w:after="0" w:line="240" w:lineRule="auto"/>
        <w:ind w:firstLine="360"/>
        <w:jc w:val="both"/>
        <w:rPr>
          <w:rFonts w:ascii="Times New Roman" w:hAnsi="Times New Roman" w:cs="Times New Roman"/>
          <w:sz w:val="24"/>
          <w:szCs w:val="24"/>
        </w:rPr>
      </w:pPr>
      <w:r w:rsidRPr="00DD3FC9">
        <w:rPr>
          <w:rFonts w:ascii="Times New Roman" w:hAnsi="Times New Roman" w:cs="Times New Roman"/>
          <w:b/>
          <w:sz w:val="24"/>
          <w:szCs w:val="24"/>
        </w:rPr>
        <w:t xml:space="preserve">MADDE 5 – </w:t>
      </w:r>
      <w:r w:rsidRPr="00DD3FC9">
        <w:rPr>
          <w:rFonts w:ascii="Times New Roman" w:hAnsi="Times New Roman" w:cs="Times New Roman"/>
          <w:sz w:val="24"/>
          <w:szCs w:val="24"/>
        </w:rPr>
        <w:t>(1) Birlik, asıl ve aday üyelerden oluşur.</w:t>
      </w:r>
    </w:p>
    <w:p w:rsidR="004A2A50" w:rsidRPr="00DD3FC9" w:rsidRDefault="003B36E2"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w:t>
      </w:r>
      <w:r w:rsidR="004A2A50" w:rsidRPr="00506BE9">
        <w:rPr>
          <w:rFonts w:ascii="Times New Roman" w:hAnsi="Times New Roman" w:cs="Times New Roman"/>
          <w:sz w:val="24"/>
          <w:szCs w:val="24"/>
        </w:rPr>
        <w:t>(2) Birliğe asıl üyelikte aşağıdaki şartlar aranır:</w:t>
      </w:r>
    </w:p>
    <w:p w:rsidR="004A2A50" w:rsidRPr="00DD3FC9" w:rsidRDefault="004A2A50" w:rsidP="00FD04C7">
      <w:pPr>
        <w:pStyle w:val="NormalWeb"/>
        <w:spacing w:before="0" w:beforeAutospacing="0" w:after="0" w:afterAutospacing="0"/>
        <w:ind w:firstLine="708"/>
        <w:jc w:val="both"/>
      </w:pPr>
      <w:r w:rsidRPr="00DD3FC9">
        <w:t>a)Medeni hakları kullanma ehliyetine sahip olmak,</w:t>
      </w:r>
    </w:p>
    <w:p w:rsidR="004A2A50" w:rsidRPr="00DD3FC9" w:rsidRDefault="004A2A50" w:rsidP="00FD04C7">
      <w:pPr>
        <w:pStyle w:val="NormalWeb"/>
        <w:spacing w:before="0" w:beforeAutospacing="0" w:after="0" w:afterAutospacing="0"/>
        <w:ind w:firstLine="708"/>
        <w:jc w:val="both"/>
      </w:pPr>
      <w:r w:rsidRPr="00DD3FC9">
        <w:t xml:space="preserve">b)Asgari 25 </w:t>
      </w:r>
      <w:r w:rsidR="00EE6F8F" w:rsidRPr="00DD3FC9">
        <w:t xml:space="preserve">baş anaç koyun ve /veya keçiye </w:t>
      </w:r>
      <w:r w:rsidRPr="00DD3FC9">
        <w:t>sahip olmak,</w:t>
      </w:r>
    </w:p>
    <w:p w:rsidR="004A2A50" w:rsidRPr="00DD3FC9" w:rsidRDefault="004A2A50" w:rsidP="00FD04C7">
      <w:pPr>
        <w:pStyle w:val="NormalWeb"/>
        <w:spacing w:before="0" w:beforeAutospacing="0" w:after="0" w:afterAutospacing="0"/>
        <w:ind w:firstLine="708"/>
        <w:jc w:val="both"/>
      </w:pPr>
      <w:r w:rsidRPr="00DD3FC9">
        <w:t xml:space="preserve">c)Kendi türünün ülke genelinde ıslah programına </w:t>
      </w:r>
      <w:proofErr w:type="gramStart"/>
      <w:r w:rsidRPr="00DD3FC9">
        <w:t>dahil</w:t>
      </w:r>
      <w:proofErr w:type="gramEnd"/>
      <w:r w:rsidRPr="00DD3FC9">
        <w:t xml:space="preserve"> olmak ve ıslah programının teknik ve mali yükümlülüklerini yerine getirmek ve/veya soy kütüğü kayıt sistemlerine dâhil olmak.</w:t>
      </w:r>
    </w:p>
    <w:p w:rsidR="004A2A50" w:rsidRPr="00DD3FC9" w:rsidRDefault="004A2A50" w:rsidP="00FD04C7">
      <w:pPr>
        <w:pStyle w:val="NormalWeb"/>
        <w:spacing w:before="0" w:beforeAutospacing="0" w:after="0" w:afterAutospacing="0"/>
        <w:ind w:firstLine="708"/>
        <w:jc w:val="both"/>
      </w:pPr>
      <w:r w:rsidRPr="00DD3FC9">
        <w:t>ç)İşletmesi aynı il hudutları içinde bulunmak,</w:t>
      </w:r>
    </w:p>
    <w:p w:rsidR="004A2A50" w:rsidRPr="00506BE9" w:rsidRDefault="004A2A50" w:rsidP="00FD04C7">
      <w:pPr>
        <w:pStyle w:val="NormalWeb"/>
        <w:spacing w:before="0" w:beforeAutospacing="0" w:after="0" w:afterAutospacing="0"/>
        <w:ind w:firstLine="708"/>
        <w:jc w:val="both"/>
      </w:pPr>
      <w:r w:rsidRPr="00DD3FC9">
        <w:t>d)</w:t>
      </w:r>
      <w:r w:rsidRPr="00506BE9">
        <w:t>Fiilen ıslaha esas olmak üzere verim kayıtlarını tutmak veya Bakanlık tarafından uygulanan ıslah programlarını yürütüyor olmak,</w:t>
      </w:r>
    </w:p>
    <w:p w:rsidR="004A2A50" w:rsidRPr="00506BE9" w:rsidRDefault="004A2A50" w:rsidP="00FD04C7">
      <w:pPr>
        <w:pStyle w:val="NormalWeb"/>
        <w:spacing w:before="0" w:beforeAutospacing="0" w:after="0" w:afterAutospacing="0"/>
        <w:ind w:firstLine="708"/>
        <w:jc w:val="both"/>
      </w:pPr>
      <w:r w:rsidRPr="00506BE9">
        <w:t>e)Islah programlarıyla ve/veya soy kütüğü sistemleri ile ilgili görev ve sorumlulukları kabul etmek,</w:t>
      </w:r>
    </w:p>
    <w:p w:rsidR="004A2A50" w:rsidRPr="00506BE9" w:rsidRDefault="004A2A50" w:rsidP="00FD04C7">
      <w:pPr>
        <w:pStyle w:val="NormalWeb"/>
        <w:spacing w:before="0" w:beforeAutospacing="0" w:after="0" w:afterAutospacing="0"/>
        <w:ind w:firstLine="708"/>
        <w:jc w:val="both"/>
      </w:pPr>
      <w:r w:rsidRPr="00DD3FC9">
        <w:lastRenderedPageBreak/>
        <w:t xml:space="preserve">f) Genel kurul tarafından belirlenmiş </w:t>
      </w:r>
      <w:r w:rsidRPr="00506BE9">
        <w:t>olan üye giriş aidatını ve yıllık aidatını ödemek,</w:t>
      </w:r>
    </w:p>
    <w:p w:rsidR="004A2A50" w:rsidRPr="00506BE9" w:rsidRDefault="004A2A50" w:rsidP="00FD04C7">
      <w:pPr>
        <w:pStyle w:val="NormalWeb"/>
        <w:spacing w:before="0" w:beforeAutospacing="0" w:after="0" w:afterAutospacing="0"/>
        <w:ind w:firstLine="708"/>
        <w:jc w:val="both"/>
      </w:pPr>
      <w:r w:rsidRPr="00506BE9">
        <w:t>(3) Birliğe aday üyelikte aşağıdaki şartlar aranır:</w:t>
      </w:r>
    </w:p>
    <w:p w:rsidR="004A2A50" w:rsidRPr="00506BE9" w:rsidRDefault="004A2A50" w:rsidP="00FD04C7">
      <w:pPr>
        <w:pStyle w:val="NormalWeb"/>
        <w:spacing w:before="0" w:beforeAutospacing="0" w:after="0" w:afterAutospacing="0"/>
        <w:ind w:firstLine="708"/>
        <w:jc w:val="both"/>
      </w:pPr>
      <w:r w:rsidRPr="00506BE9">
        <w:t>a)Medeni hakları kullanma ehliyetine sahip olmak,</w:t>
      </w:r>
    </w:p>
    <w:p w:rsidR="004A2A50" w:rsidRPr="00506BE9" w:rsidRDefault="004A2A50" w:rsidP="00FD04C7">
      <w:pPr>
        <w:pStyle w:val="NormalWeb"/>
        <w:spacing w:before="0" w:beforeAutospacing="0" w:after="0" w:afterAutospacing="0"/>
        <w:ind w:firstLine="708"/>
        <w:jc w:val="both"/>
      </w:pPr>
      <w:r w:rsidRPr="00506BE9">
        <w:t>b)</w:t>
      </w:r>
      <w:r w:rsidR="007B10E7" w:rsidRPr="00506BE9">
        <w:t>Koyun-keçi türünden müştereken</w:t>
      </w:r>
      <w:r w:rsidRPr="00506BE9">
        <w:t xml:space="preserve"> 25 başın altında, koyun -keçiye sahip olmak veya yeterli sayıda koyun-keçiye sahip olmakla birlikte asıl üye olmaksızın birlik imkânlarından kısıtlı olarak yararlanmak istemek.</w:t>
      </w:r>
    </w:p>
    <w:p w:rsidR="004A2A50" w:rsidRPr="00506BE9" w:rsidRDefault="004A2A50" w:rsidP="00FD04C7">
      <w:pPr>
        <w:pStyle w:val="NormalWeb"/>
        <w:spacing w:before="0" w:beforeAutospacing="0" w:after="0" w:afterAutospacing="0"/>
        <w:ind w:firstLine="708"/>
        <w:jc w:val="both"/>
      </w:pPr>
      <w:r w:rsidRPr="00506BE9">
        <w:t>c)Koyun-keçi türünde sürü kayıt sistemine, kayıtlı olmak,</w:t>
      </w:r>
    </w:p>
    <w:p w:rsidR="004A2A50" w:rsidRPr="00506BE9" w:rsidRDefault="004A2A50" w:rsidP="00FD04C7">
      <w:pPr>
        <w:pStyle w:val="NormalWeb"/>
        <w:spacing w:before="0" w:beforeAutospacing="0" w:after="0" w:afterAutospacing="0"/>
        <w:ind w:firstLine="708"/>
        <w:jc w:val="both"/>
      </w:pPr>
      <w:r w:rsidRPr="00506BE9">
        <w:t>ç)Aldığı hizmetlerin karşılığı olan mali yükümlülüklerini yerine getirmek,</w:t>
      </w:r>
    </w:p>
    <w:p w:rsidR="004A2A50" w:rsidRPr="00506BE9" w:rsidRDefault="004A2A50" w:rsidP="00FD04C7">
      <w:pPr>
        <w:pStyle w:val="NormalWeb"/>
        <w:spacing w:before="0" w:beforeAutospacing="0" w:after="0" w:afterAutospacing="0"/>
        <w:ind w:firstLine="708"/>
        <w:jc w:val="both"/>
      </w:pPr>
      <w:r w:rsidRPr="00506BE9">
        <w:t xml:space="preserve">d)İşletmesi aynı il hudutları içinde olmak. </w:t>
      </w:r>
    </w:p>
    <w:p w:rsidR="009976C0" w:rsidRPr="00506BE9" w:rsidRDefault="004A2A50" w:rsidP="00FD04C7">
      <w:pPr>
        <w:pStyle w:val="NormalWeb"/>
        <w:spacing w:before="0" w:beforeAutospacing="0" w:after="0" w:afterAutospacing="0"/>
        <w:ind w:firstLine="708"/>
        <w:jc w:val="both"/>
      </w:pPr>
      <w:r w:rsidRPr="00506BE9">
        <w:t>(4)Asıl üyeler, birlik genel kuruluna katılma ve oy kullanma hakkına sahiptir. Birliğin tüm hizmetlerinden ayrıcalıklı ve öncelikli olarak yararlanırlar.</w:t>
      </w:r>
    </w:p>
    <w:p w:rsidR="004A2A50" w:rsidRPr="00506BE9" w:rsidRDefault="004A2A50" w:rsidP="00FD04C7">
      <w:pPr>
        <w:pStyle w:val="NormalWeb"/>
        <w:spacing w:before="0" w:beforeAutospacing="0" w:after="0" w:afterAutospacing="0"/>
        <w:ind w:firstLine="708"/>
        <w:jc w:val="both"/>
      </w:pPr>
      <w:r w:rsidRPr="00506BE9">
        <w:t>(5)Aday üyelerin birlik genel kuruluna katılma ve oy kullanma hakları yoktur. Aday üyeler, yalnızca birlikten almış oldukları hizmetlerin bedelini ödemekle yükümlü olup, asıl üyeler için belirlenen ücretlerden az olmamak kaydıyla bu hizmetlerden yararlanabilirler.</w:t>
      </w:r>
    </w:p>
    <w:p w:rsidR="004A2A50" w:rsidRPr="00506BE9" w:rsidRDefault="00557741" w:rsidP="00FD04C7">
      <w:pPr>
        <w:pStyle w:val="ListeParagraf"/>
        <w:spacing w:after="0" w:line="240" w:lineRule="auto"/>
        <w:ind w:left="0" w:firstLine="566"/>
        <w:jc w:val="both"/>
        <w:rPr>
          <w:rFonts w:ascii="Times New Roman" w:hAnsi="Times New Roman"/>
          <w:sz w:val="24"/>
          <w:szCs w:val="24"/>
        </w:rPr>
      </w:pPr>
      <w:r w:rsidRPr="00506BE9">
        <w:rPr>
          <w:rFonts w:ascii="Times New Roman" w:hAnsi="Times New Roman"/>
          <w:sz w:val="24"/>
          <w:szCs w:val="24"/>
        </w:rPr>
        <w:t xml:space="preserve">  </w:t>
      </w:r>
      <w:r w:rsidR="00F05EE5" w:rsidRPr="00506BE9">
        <w:rPr>
          <w:rFonts w:ascii="Times New Roman" w:hAnsi="Times New Roman"/>
          <w:sz w:val="24"/>
          <w:szCs w:val="24"/>
        </w:rPr>
        <w:t>(6)</w:t>
      </w:r>
      <w:proofErr w:type="spellStart"/>
      <w:r w:rsidR="00F05EE5" w:rsidRPr="00506BE9">
        <w:rPr>
          <w:rFonts w:ascii="Times New Roman" w:hAnsi="Times New Roman"/>
          <w:sz w:val="24"/>
          <w:szCs w:val="24"/>
        </w:rPr>
        <w:t>Ana</w:t>
      </w:r>
      <w:r w:rsidR="004A2A50" w:rsidRPr="00506BE9">
        <w:rPr>
          <w:rFonts w:ascii="Times New Roman" w:hAnsi="Times New Roman"/>
          <w:sz w:val="24"/>
          <w:szCs w:val="24"/>
        </w:rPr>
        <w:t>sözleşmedeki</w:t>
      </w:r>
      <w:proofErr w:type="spellEnd"/>
      <w:r w:rsidR="004A2A50" w:rsidRPr="00506BE9">
        <w:rPr>
          <w:rFonts w:ascii="Times New Roman" w:hAnsi="Times New Roman"/>
          <w:sz w:val="24"/>
          <w:szCs w:val="24"/>
        </w:rPr>
        <w:t xml:space="preserve"> yükümlülükleri bütün hak ve ödevleri ile birlikte kabul ettiğine dair dilekçe vermiş olmak.</w:t>
      </w:r>
    </w:p>
    <w:p w:rsidR="004A2A50" w:rsidRPr="00506BE9" w:rsidRDefault="00557741" w:rsidP="00FD04C7">
      <w:pPr>
        <w:spacing w:after="0" w:line="240" w:lineRule="auto"/>
        <w:ind w:firstLine="566"/>
        <w:jc w:val="both"/>
        <w:rPr>
          <w:rFonts w:ascii="Times New Roman" w:hAnsi="Times New Roman" w:cs="Times New Roman"/>
          <w:sz w:val="24"/>
          <w:szCs w:val="24"/>
        </w:rPr>
      </w:pPr>
      <w:r w:rsidRPr="00506BE9">
        <w:rPr>
          <w:rFonts w:ascii="Times New Roman" w:hAnsi="Times New Roman" w:cs="Times New Roman"/>
          <w:sz w:val="24"/>
          <w:szCs w:val="24"/>
        </w:rPr>
        <w:t xml:space="preserve">  </w:t>
      </w:r>
      <w:r w:rsidR="004A2A50" w:rsidRPr="00506BE9">
        <w:rPr>
          <w:rFonts w:ascii="Times New Roman" w:hAnsi="Times New Roman" w:cs="Times New Roman"/>
          <w:sz w:val="24"/>
          <w:szCs w:val="24"/>
        </w:rPr>
        <w:t>(7) Ülke genelinde ıslah programı ve/veya soy kütüğü kayıt sistemi bulunmayan türlerde kurulan birliklere üyeliklerde, ikinci fıkranın (c)</w:t>
      </w:r>
      <w:r w:rsidR="00722C0A" w:rsidRPr="00506BE9">
        <w:rPr>
          <w:rFonts w:ascii="Times New Roman" w:hAnsi="Times New Roman" w:cs="Times New Roman"/>
          <w:sz w:val="24"/>
          <w:szCs w:val="24"/>
        </w:rPr>
        <w:t xml:space="preserve"> </w:t>
      </w:r>
      <w:r w:rsidR="004A2A50" w:rsidRPr="00506BE9">
        <w:rPr>
          <w:rFonts w:ascii="Times New Roman" w:hAnsi="Times New Roman" w:cs="Times New Roman"/>
          <w:sz w:val="24"/>
          <w:szCs w:val="24"/>
        </w:rPr>
        <w:t>bendinde belirtilen şartlar aranmaz. Ancak bu fıkra kapsamındaki yetiştiricilerin</w:t>
      </w:r>
      <w:r w:rsidR="00D47CFE" w:rsidRPr="00506BE9">
        <w:rPr>
          <w:rFonts w:ascii="Times New Roman" w:hAnsi="Times New Roman" w:cs="Times New Roman"/>
          <w:sz w:val="24"/>
          <w:szCs w:val="24"/>
        </w:rPr>
        <w:t xml:space="preserve"> asıl üye olabilmesi için koyun-</w:t>
      </w:r>
      <w:r w:rsidR="004A2A50" w:rsidRPr="00506BE9">
        <w:rPr>
          <w:rFonts w:ascii="Times New Roman" w:hAnsi="Times New Roman" w:cs="Times New Roman"/>
          <w:sz w:val="24"/>
          <w:szCs w:val="24"/>
        </w:rPr>
        <w:t>keçi türünde sürü kayıt sistemine, kayıtlı olması gerekir.</w:t>
      </w:r>
    </w:p>
    <w:p w:rsidR="004A2A50" w:rsidRPr="00DD3FC9" w:rsidRDefault="004A2A50" w:rsidP="00FD04C7">
      <w:pPr>
        <w:spacing w:after="0" w:line="240" w:lineRule="auto"/>
        <w:jc w:val="both"/>
        <w:rPr>
          <w:rFonts w:ascii="Times New Roman" w:hAnsi="Times New Roman" w:cs="Times New Roman"/>
          <w:b/>
          <w:sz w:val="24"/>
          <w:szCs w:val="24"/>
        </w:rPr>
      </w:pPr>
      <w:r w:rsidRPr="00DD3FC9">
        <w:rPr>
          <w:rFonts w:ascii="Times New Roman" w:hAnsi="Times New Roman" w:cs="Times New Roman"/>
          <w:b/>
          <w:sz w:val="24"/>
          <w:szCs w:val="24"/>
        </w:rPr>
        <w:t xml:space="preserve">           Birlik üyeliğine kabul</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 xml:space="preserve">MADDE 6 </w:t>
      </w:r>
      <w:r w:rsidRPr="00DD3FC9">
        <w:rPr>
          <w:rFonts w:ascii="Times New Roman" w:hAnsi="Times New Roman" w:cs="Times New Roman"/>
          <w:sz w:val="24"/>
          <w:szCs w:val="24"/>
        </w:rPr>
        <w:t>- (1) Bir</w:t>
      </w:r>
      <w:r w:rsidR="001221A2" w:rsidRPr="00DD3FC9">
        <w:rPr>
          <w:rFonts w:ascii="Times New Roman" w:hAnsi="Times New Roman" w:cs="Times New Roman"/>
          <w:sz w:val="24"/>
          <w:szCs w:val="24"/>
        </w:rPr>
        <w:t xml:space="preserve">liğe üye olabilmek için, bu </w:t>
      </w:r>
      <w:proofErr w:type="spellStart"/>
      <w:r w:rsidR="001221A2" w:rsidRPr="00DD3FC9">
        <w:rPr>
          <w:rFonts w:ascii="Times New Roman" w:hAnsi="Times New Roman" w:cs="Times New Roman"/>
          <w:sz w:val="24"/>
          <w:szCs w:val="24"/>
        </w:rPr>
        <w:t>ana</w:t>
      </w:r>
      <w:r w:rsidRPr="00DD3FC9">
        <w:rPr>
          <w:rFonts w:ascii="Times New Roman" w:hAnsi="Times New Roman" w:cs="Times New Roman"/>
          <w:sz w:val="24"/>
          <w:szCs w:val="24"/>
        </w:rPr>
        <w:t>sözleşmede</w:t>
      </w:r>
      <w:proofErr w:type="spellEnd"/>
      <w:r w:rsidRPr="00DD3FC9">
        <w:rPr>
          <w:rFonts w:ascii="Times New Roman" w:hAnsi="Times New Roman" w:cs="Times New Roman"/>
          <w:sz w:val="24"/>
          <w:szCs w:val="24"/>
        </w:rPr>
        <w:t xml:space="preserve"> y</w:t>
      </w:r>
      <w:r w:rsidR="009966C7" w:rsidRPr="00DD3FC9">
        <w:rPr>
          <w:rFonts w:ascii="Times New Roman" w:hAnsi="Times New Roman" w:cs="Times New Roman"/>
          <w:sz w:val="24"/>
          <w:szCs w:val="24"/>
        </w:rPr>
        <w:t>azılı üyelik hak ve ödevlerinin;</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a) Kuruluş aşamasında </w:t>
      </w:r>
      <w:proofErr w:type="spellStart"/>
      <w:r w:rsidR="001221A2" w:rsidRPr="00DD3FC9">
        <w:rPr>
          <w:rFonts w:ascii="Times New Roman" w:hAnsi="Times New Roman" w:cs="Times New Roman"/>
          <w:sz w:val="24"/>
          <w:szCs w:val="24"/>
        </w:rPr>
        <w:t>ana</w:t>
      </w:r>
      <w:r w:rsidRPr="00DD3FC9">
        <w:rPr>
          <w:rFonts w:ascii="Times New Roman" w:hAnsi="Times New Roman" w:cs="Times New Roman"/>
          <w:sz w:val="24"/>
          <w:szCs w:val="24"/>
        </w:rPr>
        <w:t>sözleşmeyi</w:t>
      </w:r>
      <w:proofErr w:type="spellEnd"/>
      <w:r w:rsidRPr="00DD3FC9">
        <w:rPr>
          <w:rFonts w:ascii="Times New Roman" w:hAnsi="Times New Roman" w:cs="Times New Roman"/>
          <w:sz w:val="24"/>
          <w:szCs w:val="24"/>
        </w:rPr>
        <w:t xml:space="preserve"> imzalayarak,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b) Sonradan girişte, bir üyelik taahhütnamesi vermek suretiyle, </w:t>
      </w:r>
    </w:p>
    <w:p w:rsidR="004A2A50" w:rsidRPr="00DD3FC9" w:rsidRDefault="004A2A50" w:rsidP="00FD04C7">
      <w:pPr>
        <w:spacing w:after="0" w:line="240" w:lineRule="auto"/>
        <w:ind w:firstLine="708"/>
        <w:jc w:val="both"/>
        <w:rPr>
          <w:rFonts w:ascii="Times New Roman" w:hAnsi="Times New Roman" w:cs="Times New Roman"/>
          <w:sz w:val="24"/>
          <w:szCs w:val="24"/>
        </w:rPr>
      </w:pPr>
      <w:proofErr w:type="gramStart"/>
      <w:r w:rsidRPr="00DD3FC9">
        <w:rPr>
          <w:rFonts w:ascii="Times New Roman" w:hAnsi="Times New Roman" w:cs="Times New Roman"/>
          <w:sz w:val="24"/>
          <w:szCs w:val="24"/>
        </w:rPr>
        <w:t>kabul</w:t>
      </w:r>
      <w:proofErr w:type="gramEnd"/>
      <w:r w:rsidRPr="00DD3FC9">
        <w:rPr>
          <w:rFonts w:ascii="Times New Roman" w:hAnsi="Times New Roman" w:cs="Times New Roman"/>
          <w:sz w:val="24"/>
          <w:szCs w:val="24"/>
        </w:rPr>
        <w:t xml:space="preserve"> edilmiş olması gerekir.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(2) Birlik üyeliğine kabul, yönetim kurulu kararı ile olur. Yönetim kurulu, ana sözleşmede belirtilen üyelik şartlarını taşıyan yetiştiricileri üyeliğe kabul etmek zorundadır. Asıl Üyeliğe kabul edilenlerden giriş aidatının tamamı tahsil edilir.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 (3) Birlik yönetim kurulu, üyelik için yapılan başvuruyu inceleyerek, bir ay içerisinde olumlu veya olumsuz cevaplamakla yükümlüdür. Cevabın olumsuz olması hâlinde talepte bulunan yetiştiricinin itirazı, birlik denetleme kurulu aracılığıyla, yapılacak ilk genel kurul toplantısı gündemine aldırılır. Genel kurulun kararı kesindir. Olumsuz cevabın birlik denetleme kurulu aracılığıyla ilk genel kurul gündemine aldırılmaması hâlinde, talep eden, Bakanlık il müdürlüğüne müracaat edebilir. Bu durumda yetiştiricinin itirazı Bakanlık il müdürlüğü tarafından incelenir. Bakanlığın, üyeliğin kabulüne dair vereceği kararın ilgili birliğe tebliği tarihinde üyelik gerçekleşmiş olur.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(4) Tarımsal üretici örgütleri, birliğe tüzel kişi olarak üye olabilirler, bu durumda kanuni temsilcilerini birliğe bildirmek zorundadırlar.</w:t>
      </w:r>
    </w:p>
    <w:p w:rsidR="00EE6F8F"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(5) Üyelik şartlarını taşımayan yetiştiricileri üyeliğe kabul eden veya üyelik şartlarını sonradan kaybettiği anlaşılan yetiştiricilerin üyelikten çıkarılmasına ilişkin iş ve işlemleri yerine getirmeyen yön</w:t>
      </w:r>
      <w:r w:rsidR="005A7098">
        <w:rPr>
          <w:rFonts w:ascii="Times New Roman" w:hAnsi="Times New Roman" w:cs="Times New Roman"/>
          <w:sz w:val="24"/>
          <w:szCs w:val="24"/>
        </w:rPr>
        <w:t xml:space="preserve">etim kurulu üyeleri hakkında 67. </w:t>
      </w:r>
      <w:r w:rsidRPr="00DD3FC9">
        <w:rPr>
          <w:rFonts w:ascii="Times New Roman" w:hAnsi="Times New Roman" w:cs="Times New Roman"/>
          <w:sz w:val="24"/>
          <w:szCs w:val="24"/>
        </w:rPr>
        <w:t>madde hükümleri doğrultusunda işlem yapılır.</w:t>
      </w:r>
    </w:p>
    <w:p w:rsidR="00EE6F8F"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Birlik üyeliğinin düşmesi</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 xml:space="preserve">MADDE 7 </w:t>
      </w:r>
      <w:r w:rsidRPr="00DD3FC9">
        <w:rPr>
          <w:rFonts w:ascii="Times New Roman" w:hAnsi="Times New Roman" w:cs="Times New Roman"/>
          <w:sz w:val="24"/>
          <w:szCs w:val="24"/>
        </w:rPr>
        <w:t>(1) Birlik üyeliği;</w:t>
      </w:r>
      <w:r w:rsidR="00D725BA" w:rsidRPr="00DD3FC9">
        <w:rPr>
          <w:rFonts w:ascii="Times New Roman" w:hAnsi="Times New Roman" w:cs="Times New Roman"/>
          <w:sz w:val="24"/>
          <w:szCs w:val="24"/>
        </w:rPr>
        <w:t xml:space="preserve"> </w:t>
      </w:r>
      <w:r w:rsidR="00077974" w:rsidRPr="00DD3FC9">
        <w:rPr>
          <w:rFonts w:ascii="Times New Roman" w:hAnsi="Times New Roman" w:cs="Times New Roman"/>
          <w:sz w:val="24"/>
          <w:szCs w:val="24"/>
        </w:rPr>
        <w:t>ü</w:t>
      </w:r>
      <w:r w:rsidRPr="00DD3FC9">
        <w:rPr>
          <w:rFonts w:ascii="Times New Roman" w:hAnsi="Times New Roman" w:cs="Times New Roman"/>
          <w:sz w:val="24"/>
          <w:szCs w:val="24"/>
        </w:rPr>
        <w:t>yenin ölümü hâlinde düşer.</w:t>
      </w:r>
      <w:r w:rsidR="00D725BA" w:rsidRPr="00DD3FC9">
        <w:rPr>
          <w:rFonts w:ascii="Times New Roman" w:hAnsi="Times New Roman" w:cs="Times New Roman"/>
          <w:sz w:val="24"/>
          <w:szCs w:val="24"/>
        </w:rPr>
        <w:t xml:space="preserve"> </w:t>
      </w:r>
      <w:r w:rsidRPr="00DD3FC9">
        <w:rPr>
          <w:rFonts w:ascii="Times New Roman" w:hAnsi="Times New Roman" w:cs="Times New Roman"/>
          <w:sz w:val="24"/>
          <w:szCs w:val="24"/>
        </w:rPr>
        <w:t>Ölen</w:t>
      </w:r>
      <w:r w:rsidR="00E008C7" w:rsidRPr="00DD3FC9">
        <w:rPr>
          <w:rFonts w:ascii="Times New Roman" w:hAnsi="Times New Roman" w:cs="Times New Roman"/>
          <w:sz w:val="24"/>
          <w:szCs w:val="24"/>
        </w:rPr>
        <w:t xml:space="preserve"> gerçek kişinin birlik ve/veya merkez b</w:t>
      </w:r>
      <w:r w:rsidRPr="00DD3FC9">
        <w:rPr>
          <w:rFonts w:ascii="Times New Roman" w:hAnsi="Times New Roman" w:cs="Times New Roman"/>
          <w:sz w:val="24"/>
          <w:szCs w:val="24"/>
        </w:rPr>
        <w:t xml:space="preserve">irliği </w:t>
      </w:r>
      <w:r w:rsidR="00E008C7" w:rsidRPr="00DD3FC9">
        <w:rPr>
          <w:rFonts w:ascii="Times New Roman" w:hAnsi="Times New Roman" w:cs="Times New Roman"/>
          <w:sz w:val="24"/>
          <w:szCs w:val="24"/>
        </w:rPr>
        <w:t>y</w:t>
      </w:r>
      <w:r w:rsidRPr="00DD3FC9">
        <w:rPr>
          <w:rFonts w:ascii="Times New Roman" w:hAnsi="Times New Roman" w:cs="Times New Roman"/>
          <w:sz w:val="24"/>
          <w:szCs w:val="24"/>
        </w:rPr>
        <w:t xml:space="preserve">önetim ve </w:t>
      </w:r>
      <w:r w:rsidR="00E008C7" w:rsidRPr="00DD3FC9">
        <w:rPr>
          <w:rFonts w:ascii="Times New Roman" w:hAnsi="Times New Roman" w:cs="Times New Roman"/>
          <w:sz w:val="24"/>
          <w:szCs w:val="24"/>
        </w:rPr>
        <w:t>d</w:t>
      </w:r>
      <w:r w:rsidRPr="00DD3FC9">
        <w:rPr>
          <w:rFonts w:ascii="Times New Roman" w:hAnsi="Times New Roman" w:cs="Times New Roman"/>
          <w:sz w:val="24"/>
          <w:szCs w:val="24"/>
        </w:rPr>
        <w:t xml:space="preserve">enetleme </w:t>
      </w:r>
      <w:r w:rsidR="00E008C7" w:rsidRPr="00DD3FC9">
        <w:rPr>
          <w:rFonts w:ascii="Times New Roman" w:hAnsi="Times New Roman" w:cs="Times New Roman"/>
          <w:sz w:val="24"/>
          <w:szCs w:val="24"/>
        </w:rPr>
        <w:t>k</w:t>
      </w:r>
      <w:r w:rsidRPr="00DD3FC9">
        <w:rPr>
          <w:rFonts w:ascii="Times New Roman" w:hAnsi="Times New Roman" w:cs="Times New Roman"/>
          <w:sz w:val="24"/>
          <w:szCs w:val="24"/>
        </w:rPr>
        <w:t>urulu üyelikleri var ise sonlanır.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lastRenderedPageBreak/>
        <w:t xml:space="preserve">(2) Üyelikten düşme, yönetim kurulu kararıyla olur ve üyelik defterine işlenmekle kesinleşir.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(3) Üyeliğin düşmesi, üyenin birliğe olan borçlarını ortadan kaldırmaz. Yönetim kurulu, üyelikten düşme durumunu üyenin yasal mirasçılarına tebliğ eder. Yasal mirasçılar, tebliğ tarihinden itibaren iki ay içerisinde bu borçları ödemekle yükümlüdür. </w:t>
      </w:r>
    </w:p>
    <w:p w:rsidR="004A2A50" w:rsidRPr="00DD3FC9" w:rsidRDefault="004A2A50" w:rsidP="00FD04C7">
      <w:pPr>
        <w:pStyle w:val="NormalWeb"/>
        <w:spacing w:before="0" w:beforeAutospacing="0" w:after="0" w:afterAutospacing="0"/>
        <w:ind w:firstLine="708"/>
        <w:jc w:val="both"/>
        <w:rPr>
          <w:b/>
        </w:rPr>
      </w:pPr>
      <w:r w:rsidRPr="00DD3FC9">
        <w:rPr>
          <w:b/>
        </w:rPr>
        <w:t>Birlik üyeliğinden çıkma ve çıkmanın sınırlandırılması</w:t>
      </w:r>
    </w:p>
    <w:p w:rsidR="004A2A50" w:rsidRPr="00DD3FC9" w:rsidRDefault="004A2A50" w:rsidP="00FD04C7">
      <w:pPr>
        <w:pStyle w:val="NormalWeb"/>
        <w:spacing w:before="0" w:beforeAutospacing="0" w:after="0" w:afterAutospacing="0"/>
        <w:ind w:firstLine="708"/>
        <w:jc w:val="both"/>
      </w:pPr>
      <w:r w:rsidRPr="00DD3FC9">
        <w:rPr>
          <w:b/>
        </w:rPr>
        <w:t xml:space="preserve">MADDE 8- </w:t>
      </w:r>
      <w:r w:rsidRPr="00DD3FC9">
        <w:t>(1) Üyelikten çıkma, üyenin yazılı talebi üzerine alınan yönetim kurulu kararı ile olur ve bu kararın ilgiliye tebliği ile kesinleşir. Üyelikten çıkma talebi, başvuruyu takip eden ilk yönetim kurulu toplantısında karara bağlanır ve gecikmeksizin ilgiliye tebliğ edilir. Üyelikten çıkılması, üyenin birliğe olan borçlarını ortadan kaldırmaz. Üyelikten çıkan yetiştirici, birliğe olan borçlarını, üyelikten çıkma durumunun kesinleşmesinden itibaren iki ay içerisinde ödemekle yükümlüdür.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(2) Mücbir sebepler dışında asıl üyeler, iki yılı doldurmadan önce üyelikten çıkmak için başvuru yapamazlar. Ayrıca, birliğin mevcudiyetinin tehlikeye düşmesi hâlinde birlik yönetim kurulu üyelikten çıkma taleplerine süre sınırlaması getirebilir. Bu süre iki yılı aşamaz.</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(3) Üyelik tarihinden itibaren iki yıllık sürenin bitiminden sonra ve üyelikle ilgili bir süre sınırlamasının da getirilmediği hâllerde, usulüne uygun olarak yapılacak üyelikten çıkma başvurusunun yönetim kurulu tarafından karara bağlanmaması hâlinde üye, üyelikten çıkmaya ilişkin beyanını noter aracılığı ile birliğe bildirir. Tebliğ tarihi, üyelikten çıkma tarihi olarak kabul edilir. </w:t>
      </w:r>
    </w:p>
    <w:p w:rsidR="004A2A50" w:rsidRPr="00DD3FC9" w:rsidRDefault="004A2A50" w:rsidP="00FD04C7">
      <w:pPr>
        <w:pStyle w:val="NormalWeb"/>
        <w:spacing w:before="0" w:beforeAutospacing="0" w:after="0" w:afterAutospacing="0"/>
        <w:jc w:val="both"/>
        <w:rPr>
          <w:b/>
        </w:rPr>
      </w:pPr>
      <w:r w:rsidRPr="00DD3FC9">
        <w:rPr>
          <w:b/>
        </w:rPr>
        <w:t xml:space="preserve">            Birlik üyeliğinden çıkarılma ve hesaplaşma</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 xml:space="preserve">MADDE 9- </w:t>
      </w:r>
      <w:r w:rsidRPr="00DD3FC9">
        <w:rPr>
          <w:rFonts w:ascii="Times New Roman" w:hAnsi="Times New Roman" w:cs="Times New Roman"/>
          <w:sz w:val="24"/>
          <w:szCs w:val="24"/>
        </w:rPr>
        <w:t>(1) Bir</w:t>
      </w:r>
      <w:r w:rsidR="004703FD" w:rsidRPr="00DD3FC9">
        <w:rPr>
          <w:rFonts w:ascii="Times New Roman" w:hAnsi="Times New Roman" w:cs="Times New Roman"/>
          <w:sz w:val="24"/>
          <w:szCs w:val="24"/>
        </w:rPr>
        <w:t xml:space="preserve">lik üyeleri, bu </w:t>
      </w:r>
      <w:proofErr w:type="spellStart"/>
      <w:r w:rsidR="004703FD" w:rsidRPr="00DD3FC9">
        <w:rPr>
          <w:rFonts w:ascii="Times New Roman" w:hAnsi="Times New Roman" w:cs="Times New Roman"/>
          <w:sz w:val="24"/>
          <w:szCs w:val="24"/>
        </w:rPr>
        <w:t>ana</w:t>
      </w:r>
      <w:r w:rsidRPr="00DD3FC9">
        <w:rPr>
          <w:rFonts w:ascii="Times New Roman" w:hAnsi="Times New Roman" w:cs="Times New Roman"/>
          <w:sz w:val="24"/>
          <w:szCs w:val="24"/>
        </w:rPr>
        <w:t>sözleşmede</w:t>
      </w:r>
      <w:proofErr w:type="spellEnd"/>
      <w:r w:rsidRPr="00DD3FC9">
        <w:rPr>
          <w:rFonts w:ascii="Times New Roman" w:hAnsi="Times New Roman" w:cs="Times New Roman"/>
          <w:sz w:val="24"/>
          <w:szCs w:val="24"/>
        </w:rPr>
        <w:t xml:space="preserve"> açıkça gösterilmeyen sebeplerle üyelikten çıkarılamaz. Bu hükme aykırı hareket edenler hakkında 67</w:t>
      </w:r>
      <w:r w:rsidR="00B17EAD" w:rsidRPr="00DD3FC9">
        <w:rPr>
          <w:rFonts w:ascii="Times New Roman" w:hAnsi="Times New Roman" w:cs="Times New Roman"/>
          <w:sz w:val="24"/>
          <w:szCs w:val="24"/>
        </w:rPr>
        <w:t>.</w:t>
      </w:r>
      <w:r w:rsidRPr="00DD3FC9">
        <w:rPr>
          <w:rFonts w:ascii="Times New Roman" w:hAnsi="Times New Roman" w:cs="Times New Roman"/>
          <w:sz w:val="24"/>
          <w:szCs w:val="24"/>
        </w:rPr>
        <w:t xml:space="preserve"> madde hükümleri doğrultusunda işlem yapılır.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(2) Aşağıdaki hâllerde yetiştiriciler üyelikten çıkarılır: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a) Kanunda ve bu</w:t>
      </w:r>
      <w:r w:rsidR="004703FD" w:rsidRPr="00DD3FC9">
        <w:rPr>
          <w:rFonts w:ascii="Times New Roman" w:hAnsi="Times New Roman" w:cs="Times New Roman"/>
          <w:sz w:val="24"/>
          <w:szCs w:val="24"/>
        </w:rPr>
        <w:t xml:space="preserve"> </w:t>
      </w:r>
      <w:proofErr w:type="spellStart"/>
      <w:r w:rsidR="004703FD" w:rsidRPr="00DD3FC9">
        <w:rPr>
          <w:rFonts w:ascii="Times New Roman" w:hAnsi="Times New Roman" w:cs="Times New Roman"/>
          <w:sz w:val="24"/>
          <w:szCs w:val="24"/>
        </w:rPr>
        <w:t>ana</w:t>
      </w:r>
      <w:r w:rsidRPr="00DD3FC9">
        <w:rPr>
          <w:rFonts w:ascii="Times New Roman" w:hAnsi="Times New Roman" w:cs="Times New Roman"/>
          <w:sz w:val="24"/>
          <w:szCs w:val="24"/>
        </w:rPr>
        <w:t>sözleşmede</w:t>
      </w:r>
      <w:proofErr w:type="spellEnd"/>
      <w:r w:rsidRPr="00DD3FC9">
        <w:rPr>
          <w:rFonts w:ascii="Times New Roman" w:hAnsi="Times New Roman" w:cs="Times New Roman"/>
          <w:sz w:val="24"/>
          <w:szCs w:val="24"/>
        </w:rPr>
        <w:t xml:space="preserve"> düzenlenen üyelik şartlarını kaybetmiş olmak.</w:t>
      </w:r>
    </w:p>
    <w:p w:rsidR="00EE6F8F" w:rsidRPr="00DD3FC9" w:rsidRDefault="004A2A50" w:rsidP="00FD04C7">
      <w:pPr>
        <w:spacing w:after="0" w:line="240" w:lineRule="auto"/>
        <w:ind w:firstLine="709"/>
        <w:jc w:val="both"/>
        <w:rPr>
          <w:rFonts w:ascii="Times New Roman" w:hAnsi="Times New Roman" w:cs="Times New Roman"/>
          <w:sz w:val="24"/>
          <w:szCs w:val="24"/>
        </w:rPr>
      </w:pPr>
      <w:r w:rsidRPr="00DD3FC9">
        <w:rPr>
          <w:rFonts w:ascii="Times New Roman" w:hAnsi="Times New Roman" w:cs="Times New Roman"/>
          <w:sz w:val="24"/>
          <w:szCs w:val="24"/>
        </w:rPr>
        <w:t>b) Islah programı kapsamında, şahsına kullanım için tahsis edilmiş olan genetik materyalleri, yazılı olarak uyarılmasına rağmen kullanmamak veya kullandırmamak</w:t>
      </w:r>
      <w:r w:rsidR="00EE6F8F" w:rsidRPr="00DD3FC9">
        <w:rPr>
          <w:rFonts w:ascii="Times New Roman" w:hAnsi="Times New Roman" w:cs="Times New Roman"/>
          <w:sz w:val="24"/>
          <w:szCs w:val="24"/>
        </w:rPr>
        <w:t>,</w:t>
      </w:r>
    </w:p>
    <w:p w:rsidR="004A2A50" w:rsidRPr="00DD3FC9" w:rsidRDefault="004A2A50" w:rsidP="00FD04C7">
      <w:pPr>
        <w:spacing w:after="0" w:line="240" w:lineRule="auto"/>
        <w:ind w:firstLine="709"/>
        <w:jc w:val="both"/>
        <w:rPr>
          <w:rFonts w:ascii="Times New Roman" w:hAnsi="Times New Roman" w:cs="Times New Roman"/>
          <w:sz w:val="24"/>
          <w:szCs w:val="24"/>
        </w:rPr>
      </w:pPr>
      <w:r w:rsidRPr="00DD3FC9">
        <w:rPr>
          <w:rFonts w:ascii="Times New Roman" w:hAnsi="Times New Roman" w:cs="Times New Roman"/>
          <w:sz w:val="24"/>
          <w:szCs w:val="24"/>
        </w:rPr>
        <w:t>c) Islah faaliyetleri ile ilgili olarak birlik veya birlik personelinin yürütmesi gereken çalışmaları engellemek, işletmesinde çalışılmasına yazılı olarak uyarılmasına rağmen izin vermemek.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ç) Genel kurul ve yönetim kurulu kararlarına, yazılı olarak uyarılmasına rağmen uymamak,</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d) Giriş aidatını ve/veya yıllık aidatı ya da varsa yükümlü olduğu hizmet bedelini, dört ay içerisinde yazılı olarak yapılan iki uyarıya rağmen ödememek.</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(3)</w:t>
      </w:r>
      <w:r w:rsidR="004703FD" w:rsidRPr="00DD3FC9">
        <w:rPr>
          <w:rFonts w:ascii="Times New Roman" w:hAnsi="Times New Roman" w:cs="Times New Roman"/>
          <w:sz w:val="24"/>
          <w:szCs w:val="24"/>
        </w:rPr>
        <w:t xml:space="preserve"> Asıl üyenin, Kanunda ve bu </w:t>
      </w:r>
      <w:proofErr w:type="spellStart"/>
      <w:r w:rsidR="004703FD" w:rsidRPr="00DD3FC9">
        <w:rPr>
          <w:rFonts w:ascii="Times New Roman" w:hAnsi="Times New Roman" w:cs="Times New Roman"/>
          <w:sz w:val="24"/>
          <w:szCs w:val="24"/>
        </w:rPr>
        <w:t>ana</w:t>
      </w:r>
      <w:r w:rsidRPr="00DD3FC9">
        <w:rPr>
          <w:rFonts w:ascii="Times New Roman" w:hAnsi="Times New Roman" w:cs="Times New Roman"/>
          <w:sz w:val="24"/>
          <w:szCs w:val="24"/>
        </w:rPr>
        <w:t>sözleşmede</w:t>
      </w:r>
      <w:proofErr w:type="spellEnd"/>
      <w:r w:rsidRPr="00DD3FC9">
        <w:rPr>
          <w:rFonts w:ascii="Times New Roman" w:hAnsi="Times New Roman" w:cs="Times New Roman"/>
          <w:sz w:val="24"/>
          <w:szCs w:val="24"/>
        </w:rPr>
        <w:t xml:space="preserve"> düzenlenen üyelik şartlarını kaybetmesi hâlinde, bu durumun yönetim kurulunca tespit edilmesinden itibaren üyelik şartlarını yeniden sağlayabilmesi için bu üyeye dört ay süre verilir. Bu sürenin sonunda asıl üyelik şartlarının sağlanamaması halinde üyenin statüsü, asıl üyelikten aday üyeliğe düşürülür. Bu hüküm, madde kapsamında yer alan 2.fıkranın (b)bendindeki koşulu kapsamaz.</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(4) Üyelikten çıkarılmaya, yönetim kurulunca karar verilir. Çıkarılma kararı gerekçeleriyle birlikte, yönetim kurulu karar defteri ve üyelik defterine yazılır. Yönetim kurulunun çıkarılma kararının onaylı örneği çıkarılan üyeye tebliğ edilmek üzere, on gün içinde notere tevdi edilir. Üye, üç ay içerisinde çıkarılmaya ilişkin kararla ilgili olarak genel kurula itirazda bulunabilir. Bu itiraz, ilk toplanacak genel kurula sunulmak üzere yönetim </w:t>
      </w:r>
      <w:r w:rsidRPr="00DD3FC9">
        <w:rPr>
          <w:rFonts w:ascii="Times New Roman" w:hAnsi="Times New Roman" w:cs="Times New Roman"/>
          <w:sz w:val="24"/>
          <w:szCs w:val="24"/>
        </w:rPr>
        <w:lastRenderedPageBreak/>
        <w:t>kuruluna noter aracılığıyla tebliğ ettirilecek bir yazıyla yapılır. Genel kurula itiraz edildiği takdirde yönetim kurulunun çıkarma kararı aleyhine dava açılamaz. İtiraz üzerine genel kurulca verilecek karara karşı dava hakkı saklıdır. Üç aylık süre içinde hakkında genel kurula itiraz edilmeyen veya iptali için dava açılmayan çıkarılma kararı kesinleşir. Çıkarılmasına karar verilen üye, itirazının görüşüldüğü genel kurulda kendisiyle ilgili oylamada oy kullanamaz.</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(5) Haklarındaki çıkarma kararı kesinleşmeyen üyelerin hak ve yükümlülükleri çıkarılma kararı kesinleşinceye kadar devam eder.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(6) Birlik üyeliğinden düşen, üyelikten çıkan ve çıkarılan yetiştiriciler, birliğin mal varlığından herhangi bir hak iddia edemez. Ancak varsa ödemiş oldukları giriş aidatları üyenin birliğe olan borçlarına mahsup edildikten sonra kalan kısmı üyeye üç ay içerisinde iade edilir. Üyelikten düşen, çıkan ve çıkarılan yetiştiricilerin üyelik dönemlerine ait zararlardan dolayı oluşan sorumluluğu ortadan kalkmaz.</w:t>
      </w:r>
    </w:p>
    <w:p w:rsidR="004A2A50" w:rsidRPr="00DD3FC9" w:rsidRDefault="004A2A50" w:rsidP="00FD04C7">
      <w:pPr>
        <w:spacing w:after="0" w:line="240" w:lineRule="auto"/>
        <w:jc w:val="both"/>
        <w:rPr>
          <w:rFonts w:ascii="Times New Roman" w:hAnsi="Times New Roman" w:cs="Times New Roman"/>
          <w:b/>
          <w:sz w:val="24"/>
          <w:szCs w:val="24"/>
        </w:rPr>
      </w:pPr>
    </w:p>
    <w:p w:rsidR="00B17EAD" w:rsidRPr="00DD3FC9" w:rsidRDefault="00B17EAD" w:rsidP="00FD04C7">
      <w:pPr>
        <w:spacing w:after="0" w:line="240" w:lineRule="auto"/>
        <w:jc w:val="both"/>
        <w:rPr>
          <w:rFonts w:ascii="Times New Roman" w:hAnsi="Times New Roman" w:cs="Times New Roman"/>
          <w:b/>
          <w:sz w:val="24"/>
          <w:szCs w:val="24"/>
        </w:rPr>
      </w:pP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Tekrar birliğe üye olma</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 xml:space="preserve">MADDE 10- </w:t>
      </w:r>
      <w:r w:rsidRPr="00DD3FC9">
        <w:rPr>
          <w:rFonts w:ascii="Times New Roman" w:hAnsi="Times New Roman" w:cs="Times New Roman"/>
          <w:sz w:val="24"/>
          <w:szCs w:val="24"/>
        </w:rPr>
        <w:t>(1)</w:t>
      </w:r>
      <w:r w:rsidRPr="00DD3FC9">
        <w:rPr>
          <w:rFonts w:ascii="Times New Roman" w:hAnsi="Times New Roman" w:cs="Times New Roman"/>
          <w:b/>
          <w:sz w:val="24"/>
          <w:szCs w:val="24"/>
        </w:rPr>
        <w:t xml:space="preserve"> </w:t>
      </w:r>
      <w:r w:rsidRPr="00DD3FC9">
        <w:rPr>
          <w:rFonts w:ascii="Times New Roman" w:hAnsi="Times New Roman" w:cs="Times New Roman"/>
          <w:sz w:val="24"/>
          <w:szCs w:val="24"/>
        </w:rPr>
        <w:t xml:space="preserve">Üyelikten çıkan veya çıkarılan üyeler, çıkma/çıkarılma nedeni ortadan kalktıktan sonra, tekrar birliğe üye olabilirler. Birliğe tekrar üye olmada, üyeliğe kabul şartları aranır. </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(2) İki defa üyelikten çıkan veya çıkarılan yetiştiriciler üç yıl süreyle birliğe tekrar üye olamaz.</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Birlik üyeliğinin devir edilmesi</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 xml:space="preserve">MADDE 11- </w:t>
      </w:r>
      <w:r w:rsidRPr="00DD3FC9">
        <w:rPr>
          <w:rFonts w:ascii="Times New Roman" w:hAnsi="Times New Roman" w:cs="Times New Roman"/>
          <w:sz w:val="24"/>
          <w:szCs w:val="24"/>
        </w:rPr>
        <w:t>(1)</w:t>
      </w:r>
      <w:r w:rsidRPr="00DD3FC9">
        <w:rPr>
          <w:rFonts w:ascii="Times New Roman" w:hAnsi="Times New Roman" w:cs="Times New Roman"/>
          <w:b/>
          <w:sz w:val="24"/>
          <w:szCs w:val="24"/>
        </w:rPr>
        <w:t xml:space="preserve"> </w:t>
      </w:r>
      <w:r w:rsidRPr="00DD3FC9">
        <w:rPr>
          <w:rFonts w:ascii="Times New Roman" w:hAnsi="Times New Roman" w:cs="Times New Roman"/>
          <w:sz w:val="24"/>
          <w:szCs w:val="24"/>
        </w:rPr>
        <w:t>Üyenin ölümü durumunda, ölen üyenin ölümünü müteakip veraset ilamına göre üyeliğin devri yapılabilir. Ölen kişinin üyeliğinin devri için aşağıdaki belgeler istenir;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sz w:val="24"/>
          <w:szCs w:val="24"/>
        </w:rPr>
        <w:t>a) Üyelik devri için başvuru dilekçesi,</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sz w:val="24"/>
          <w:szCs w:val="24"/>
        </w:rPr>
        <w:t>b) Veraset ilamı,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c) Birden fazla reşit durumda varisin olması halinde, diğer varislerin işletme ve küçükbaş hayvanlar üzerindeki haklarını rıza ile ilgili varise devir ettiklerine dair noter onaylı belge,</w:t>
      </w:r>
    </w:p>
    <w:p w:rsidR="004A2A50" w:rsidRPr="009E7D0D" w:rsidRDefault="004A2A50" w:rsidP="00D73D66">
      <w:pPr>
        <w:rPr>
          <w:color w:val="000000" w:themeColor="text1"/>
        </w:rPr>
      </w:pPr>
      <w:r w:rsidRPr="00DD3FC9">
        <w:rPr>
          <w:rFonts w:ascii="Times New Roman" w:hAnsi="Times New Roman" w:cs="Times New Roman"/>
          <w:sz w:val="24"/>
          <w:szCs w:val="24"/>
        </w:rPr>
        <w:t xml:space="preserve">ç) Devir alan kişi adına İl/İlçe </w:t>
      </w:r>
      <w:r w:rsidR="00D73D66" w:rsidRPr="00EB7446">
        <w:rPr>
          <w:color w:val="000000" w:themeColor="text1"/>
        </w:rPr>
        <w:t xml:space="preserve">Tarım ve Orman </w:t>
      </w:r>
      <w:r w:rsidR="00D73D66" w:rsidRPr="00D7607C">
        <w:t>Müdürlüğü</w:t>
      </w:r>
      <w:r w:rsidR="00D73D66">
        <w:t xml:space="preserve"> </w:t>
      </w:r>
      <w:r w:rsidRPr="00DD3FC9">
        <w:rPr>
          <w:rFonts w:ascii="Times New Roman" w:hAnsi="Times New Roman" w:cs="Times New Roman"/>
          <w:sz w:val="24"/>
          <w:szCs w:val="24"/>
        </w:rPr>
        <w:t>onaylı işletme tescil belgesi ve onaylı küçükbaş hayvan varlığı listesi,</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sz w:val="24"/>
          <w:szCs w:val="24"/>
        </w:rPr>
        <w:t>(2) Ölenin Birlik üyeliği, yönetim kurulu kararı ile üyelik defterinde neden</w:t>
      </w:r>
      <w:r w:rsidR="00274839" w:rsidRPr="00DD3FC9">
        <w:rPr>
          <w:rFonts w:ascii="Times New Roman" w:hAnsi="Times New Roman" w:cs="Times New Roman"/>
          <w:sz w:val="24"/>
          <w:szCs w:val="24"/>
        </w:rPr>
        <w:t>i</w:t>
      </w:r>
      <w:r w:rsidRPr="00DD3FC9">
        <w:rPr>
          <w:rFonts w:ascii="Times New Roman" w:hAnsi="Times New Roman" w:cs="Times New Roman"/>
          <w:sz w:val="24"/>
          <w:szCs w:val="24"/>
        </w:rPr>
        <w:t xml:space="preserve"> belirtilerek düşürülür. Devir alan varise üyelik defterinde yeni üyelik kaydı açılır. İşletme üyeliğini devir alan varisten üyelik giriş aidatı alınmaz.</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(3) Üyeler, eş, on sekiz yaşından gün almış ve aynı ikametgâhta bulunan çocuğu veya ebeveynine birlik üyelik devri yapabilir. Üyelik devir işlemi için aşağıdaki belgeler istenir: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sz w:val="24"/>
          <w:szCs w:val="24"/>
        </w:rPr>
        <w:t>a) Üyenin işletme ve küçükbaş hayvanlarla ilgili tüm hak ve ödevlerini eşi, çocuğu veya ebeveynine devir ettiğine dair başvuru dilekçesi (dilekçede devir alan kişinin adı, soyadı ve TC Kimlik numarasının belirtilmesi ve üyenin kendi el yazısı ile imzalanması şartları aranır),</w:t>
      </w:r>
    </w:p>
    <w:p w:rsidR="004A2A50" w:rsidRPr="00D73D66" w:rsidRDefault="004A2A50" w:rsidP="00D73D66">
      <w:r w:rsidRPr="00DD3FC9">
        <w:rPr>
          <w:rFonts w:ascii="Times New Roman" w:hAnsi="Times New Roman" w:cs="Times New Roman"/>
          <w:sz w:val="24"/>
          <w:szCs w:val="24"/>
        </w:rPr>
        <w:t xml:space="preserve">b) Devir alan kişi adına İl/İlçe </w:t>
      </w:r>
      <w:r w:rsidR="00D73D66" w:rsidRPr="00EB7446">
        <w:rPr>
          <w:rFonts w:ascii="Times New Roman" w:hAnsi="Times New Roman" w:cs="Times New Roman"/>
          <w:color w:val="000000" w:themeColor="text1"/>
          <w:sz w:val="24"/>
          <w:szCs w:val="24"/>
        </w:rPr>
        <w:t>Tarım ve Orman</w:t>
      </w:r>
      <w:r w:rsidR="00D73D66" w:rsidRPr="009E7D0D">
        <w:rPr>
          <w:rFonts w:ascii="Times New Roman" w:hAnsi="Times New Roman" w:cs="Times New Roman"/>
          <w:color w:val="000000" w:themeColor="text1"/>
          <w:sz w:val="24"/>
          <w:szCs w:val="24"/>
        </w:rPr>
        <w:t xml:space="preserve"> Müdürlüğü</w:t>
      </w:r>
      <w:r w:rsidR="00D73D66" w:rsidRPr="009E7D0D">
        <w:rPr>
          <w:color w:val="000000" w:themeColor="text1"/>
        </w:rPr>
        <w:t xml:space="preserve"> </w:t>
      </w:r>
      <w:r w:rsidRPr="00DD3FC9">
        <w:rPr>
          <w:rFonts w:ascii="Times New Roman" w:hAnsi="Times New Roman" w:cs="Times New Roman"/>
          <w:sz w:val="24"/>
          <w:szCs w:val="24"/>
        </w:rPr>
        <w:t>onaylı işletme tescil belgesi ve onaylı küçükbaş hayvan varlığı listesi</w:t>
      </w:r>
    </w:p>
    <w:p w:rsidR="004A2A50" w:rsidRPr="00DD3FC9" w:rsidRDefault="005F6CB5"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lastRenderedPageBreak/>
        <w:t xml:space="preserve">(4) </w:t>
      </w:r>
      <w:proofErr w:type="gramStart"/>
      <w:r w:rsidRPr="00DD3FC9">
        <w:rPr>
          <w:rFonts w:ascii="Times New Roman" w:hAnsi="Times New Roman" w:cs="Times New Roman"/>
          <w:sz w:val="24"/>
          <w:szCs w:val="24"/>
        </w:rPr>
        <w:t>Yönetim k</w:t>
      </w:r>
      <w:r w:rsidR="004A2A50" w:rsidRPr="00DD3FC9">
        <w:rPr>
          <w:rFonts w:ascii="Times New Roman" w:hAnsi="Times New Roman" w:cs="Times New Roman"/>
          <w:sz w:val="24"/>
          <w:szCs w:val="24"/>
        </w:rPr>
        <w:t>urulu</w:t>
      </w:r>
      <w:proofErr w:type="gramEnd"/>
      <w:r w:rsidR="004A2A50" w:rsidRPr="00DD3FC9">
        <w:rPr>
          <w:rFonts w:ascii="Times New Roman" w:hAnsi="Times New Roman" w:cs="Times New Roman"/>
          <w:sz w:val="24"/>
          <w:szCs w:val="24"/>
        </w:rPr>
        <w:t xml:space="preserve"> kararı ile üyeliği devreden kişinin üyelikten düşme nedeni belirtilerek üyelik defterine işlenir. Devir alan eşi, on sekiz yaşından gün almış çocuğu veya ebeveyni için devir işlemi belirtilmek suretiyle üyelik defterine yeni üyelik kaydı açılır ve üyelik giriş aidatı alınmaz.</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(5) Üyenin sahip olduğu küçükbaş hayvanların farklı bir işletme üzerine devri veya kardeşler arası devir işlemi kapsam dışındadır. Bu gibi durumlarda yeni üyelik kabul işlemleri uygulanır.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(6) Üyeliği devir alan kişi, ölen kişinin birliğe olan tüm borç ve sorumluluklarını devir almış sayılır.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(7) Ölüm nedeniyle üyeliği düşen kişinin birlik yönetim kurulu veya denetleme kurulu üyesi olması halinde, yönetim veya denetleme kurulundaki üyeliği </w:t>
      </w:r>
      <w:r w:rsidR="006807CD" w:rsidRPr="00DD3FC9">
        <w:rPr>
          <w:rFonts w:ascii="Times New Roman" w:hAnsi="Times New Roman" w:cs="Times New Roman"/>
          <w:sz w:val="24"/>
          <w:szCs w:val="24"/>
        </w:rPr>
        <w:t>de düşer. Devir işlemi, sadece b</w:t>
      </w:r>
      <w:r w:rsidRPr="00DD3FC9">
        <w:rPr>
          <w:rFonts w:ascii="Times New Roman" w:hAnsi="Times New Roman" w:cs="Times New Roman"/>
          <w:sz w:val="24"/>
          <w:szCs w:val="24"/>
        </w:rPr>
        <w:t>irlik üyeliğini kapsar.</w:t>
      </w:r>
    </w:p>
    <w:p w:rsidR="00EE6F8F" w:rsidRPr="00DD3FC9" w:rsidRDefault="00EE6F8F" w:rsidP="00FD04C7">
      <w:pPr>
        <w:spacing w:after="0" w:line="240" w:lineRule="auto"/>
        <w:ind w:firstLine="708"/>
        <w:jc w:val="both"/>
        <w:rPr>
          <w:rFonts w:ascii="Times New Roman" w:hAnsi="Times New Roman" w:cs="Times New Roman"/>
          <w:b/>
          <w:sz w:val="24"/>
          <w:szCs w:val="24"/>
        </w:rPr>
      </w:pPr>
    </w:p>
    <w:p w:rsidR="004A2A50" w:rsidRPr="00DD3FC9" w:rsidRDefault="004A2A50" w:rsidP="00FD04C7">
      <w:pPr>
        <w:tabs>
          <w:tab w:val="left" w:pos="750"/>
          <w:tab w:val="center" w:pos="2196"/>
        </w:tabs>
        <w:spacing w:after="0" w:line="240" w:lineRule="auto"/>
        <w:jc w:val="both"/>
        <w:rPr>
          <w:rFonts w:ascii="Times New Roman" w:hAnsi="Times New Roman" w:cs="Times New Roman"/>
          <w:b/>
          <w:sz w:val="24"/>
          <w:szCs w:val="24"/>
        </w:rPr>
      </w:pPr>
    </w:p>
    <w:p w:rsidR="004A2A50" w:rsidRPr="00DD3FC9" w:rsidRDefault="00E52C49" w:rsidP="00E52C4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A2A50" w:rsidRPr="00DD3FC9">
        <w:rPr>
          <w:rFonts w:ascii="Times New Roman" w:hAnsi="Times New Roman" w:cs="Times New Roman"/>
          <w:b/>
          <w:sz w:val="24"/>
          <w:szCs w:val="24"/>
        </w:rPr>
        <w:t>ÜÇÜNCÜ BÖLÜM</w:t>
      </w:r>
    </w:p>
    <w:p w:rsidR="004A2A50" w:rsidRPr="00DD3FC9" w:rsidRDefault="004A2A50" w:rsidP="003B36E2">
      <w:pPr>
        <w:spacing w:after="0" w:line="240" w:lineRule="auto"/>
        <w:jc w:val="center"/>
        <w:rPr>
          <w:rFonts w:ascii="Times New Roman" w:hAnsi="Times New Roman" w:cs="Times New Roman"/>
          <w:b/>
          <w:sz w:val="24"/>
          <w:szCs w:val="24"/>
        </w:rPr>
      </w:pPr>
      <w:r w:rsidRPr="00DD3FC9">
        <w:rPr>
          <w:rFonts w:ascii="Times New Roman" w:hAnsi="Times New Roman" w:cs="Times New Roman"/>
          <w:b/>
          <w:sz w:val="24"/>
          <w:szCs w:val="24"/>
        </w:rPr>
        <w:t>Üyelerin Hak ve Ödevleri</w:t>
      </w:r>
    </w:p>
    <w:p w:rsidR="004A2A50" w:rsidRPr="00DD3FC9" w:rsidRDefault="004A2A50" w:rsidP="003B36E2">
      <w:pPr>
        <w:spacing w:after="0" w:line="240" w:lineRule="auto"/>
        <w:jc w:val="center"/>
        <w:rPr>
          <w:rFonts w:ascii="Times New Roman" w:hAnsi="Times New Roman" w:cs="Times New Roman"/>
          <w:b/>
          <w:sz w:val="24"/>
          <w:szCs w:val="24"/>
        </w:rPr>
      </w:pPr>
      <w:r w:rsidRPr="00DD3FC9">
        <w:rPr>
          <w:rFonts w:ascii="Times New Roman" w:hAnsi="Times New Roman" w:cs="Times New Roman"/>
          <w:b/>
          <w:sz w:val="24"/>
          <w:szCs w:val="24"/>
        </w:rPr>
        <w:t>Katılım Payı ve Aidatlar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Aidat ve diğer ücretlerin ödeme şekli</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12 –</w:t>
      </w:r>
      <w:r w:rsidRPr="00DD3FC9">
        <w:rPr>
          <w:rFonts w:ascii="Times New Roman" w:hAnsi="Times New Roman" w:cs="Times New Roman"/>
          <w:sz w:val="24"/>
          <w:szCs w:val="24"/>
        </w:rPr>
        <w:t xml:space="preserve"> (1) Asıl üyelerden giriş aidatı ve yıllık aidat alınır. Giriş aidatı, aylık brüt asgari ücretin % 10’unu; yıllık aidat ise aylık brüt asgari ücretin %5’ini geçmemek şartıyla genel kurul tarafından belirlenir. Giriş aidatı, asıl üyelik işlemi yapılırken peşin olarak ödenir. Giriş aidatının alındığı yıl ayrıca yıllık aidat alınmaz. </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Yıllık aidat, hi</w:t>
      </w:r>
      <w:r w:rsidR="00314C52" w:rsidRPr="00DD3FC9">
        <w:rPr>
          <w:rFonts w:ascii="Times New Roman" w:hAnsi="Times New Roman" w:cs="Times New Roman"/>
          <w:sz w:val="24"/>
          <w:szCs w:val="24"/>
        </w:rPr>
        <w:t xml:space="preserve">zmet bedeli ile diğer gelir ve </w:t>
      </w:r>
      <w:r w:rsidRPr="00DD3FC9">
        <w:rPr>
          <w:rFonts w:ascii="Times New Roman" w:hAnsi="Times New Roman" w:cs="Times New Roman"/>
          <w:sz w:val="24"/>
          <w:szCs w:val="24"/>
        </w:rPr>
        <w:t>ücretler, genel kurulca karar alınmak şartıyla birlik yönetim kurulu tarafından tahsil edilir.</w:t>
      </w:r>
    </w:p>
    <w:p w:rsidR="004A2A50" w:rsidRPr="00DD3FC9" w:rsidRDefault="004A2A50" w:rsidP="00FD04C7">
      <w:pPr>
        <w:spacing w:after="0" w:line="240" w:lineRule="auto"/>
        <w:ind w:firstLine="708"/>
        <w:jc w:val="both"/>
        <w:rPr>
          <w:rFonts w:ascii="Times New Roman" w:hAnsi="Times New Roman" w:cs="Times New Roman"/>
          <w:b/>
          <w:bCs/>
          <w:sz w:val="24"/>
          <w:szCs w:val="24"/>
        </w:rPr>
      </w:pPr>
      <w:r w:rsidRPr="00DD3FC9">
        <w:rPr>
          <w:rFonts w:ascii="Times New Roman" w:hAnsi="Times New Roman" w:cs="Times New Roman"/>
          <w:sz w:val="24"/>
          <w:szCs w:val="24"/>
        </w:rPr>
        <w:t>(2) Aday üyelerden giriş aidatı ve yıllık aidatlar talep edilemez. Yalnızca birlikten almış oldukları hizmetlerin karşılığı bedeli ödemekle yükümlüdürler.</w:t>
      </w:r>
    </w:p>
    <w:p w:rsidR="004A2A50" w:rsidRPr="00DD3FC9" w:rsidRDefault="004A2A50" w:rsidP="00FD04C7">
      <w:pPr>
        <w:spacing w:after="0" w:line="240" w:lineRule="auto"/>
        <w:ind w:firstLine="708"/>
        <w:jc w:val="both"/>
        <w:rPr>
          <w:rFonts w:ascii="Times New Roman" w:hAnsi="Times New Roman" w:cs="Times New Roman"/>
          <w:b/>
          <w:bCs/>
          <w:sz w:val="24"/>
          <w:szCs w:val="24"/>
        </w:rPr>
      </w:pPr>
      <w:r w:rsidRPr="00DD3FC9">
        <w:rPr>
          <w:rFonts w:ascii="Times New Roman" w:hAnsi="Times New Roman" w:cs="Times New Roman"/>
          <w:b/>
          <w:bCs/>
          <w:sz w:val="24"/>
          <w:szCs w:val="24"/>
        </w:rPr>
        <w:t>Hizmet Bedeli</w:t>
      </w:r>
    </w:p>
    <w:p w:rsidR="004A2A50" w:rsidRPr="003D294F" w:rsidRDefault="004A2A50" w:rsidP="00FD04C7">
      <w:pPr>
        <w:spacing w:after="0" w:line="240" w:lineRule="auto"/>
        <w:jc w:val="both"/>
        <w:rPr>
          <w:rFonts w:ascii="Times New Roman" w:hAnsi="Times New Roman" w:cs="Times New Roman"/>
          <w:sz w:val="24"/>
          <w:szCs w:val="24"/>
        </w:rPr>
      </w:pPr>
      <w:proofErr w:type="gramStart"/>
      <w:r w:rsidRPr="00DD3FC9">
        <w:rPr>
          <w:rFonts w:ascii="Times New Roman" w:hAnsi="Times New Roman" w:cs="Times New Roman"/>
          <w:b/>
          <w:bCs/>
          <w:sz w:val="24"/>
          <w:szCs w:val="24"/>
        </w:rPr>
        <w:t>MADDE 13</w:t>
      </w:r>
      <w:r w:rsidR="00314C52" w:rsidRPr="00DD3FC9">
        <w:rPr>
          <w:rFonts w:ascii="Times New Roman" w:hAnsi="Times New Roman" w:cs="Times New Roman"/>
          <w:bCs/>
          <w:sz w:val="24"/>
          <w:szCs w:val="24"/>
        </w:rPr>
        <w:t xml:space="preserve"> - (1) </w:t>
      </w:r>
      <w:r w:rsidRPr="00DD3FC9">
        <w:rPr>
          <w:rFonts w:ascii="Times New Roman" w:hAnsi="Times New Roman" w:cs="Times New Roman"/>
          <w:sz w:val="24"/>
          <w:szCs w:val="24"/>
        </w:rPr>
        <w:t xml:space="preserve">Bakanlığın uygun görüşüyle, Birlik, yürüteceği ıslah faaliyetlerine (veri toplama, depolama, kayıt takibi, denetleme, veri analizi, değerlendirme, damızlık seçimi, vb.) yönelik üyelere </w:t>
      </w:r>
      <w:r w:rsidRPr="003D294F">
        <w:rPr>
          <w:rFonts w:ascii="Times New Roman" w:hAnsi="Times New Roman" w:cs="Times New Roman"/>
          <w:sz w:val="24"/>
          <w:szCs w:val="24"/>
        </w:rPr>
        <w:t>verilecek hizmetler karşılığında genel kurulca belirlenmek şartıyla yıllık hizmet bedeli olarak</w:t>
      </w:r>
      <w:r w:rsidR="004D3247" w:rsidRPr="003D294F">
        <w:rPr>
          <w:rFonts w:ascii="Times New Roman" w:hAnsi="Times New Roman" w:cs="Times New Roman"/>
          <w:sz w:val="24"/>
          <w:szCs w:val="24"/>
        </w:rPr>
        <w:t xml:space="preserve"> en fazla</w:t>
      </w:r>
      <w:r w:rsidRPr="003D294F">
        <w:rPr>
          <w:rFonts w:ascii="Times New Roman" w:hAnsi="Times New Roman" w:cs="Times New Roman"/>
          <w:sz w:val="24"/>
          <w:szCs w:val="24"/>
        </w:rPr>
        <w:t>;</w:t>
      </w:r>
      <w:r w:rsidRPr="003D294F">
        <w:rPr>
          <w:rFonts w:ascii="Times New Roman" w:hAnsi="Times New Roman" w:cs="Times New Roman"/>
          <w:bCs/>
          <w:sz w:val="24"/>
          <w:szCs w:val="24"/>
        </w:rPr>
        <w:t xml:space="preserve">  hayvan başına </w:t>
      </w:r>
      <w:r w:rsidR="0084301B" w:rsidRPr="003D294F">
        <w:rPr>
          <w:rFonts w:ascii="Times New Roman" w:hAnsi="Times New Roman" w:cs="Times New Roman"/>
          <w:bCs/>
          <w:sz w:val="24"/>
          <w:szCs w:val="24"/>
        </w:rPr>
        <w:t xml:space="preserve">brüt </w:t>
      </w:r>
      <w:r w:rsidRPr="003D294F">
        <w:rPr>
          <w:rFonts w:ascii="Times New Roman" w:hAnsi="Times New Roman" w:cs="Times New Roman"/>
          <w:bCs/>
          <w:sz w:val="24"/>
          <w:szCs w:val="24"/>
        </w:rPr>
        <w:t>asgari ücretin % 0,2 sini (binde iki) geçmemek üzere toplam hayvan sayısı üzerinden hizmet bedeli alı</w:t>
      </w:r>
      <w:r w:rsidR="0084301B" w:rsidRPr="003D294F">
        <w:rPr>
          <w:rFonts w:ascii="Times New Roman" w:hAnsi="Times New Roman" w:cs="Times New Roman"/>
          <w:bCs/>
          <w:sz w:val="24"/>
          <w:szCs w:val="24"/>
        </w:rPr>
        <w:t>nır</w:t>
      </w:r>
      <w:r w:rsidRPr="003D294F">
        <w:rPr>
          <w:rFonts w:ascii="Times New Roman" w:hAnsi="Times New Roman" w:cs="Times New Roman"/>
          <w:bCs/>
          <w:sz w:val="24"/>
          <w:szCs w:val="24"/>
        </w:rPr>
        <w:t>.</w:t>
      </w:r>
      <w:proofErr w:type="gramEnd"/>
    </w:p>
    <w:p w:rsidR="004A2A50" w:rsidRPr="00DD3FC9" w:rsidRDefault="00276AEC" w:rsidP="00FD04C7">
      <w:pPr>
        <w:pStyle w:val="NormalWeb"/>
        <w:spacing w:before="0" w:beforeAutospacing="0" w:after="0" w:afterAutospacing="0"/>
        <w:ind w:firstLine="708"/>
        <w:jc w:val="both"/>
      </w:pPr>
      <w:r w:rsidRPr="003D294F">
        <w:t>(2</w:t>
      </w:r>
      <w:r w:rsidR="004A2A50" w:rsidRPr="003D294F">
        <w:t>) Yıllık hizmet bedelinin %9</w:t>
      </w:r>
      <w:r w:rsidRPr="003D294F">
        <w:t>0</w:t>
      </w:r>
      <w:r w:rsidR="004A2A50" w:rsidRPr="003D294F">
        <w:t>'</w:t>
      </w:r>
      <w:r w:rsidRPr="003D294F">
        <w:t>ı</w:t>
      </w:r>
      <w:r w:rsidR="004A2A50" w:rsidRPr="00DD3FC9">
        <w:t xml:space="preserve"> </w:t>
      </w:r>
      <w:r w:rsidR="00D854E5" w:rsidRPr="00DD3FC9">
        <w:t>i</w:t>
      </w:r>
      <w:r w:rsidR="004A2A50" w:rsidRPr="00DD3FC9">
        <w:t xml:space="preserve">l </w:t>
      </w:r>
      <w:r w:rsidR="00D854E5" w:rsidRPr="00DD3FC9">
        <w:t>b</w:t>
      </w:r>
      <w:r w:rsidR="004A2A50" w:rsidRPr="00DD3FC9">
        <w:t>irliği</w:t>
      </w:r>
      <w:r w:rsidRPr="00DD3FC9">
        <w:t>ne, %10</w:t>
      </w:r>
      <w:r w:rsidR="004A2A50" w:rsidRPr="00DD3FC9">
        <w:t>'</w:t>
      </w:r>
      <w:r w:rsidRPr="00DD3FC9">
        <w:t>u</w:t>
      </w:r>
      <w:r w:rsidR="004A2A50" w:rsidRPr="00DD3FC9">
        <w:t xml:space="preserve"> ise </w:t>
      </w:r>
      <w:r w:rsidR="00D854E5" w:rsidRPr="00DD3FC9">
        <w:t>m</w:t>
      </w:r>
      <w:r w:rsidR="004A2A50" w:rsidRPr="00DD3FC9">
        <w:t xml:space="preserve">erkez </w:t>
      </w:r>
      <w:r w:rsidR="00D854E5" w:rsidRPr="00DD3FC9">
        <w:t>b</w:t>
      </w:r>
      <w:r w:rsidR="004A2A50" w:rsidRPr="00DD3FC9">
        <w:t>irliğine gelir olarak aktarılır.</w:t>
      </w:r>
    </w:p>
    <w:p w:rsidR="004A2A50" w:rsidRPr="00DD3FC9" w:rsidRDefault="00276AEC" w:rsidP="00FD04C7">
      <w:pPr>
        <w:pStyle w:val="NormalWeb"/>
        <w:spacing w:before="0" w:beforeAutospacing="0" w:after="0" w:afterAutospacing="0"/>
        <w:ind w:firstLine="708"/>
        <w:jc w:val="both"/>
      </w:pPr>
      <w:r w:rsidRPr="00DD3FC9">
        <w:t>(3</w:t>
      </w:r>
      <w:r w:rsidR="00A279CF" w:rsidRPr="00DD3FC9">
        <w:t>) Yeterli sayıda koyun-</w:t>
      </w:r>
      <w:r w:rsidR="004A2A50" w:rsidRPr="00DD3FC9">
        <w:t>keçiye sahip olmakla birlikte asıl üye olmaksızın birlik imkânlarından ve birliğin ıslah hizmetinden kısıtlı olarak yararlanmak isteyen aday üyelerin ödemesi gereken hizmet bedeli, asıl üyelerden alınan hizmet bedelinden az ve % 20 sinden fazla olmamak şartıyla birlik yönetim kurulu tarafından belirlenir. Belirlenen hizmet bedelleri birlik merkezinde ilgililerin görebileceği şekilde ilan olunur.</w:t>
      </w:r>
    </w:p>
    <w:p w:rsidR="004A2A50" w:rsidRPr="00DD3FC9" w:rsidRDefault="00276AEC" w:rsidP="00FD04C7">
      <w:pPr>
        <w:pStyle w:val="NormalWeb"/>
        <w:spacing w:before="0" w:beforeAutospacing="0" w:after="0" w:afterAutospacing="0"/>
        <w:ind w:firstLine="708"/>
        <w:jc w:val="both"/>
      </w:pPr>
      <w:r w:rsidRPr="00DD3FC9">
        <w:t>(4</w:t>
      </w:r>
      <w:r w:rsidR="004A2A50" w:rsidRPr="00DD3FC9">
        <w:t>) Yıl içinde birliğe üye olan yetiştiriciler, üye olarak kabul edildiği aydan sonraki aylar için yıllık hizmet bedelini ödemekle yükümlüdürler.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Sermaye</w:t>
      </w:r>
    </w:p>
    <w:p w:rsidR="004A2A50" w:rsidRPr="00DD3FC9" w:rsidRDefault="004A2A50" w:rsidP="00FD04C7">
      <w:pPr>
        <w:pStyle w:val="NormalWeb"/>
        <w:spacing w:before="0" w:beforeAutospacing="0" w:after="0" w:afterAutospacing="0"/>
        <w:ind w:firstLine="708"/>
        <w:jc w:val="both"/>
      </w:pPr>
      <w:r w:rsidRPr="00DD3FC9">
        <w:rPr>
          <w:b/>
        </w:rPr>
        <w:t xml:space="preserve">MADDE 14 – </w:t>
      </w:r>
      <w:r w:rsidRPr="00DD3FC9">
        <w:t xml:space="preserve">(1) Birliğin sermayesi asıl üyelerin birliğe girerken ödemiş oldukları giriş aidatlarından oluşur. </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sz w:val="24"/>
          <w:szCs w:val="24"/>
        </w:rPr>
        <w:t>(2) Birliğe ayni sermaye kabul edilemez</w:t>
      </w:r>
    </w:p>
    <w:p w:rsidR="004A2A50" w:rsidRPr="00DD3FC9" w:rsidRDefault="004A2A50" w:rsidP="00FD04C7">
      <w:pPr>
        <w:pStyle w:val="NormalWeb"/>
        <w:spacing w:before="0" w:beforeAutospacing="0" w:after="0" w:afterAutospacing="0"/>
        <w:ind w:firstLine="708"/>
        <w:jc w:val="both"/>
        <w:rPr>
          <w:b/>
        </w:rPr>
      </w:pPr>
      <w:r w:rsidRPr="00DD3FC9">
        <w:rPr>
          <w:b/>
        </w:rPr>
        <w:t>Borç Para Alma, yardım ve bağış kabul etme</w:t>
      </w:r>
    </w:p>
    <w:p w:rsidR="004A2A50" w:rsidRPr="00DD3FC9" w:rsidRDefault="004A2A50" w:rsidP="00FD04C7">
      <w:pPr>
        <w:pStyle w:val="NormalWeb"/>
        <w:spacing w:before="0" w:beforeAutospacing="0" w:after="0" w:afterAutospacing="0"/>
        <w:ind w:firstLine="708"/>
        <w:jc w:val="both"/>
        <w:rPr>
          <w:b/>
        </w:rPr>
      </w:pPr>
      <w:r w:rsidRPr="00DD3FC9">
        <w:rPr>
          <w:b/>
        </w:rPr>
        <w:lastRenderedPageBreak/>
        <w:t xml:space="preserve">MADDE 15 – </w:t>
      </w:r>
      <w:r w:rsidRPr="00DD3FC9">
        <w:t>(1)</w:t>
      </w:r>
      <w:r w:rsidRPr="00DD3FC9">
        <w:rPr>
          <w:b/>
        </w:rPr>
        <w:t xml:space="preserve"> </w:t>
      </w:r>
      <w:r w:rsidRPr="00DD3FC9">
        <w:t>Birlik, amaçlarını gerçekleştirmek için şartları ve miktarı genel kurul tarafından belirlenmek koşulu ile bankalardan, uygun bulacağı kişi ve kuruluşlardan ve üyelerinden borç para alabilir. Gerçek ve tüzel kişilerden bağış ve yardım kabul edebilir.</w:t>
      </w:r>
    </w:p>
    <w:p w:rsidR="004A2A50" w:rsidRPr="00DD3FC9" w:rsidRDefault="00587291"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Bi</w:t>
      </w:r>
      <w:r w:rsidR="004A2A50" w:rsidRPr="00DD3FC9">
        <w:rPr>
          <w:rFonts w:ascii="Times New Roman" w:hAnsi="Times New Roman" w:cs="Times New Roman"/>
          <w:b/>
          <w:sz w:val="24"/>
          <w:szCs w:val="24"/>
        </w:rPr>
        <w:t>lgi edinme hakkı</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b/>
          <w:sz w:val="24"/>
          <w:szCs w:val="24"/>
        </w:rPr>
        <w:t xml:space="preserve"> </w:t>
      </w:r>
      <w:r w:rsidRPr="00DD3FC9">
        <w:rPr>
          <w:rFonts w:ascii="Times New Roman" w:hAnsi="Times New Roman" w:cs="Times New Roman"/>
          <w:b/>
          <w:sz w:val="24"/>
          <w:szCs w:val="24"/>
        </w:rPr>
        <w:tab/>
        <w:t>MADDE 16</w:t>
      </w:r>
      <w:r w:rsidR="00BB72C7" w:rsidRPr="00DD3FC9">
        <w:rPr>
          <w:rFonts w:ascii="Times New Roman" w:hAnsi="Times New Roman" w:cs="Times New Roman"/>
          <w:sz w:val="24"/>
          <w:szCs w:val="24"/>
        </w:rPr>
        <w:t xml:space="preserve"> – (1)Yönetim k</w:t>
      </w:r>
      <w:r w:rsidRPr="00DD3FC9">
        <w:rPr>
          <w:rFonts w:ascii="Times New Roman" w:hAnsi="Times New Roman" w:cs="Times New Roman"/>
          <w:sz w:val="24"/>
          <w:szCs w:val="24"/>
        </w:rPr>
        <w:t>urulunun faaliyet raporu, bilanço ve gelir-gider farkı cetveli ile denetleme kurulu raporları genel kurul toplantısına bir ay kala üyelerin tetkiki için birlik merkezi ilan panosuna asılır. Bu konuda üyelerin bilgi edinme hakkı birlik organlarından birinin kararı ile yok edilemez veya sınırlandırılamaz.</w:t>
      </w:r>
    </w:p>
    <w:p w:rsidR="004A2A50" w:rsidRPr="00DD3FC9" w:rsidRDefault="004A2A50" w:rsidP="00FD04C7">
      <w:pPr>
        <w:pStyle w:val="NormalWeb"/>
        <w:spacing w:before="0" w:beforeAutospacing="0" w:after="0" w:afterAutospacing="0"/>
        <w:ind w:firstLine="708"/>
        <w:jc w:val="both"/>
        <w:rPr>
          <w:b/>
        </w:rPr>
      </w:pPr>
      <w:r w:rsidRPr="00DD3FC9">
        <w:rPr>
          <w:b/>
        </w:rPr>
        <w:t>Sorumluluk</w:t>
      </w:r>
    </w:p>
    <w:p w:rsidR="004A2A50" w:rsidRPr="00DD3FC9" w:rsidRDefault="004A2A50" w:rsidP="00FD04C7">
      <w:pPr>
        <w:pStyle w:val="NormalWeb"/>
        <w:spacing w:before="0" w:beforeAutospacing="0" w:after="0" w:afterAutospacing="0"/>
        <w:ind w:firstLine="708"/>
        <w:jc w:val="both"/>
      </w:pPr>
      <w:r w:rsidRPr="00DD3FC9">
        <w:rPr>
          <w:b/>
        </w:rPr>
        <w:t>MADDE 17</w:t>
      </w:r>
      <w:r w:rsidRPr="00DD3FC9">
        <w:t xml:space="preserve"> </w:t>
      </w:r>
      <w:r w:rsidRPr="00DD3FC9">
        <w:rPr>
          <w:b/>
        </w:rPr>
        <w:t>-</w:t>
      </w:r>
      <w:r w:rsidRPr="00DD3FC9">
        <w:t xml:space="preserve">(1) Birlik asıl üyelerinin mali sorumluluğu giriş aidatı tutarı ve </w:t>
      </w:r>
      <w:r w:rsidR="00693DE9" w:rsidRPr="00DD3FC9">
        <w:t>g</w:t>
      </w:r>
      <w:r w:rsidRPr="00DD3FC9">
        <w:t xml:space="preserve">enel </w:t>
      </w:r>
      <w:r w:rsidR="00693DE9" w:rsidRPr="00DD3FC9">
        <w:t>k</w:t>
      </w:r>
      <w:r w:rsidRPr="00DD3FC9">
        <w:t>urulca belirlenecek ek ödeme yükümlülüğü kadardır.</w:t>
      </w:r>
    </w:p>
    <w:p w:rsidR="00314C52" w:rsidRPr="00DD3FC9" w:rsidRDefault="004A2A50" w:rsidP="00FD04C7">
      <w:pPr>
        <w:pStyle w:val="NormalWeb"/>
        <w:spacing w:before="0" w:beforeAutospacing="0" w:after="0" w:afterAutospacing="0"/>
        <w:ind w:firstLine="708"/>
        <w:jc w:val="both"/>
      </w:pPr>
      <w:r w:rsidRPr="00DD3FC9">
        <w:t>(2) Birlik, alacaklılarına karşı tüm mal varlığı ve aktifleriyle sorumludur.</w:t>
      </w:r>
    </w:p>
    <w:p w:rsidR="004A2A50" w:rsidRPr="00DD3FC9" w:rsidRDefault="004A2A50" w:rsidP="00587291">
      <w:pPr>
        <w:pStyle w:val="NormalWeb"/>
        <w:spacing w:before="0" w:beforeAutospacing="0" w:after="0" w:afterAutospacing="0"/>
        <w:ind w:firstLine="708"/>
        <w:jc w:val="both"/>
        <w:rPr>
          <w:b/>
        </w:rPr>
      </w:pPr>
      <w:r w:rsidRPr="00DD3FC9">
        <w:t xml:space="preserve"> </w:t>
      </w:r>
      <w:r w:rsidRPr="00DD3FC9">
        <w:rPr>
          <w:b/>
        </w:rPr>
        <w:t>İflas halinde yükümlülük</w:t>
      </w:r>
    </w:p>
    <w:p w:rsidR="004A2A50" w:rsidRPr="00DD3FC9" w:rsidRDefault="00587291" w:rsidP="00FD04C7">
      <w:pPr>
        <w:spacing w:after="0" w:line="240" w:lineRule="auto"/>
        <w:ind w:firstLine="567"/>
        <w:jc w:val="both"/>
        <w:rPr>
          <w:rFonts w:ascii="Times New Roman" w:hAnsi="Times New Roman" w:cs="Times New Roman"/>
          <w:b/>
          <w:sz w:val="24"/>
          <w:szCs w:val="24"/>
        </w:rPr>
      </w:pPr>
      <w:r w:rsidRPr="00DD3FC9">
        <w:rPr>
          <w:rFonts w:ascii="Times New Roman" w:hAnsi="Times New Roman" w:cs="Times New Roman"/>
          <w:b/>
          <w:sz w:val="24"/>
          <w:szCs w:val="24"/>
        </w:rPr>
        <w:tab/>
      </w:r>
      <w:r w:rsidR="004A2A50" w:rsidRPr="00DD3FC9">
        <w:rPr>
          <w:rFonts w:ascii="Times New Roman" w:hAnsi="Times New Roman" w:cs="Times New Roman"/>
          <w:b/>
          <w:sz w:val="24"/>
          <w:szCs w:val="24"/>
        </w:rPr>
        <w:t xml:space="preserve">MADDE 18 - </w:t>
      </w:r>
      <w:r w:rsidR="004A2A50" w:rsidRPr="00DD3FC9">
        <w:rPr>
          <w:rFonts w:ascii="Times New Roman" w:hAnsi="Times New Roman" w:cs="Times New Roman"/>
          <w:sz w:val="24"/>
          <w:szCs w:val="24"/>
        </w:rPr>
        <w:t>(1) Birliğin iflası halinde iflas idaresi, asıl üyelerin her birinden payına düşen borcun ödenmesini ister. Aktif bakiyesi pay cetvellerinin kesin olarak tespiti üzerine geri verilir. Asıl üyelerin geçici olarak tespit olunan borçları ile pay cetveli aleyhine icra ve iflas kanunu hükümlerine göre itiraz hakları vardır.</w:t>
      </w:r>
    </w:p>
    <w:p w:rsidR="004A2A50" w:rsidRPr="00DD3FC9" w:rsidRDefault="004A2A50" w:rsidP="00FD04C7">
      <w:pPr>
        <w:spacing w:after="0" w:line="240" w:lineRule="auto"/>
        <w:ind w:firstLine="567"/>
        <w:jc w:val="both"/>
        <w:rPr>
          <w:rFonts w:ascii="Times New Roman" w:hAnsi="Times New Roman" w:cs="Times New Roman"/>
          <w:sz w:val="24"/>
          <w:szCs w:val="24"/>
        </w:rPr>
      </w:pPr>
    </w:p>
    <w:p w:rsidR="004A2A50" w:rsidRPr="00DD3FC9" w:rsidRDefault="004A2A50" w:rsidP="00FD04C7">
      <w:pPr>
        <w:spacing w:after="0" w:line="240" w:lineRule="auto"/>
        <w:ind w:firstLine="567"/>
        <w:jc w:val="both"/>
        <w:rPr>
          <w:rFonts w:ascii="Times New Roman" w:hAnsi="Times New Roman" w:cs="Times New Roman"/>
          <w:b/>
          <w:sz w:val="24"/>
          <w:szCs w:val="24"/>
        </w:rPr>
      </w:pPr>
      <w:r w:rsidRPr="00DD3FC9">
        <w:rPr>
          <w:rFonts w:ascii="Times New Roman" w:hAnsi="Times New Roman" w:cs="Times New Roman"/>
          <w:b/>
          <w:sz w:val="24"/>
          <w:szCs w:val="24"/>
        </w:rPr>
        <w:t xml:space="preserve">Birliğe yeni giren asıl üyelerin sorumlulukları  </w:t>
      </w:r>
    </w:p>
    <w:p w:rsidR="004A2A50" w:rsidRPr="00DD3FC9" w:rsidRDefault="004A2A50" w:rsidP="00FD04C7">
      <w:pPr>
        <w:spacing w:after="0" w:line="240" w:lineRule="auto"/>
        <w:ind w:firstLine="567"/>
        <w:jc w:val="both"/>
        <w:rPr>
          <w:rFonts w:ascii="Times New Roman" w:hAnsi="Times New Roman" w:cs="Times New Roman"/>
          <w:sz w:val="24"/>
          <w:szCs w:val="24"/>
        </w:rPr>
      </w:pPr>
      <w:r w:rsidRPr="00DD3FC9">
        <w:rPr>
          <w:rFonts w:ascii="Times New Roman" w:hAnsi="Times New Roman" w:cs="Times New Roman"/>
          <w:b/>
          <w:sz w:val="24"/>
          <w:szCs w:val="24"/>
        </w:rPr>
        <w:t>MADDE 19</w:t>
      </w:r>
      <w:r w:rsidRPr="00DD3FC9">
        <w:rPr>
          <w:rFonts w:ascii="Times New Roman" w:hAnsi="Times New Roman" w:cs="Times New Roman"/>
          <w:sz w:val="24"/>
          <w:szCs w:val="24"/>
        </w:rPr>
        <w:t xml:space="preserve"> – (1) Birliğin mali durumunu bilerek birliğe yeni üye olan asıl üyeler önceden doğmuş olan birlik borçlarından diğer üyeler gibi sorumlu olurlar. Yukarı</w:t>
      </w:r>
      <w:r w:rsidR="004703FD" w:rsidRPr="00DD3FC9">
        <w:rPr>
          <w:rFonts w:ascii="Times New Roman" w:hAnsi="Times New Roman" w:cs="Times New Roman"/>
          <w:sz w:val="24"/>
          <w:szCs w:val="24"/>
        </w:rPr>
        <w:t xml:space="preserve">da belirtilen kurala aykırı </w:t>
      </w:r>
      <w:proofErr w:type="spellStart"/>
      <w:r w:rsidR="004703FD" w:rsidRPr="00DD3FC9">
        <w:rPr>
          <w:rFonts w:ascii="Times New Roman" w:hAnsi="Times New Roman" w:cs="Times New Roman"/>
          <w:sz w:val="24"/>
          <w:szCs w:val="24"/>
        </w:rPr>
        <w:t>ana</w:t>
      </w:r>
      <w:r w:rsidRPr="00DD3FC9">
        <w:rPr>
          <w:rFonts w:ascii="Times New Roman" w:hAnsi="Times New Roman" w:cs="Times New Roman"/>
          <w:sz w:val="24"/>
          <w:szCs w:val="24"/>
        </w:rPr>
        <w:t>sözleşme</w:t>
      </w:r>
      <w:proofErr w:type="spellEnd"/>
      <w:r w:rsidRPr="00DD3FC9">
        <w:rPr>
          <w:rFonts w:ascii="Times New Roman" w:hAnsi="Times New Roman" w:cs="Times New Roman"/>
          <w:sz w:val="24"/>
          <w:szCs w:val="24"/>
        </w:rPr>
        <w:t xml:space="preserve"> hükümleri ile üyeler arasındaki anlaşmalar üçüncü şahıslar için hüküm ifade etmez.</w:t>
      </w:r>
    </w:p>
    <w:p w:rsidR="004A2A50" w:rsidRPr="00DD3FC9" w:rsidRDefault="004A2A50" w:rsidP="00FD04C7">
      <w:pPr>
        <w:spacing w:after="0" w:line="240" w:lineRule="auto"/>
        <w:ind w:firstLine="567"/>
        <w:jc w:val="both"/>
        <w:rPr>
          <w:rFonts w:ascii="Times New Roman" w:hAnsi="Times New Roman" w:cs="Times New Roman"/>
          <w:b/>
          <w:sz w:val="24"/>
          <w:szCs w:val="24"/>
        </w:rPr>
      </w:pPr>
      <w:r w:rsidRPr="00DD3FC9">
        <w:rPr>
          <w:rFonts w:ascii="Times New Roman" w:hAnsi="Times New Roman" w:cs="Times New Roman"/>
          <w:b/>
          <w:sz w:val="24"/>
          <w:szCs w:val="24"/>
        </w:rPr>
        <w:t>Sır saklama yükümlülüğü</w:t>
      </w:r>
    </w:p>
    <w:p w:rsidR="004A2A50" w:rsidRPr="00DD3FC9" w:rsidRDefault="004A2A50" w:rsidP="00FD04C7">
      <w:pPr>
        <w:spacing w:after="0" w:line="240" w:lineRule="auto"/>
        <w:ind w:firstLine="567"/>
        <w:jc w:val="both"/>
        <w:rPr>
          <w:rFonts w:ascii="Times New Roman" w:hAnsi="Times New Roman" w:cs="Times New Roman"/>
          <w:sz w:val="24"/>
          <w:szCs w:val="24"/>
        </w:rPr>
      </w:pPr>
      <w:r w:rsidRPr="00DD3FC9">
        <w:rPr>
          <w:rFonts w:ascii="Times New Roman" w:hAnsi="Times New Roman" w:cs="Times New Roman"/>
          <w:b/>
          <w:sz w:val="24"/>
          <w:szCs w:val="24"/>
        </w:rPr>
        <w:t>MADDE 20</w:t>
      </w:r>
      <w:r w:rsidRPr="00DD3FC9">
        <w:rPr>
          <w:rFonts w:ascii="Times New Roman" w:hAnsi="Times New Roman" w:cs="Times New Roman"/>
          <w:sz w:val="24"/>
          <w:szCs w:val="24"/>
        </w:rPr>
        <w:t xml:space="preserve"> – (1) Birliğin ticari defteri ve haberleşme ile ilgili hususların tetkiki, genel kurulun açık bir müsaadesi veya yönetim kurulu kararı ile mümkündür. </w:t>
      </w:r>
    </w:p>
    <w:p w:rsidR="004A2A50" w:rsidRPr="00DD3FC9" w:rsidRDefault="004A2A50" w:rsidP="00FD04C7">
      <w:pPr>
        <w:spacing w:after="0" w:line="240" w:lineRule="auto"/>
        <w:ind w:firstLine="567"/>
        <w:jc w:val="both"/>
        <w:rPr>
          <w:rFonts w:ascii="Times New Roman" w:hAnsi="Times New Roman" w:cs="Times New Roman"/>
          <w:sz w:val="24"/>
          <w:szCs w:val="24"/>
        </w:rPr>
      </w:pPr>
      <w:r w:rsidRPr="00DD3FC9">
        <w:rPr>
          <w:rFonts w:ascii="Times New Roman" w:hAnsi="Times New Roman" w:cs="Times New Roman"/>
          <w:sz w:val="24"/>
          <w:szCs w:val="24"/>
        </w:rPr>
        <w:t>(2) İncelenmesine müsaade edilen defter ve belgelerden öğrenilecek mutat sırlar hariç, hiçbir üye Birliğin işleyişine ve faaliyetlerine dair sırları öğrenmeye yetkili değildir.</w:t>
      </w:r>
    </w:p>
    <w:p w:rsidR="004A2A50" w:rsidRPr="00DD3FC9" w:rsidRDefault="004A2A50" w:rsidP="00FD04C7">
      <w:pPr>
        <w:spacing w:after="0" w:line="240" w:lineRule="auto"/>
        <w:ind w:firstLine="567"/>
        <w:jc w:val="both"/>
        <w:rPr>
          <w:rFonts w:ascii="Times New Roman" w:hAnsi="Times New Roman" w:cs="Times New Roman"/>
          <w:sz w:val="24"/>
          <w:szCs w:val="24"/>
        </w:rPr>
      </w:pPr>
      <w:r w:rsidRPr="00DD3FC9">
        <w:rPr>
          <w:rFonts w:ascii="Times New Roman" w:hAnsi="Times New Roman" w:cs="Times New Roman"/>
          <w:sz w:val="24"/>
          <w:szCs w:val="24"/>
        </w:rPr>
        <w:t>(3) Her üye, her ne suretle olursa olsun öğrenmiş olduğu birliğe ait sırları sonradan üyelik hakkını kaybetmiş olsa da gizli tutmak zorundadır.</w:t>
      </w:r>
    </w:p>
    <w:p w:rsidR="004A2A50" w:rsidRPr="00DD3FC9" w:rsidRDefault="004A2A50" w:rsidP="00FD04C7">
      <w:pPr>
        <w:spacing w:after="0" w:line="240" w:lineRule="auto"/>
        <w:ind w:firstLine="567"/>
        <w:jc w:val="both"/>
        <w:rPr>
          <w:rFonts w:ascii="Times New Roman" w:hAnsi="Times New Roman" w:cs="Times New Roman"/>
          <w:sz w:val="24"/>
          <w:szCs w:val="24"/>
        </w:rPr>
      </w:pPr>
      <w:r w:rsidRPr="00DD3FC9">
        <w:rPr>
          <w:rFonts w:ascii="Times New Roman" w:hAnsi="Times New Roman" w:cs="Times New Roman"/>
          <w:sz w:val="24"/>
          <w:szCs w:val="24"/>
        </w:rPr>
        <w:t>(4) Bu mecburiyete uymayan üye, meydana gelebilecek zarardan birliğe karşı sorumlu olduğu gibi böyle bir üye hakkında birliğin şikâyeti üzerine, bu durumdan herhangi bir zarar doğmasa dahi, gerekli yasal işlemlere başvurulur.</w:t>
      </w:r>
    </w:p>
    <w:p w:rsidR="004A2A50" w:rsidRPr="00DD3FC9" w:rsidRDefault="004A2A50" w:rsidP="00FD04C7">
      <w:pPr>
        <w:spacing w:after="0" w:line="240" w:lineRule="auto"/>
        <w:ind w:firstLine="567"/>
        <w:jc w:val="both"/>
        <w:rPr>
          <w:rFonts w:ascii="Times New Roman" w:hAnsi="Times New Roman" w:cs="Times New Roman"/>
          <w:b/>
          <w:sz w:val="24"/>
          <w:szCs w:val="24"/>
        </w:rPr>
      </w:pPr>
      <w:r w:rsidRPr="00DD3FC9">
        <w:rPr>
          <w:rFonts w:ascii="Times New Roman" w:hAnsi="Times New Roman" w:cs="Times New Roman"/>
          <w:b/>
          <w:sz w:val="24"/>
          <w:szCs w:val="24"/>
        </w:rPr>
        <w:t>Birliğin dağılmasından sonra sorumluluk</w:t>
      </w:r>
    </w:p>
    <w:p w:rsidR="00682BB9" w:rsidRPr="00DD3FC9" w:rsidRDefault="004A2A50" w:rsidP="003B36E2">
      <w:pPr>
        <w:spacing w:after="0" w:line="240" w:lineRule="auto"/>
        <w:ind w:firstLine="567"/>
        <w:jc w:val="both"/>
        <w:rPr>
          <w:rFonts w:ascii="Times New Roman" w:hAnsi="Times New Roman" w:cs="Times New Roman"/>
          <w:sz w:val="24"/>
          <w:szCs w:val="24"/>
        </w:rPr>
      </w:pPr>
      <w:r w:rsidRPr="00DD3FC9">
        <w:rPr>
          <w:rFonts w:ascii="Times New Roman" w:hAnsi="Times New Roman" w:cs="Times New Roman"/>
          <w:b/>
          <w:sz w:val="24"/>
          <w:szCs w:val="24"/>
        </w:rPr>
        <w:t>MADDE 21</w:t>
      </w:r>
      <w:r w:rsidRPr="00DD3FC9">
        <w:rPr>
          <w:rFonts w:ascii="Times New Roman" w:hAnsi="Times New Roman" w:cs="Times New Roman"/>
          <w:sz w:val="24"/>
          <w:szCs w:val="24"/>
        </w:rPr>
        <w:t xml:space="preserve"> - (1) Birliğin dağılması halinde, dağılmanın Ticaret Siciline tescilinden başlayarak bir yıl içinde birliğin iflasına karar verildiği takdirde, </w:t>
      </w:r>
      <w:r w:rsidR="003D2527" w:rsidRPr="00DD3FC9">
        <w:rPr>
          <w:rFonts w:ascii="Times New Roman" w:hAnsi="Times New Roman" w:cs="Times New Roman"/>
          <w:sz w:val="24"/>
          <w:szCs w:val="24"/>
        </w:rPr>
        <w:t>asıl</w:t>
      </w:r>
      <w:r w:rsidRPr="00DD3FC9">
        <w:rPr>
          <w:rFonts w:ascii="Times New Roman" w:hAnsi="Times New Roman" w:cs="Times New Roman"/>
          <w:sz w:val="24"/>
          <w:szCs w:val="24"/>
        </w:rPr>
        <w:t xml:space="preserve"> üyeler gerekli ek ödemelerde bulunmak ile yükümlüdür. </w:t>
      </w:r>
    </w:p>
    <w:p w:rsidR="00682BB9" w:rsidRPr="00DD3FC9" w:rsidRDefault="00682BB9" w:rsidP="00FD04C7">
      <w:pPr>
        <w:spacing w:after="0" w:line="240" w:lineRule="auto"/>
        <w:jc w:val="both"/>
        <w:rPr>
          <w:rFonts w:ascii="Times New Roman" w:hAnsi="Times New Roman" w:cs="Times New Roman"/>
          <w:b/>
          <w:sz w:val="24"/>
          <w:szCs w:val="24"/>
        </w:rPr>
      </w:pPr>
    </w:p>
    <w:p w:rsidR="00B616A2" w:rsidRDefault="00B616A2" w:rsidP="003B36E2">
      <w:pPr>
        <w:spacing w:after="0" w:line="240" w:lineRule="auto"/>
        <w:jc w:val="center"/>
        <w:rPr>
          <w:rFonts w:ascii="Times New Roman" w:hAnsi="Times New Roman" w:cs="Times New Roman"/>
          <w:b/>
          <w:sz w:val="24"/>
          <w:szCs w:val="24"/>
        </w:rPr>
      </w:pPr>
    </w:p>
    <w:p w:rsidR="00B616A2" w:rsidRDefault="00B616A2" w:rsidP="003B36E2">
      <w:pPr>
        <w:spacing w:after="0" w:line="240" w:lineRule="auto"/>
        <w:jc w:val="center"/>
        <w:rPr>
          <w:rFonts w:ascii="Times New Roman" w:hAnsi="Times New Roman" w:cs="Times New Roman"/>
          <w:b/>
          <w:sz w:val="24"/>
          <w:szCs w:val="24"/>
        </w:rPr>
      </w:pPr>
    </w:p>
    <w:p w:rsidR="00B616A2" w:rsidRDefault="00B616A2" w:rsidP="003B36E2">
      <w:pPr>
        <w:spacing w:after="0" w:line="240" w:lineRule="auto"/>
        <w:jc w:val="center"/>
        <w:rPr>
          <w:rFonts w:ascii="Times New Roman" w:hAnsi="Times New Roman" w:cs="Times New Roman"/>
          <w:b/>
          <w:sz w:val="24"/>
          <w:szCs w:val="24"/>
        </w:rPr>
      </w:pPr>
    </w:p>
    <w:p w:rsidR="00B616A2" w:rsidRDefault="00B616A2" w:rsidP="003B36E2">
      <w:pPr>
        <w:spacing w:after="0" w:line="240" w:lineRule="auto"/>
        <w:jc w:val="center"/>
        <w:rPr>
          <w:rFonts w:ascii="Times New Roman" w:hAnsi="Times New Roman" w:cs="Times New Roman"/>
          <w:b/>
          <w:sz w:val="24"/>
          <w:szCs w:val="24"/>
        </w:rPr>
      </w:pPr>
    </w:p>
    <w:p w:rsidR="004A2A50" w:rsidRPr="00DD3FC9" w:rsidRDefault="004A2A50" w:rsidP="003B36E2">
      <w:pPr>
        <w:spacing w:after="0" w:line="240" w:lineRule="auto"/>
        <w:jc w:val="center"/>
        <w:rPr>
          <w:rFonts w:ascii="Times New Roman" w:hAnsi="Times New Roman" w:cs="Times New Roman"/>
          <w:b/>
          <w:sz w:val="24"/>
          <w:szCs w:val="24"/>
        </w:rPr>
      </w:pPr>
      <w:r w:rsidRPr="00DD3FC9">
        <w:rPr>
          <w:rFonts w:ascii="Times New Roman" w:hAnsi="Times New Roman" w:cs="Times New Roman"/>
          <w:b/>
          <w:sz w:val="24"/>
          <w:szCs w:val="24"/>
        </w:rPr>
        <w:t>DÖRDÜNCÜ BÖLÜM</w:t>
      </w:r>
    </w:p>
    <w:p w:rsidR="004A2A50" w:rsidRPr="00DD3FC9" w:rsidRDefault="003233A5" w:rsidP="003B36E2">
      <w:pPr>
        <w:spacing w:after="0" w:line="240" w:lineRule="auto"/>
        <w:jc w:val="center"/>
        <w:rPr>
          <w:rFonts w:ascii="Times New Roman" w:hAnsi="Times New Roman" w:cs="Times New Roman"/>
          <w:b/>
          <w:sz w:val="24"/>
          <w:szCs w:val="24"/>
        </w:rPr>
      </w:pPr>
      <w:r w:rsidRPr="00DD3FC9">
        <w:rPr>
          <w:rFonts w:ascii="Times New Roman" w:hAnsi="Times New Roman" w:cs="Times New Roman"/>
          <w:b/>
          <w:sz w:val="24"/>
          <w:szCs w:val="24"/>
        </w:rPr>
        <w:t>Birliğin Organları</w:t>
      </w:r>
    </w:p>
    <w:p w:rsidR="004A2A50" w:rsidRPr="00DD3FC9" w:rsidRDefault="00587291"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B</w:t>
      </w:r>
      <w:r w:rsidR="004A2A50" w:rsidRPr="00DD3FC9">
        <w:rPr>
          <w:rFonts w:ascii="Times New Roman" w:hAnsi="Times New Roman" w:cs="Times New Roman"/>
          <w:b/>
          <w:sz w:val="24"/>
          <w:szCs w:val="24"/>
        </w:rPr>
        <w:t>irliğinin Organları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 xml:space="preserve">MADDE 22 – </w:t>
      </w:r>
      <w:r w:rsidRPr="00DD3FC9">
        <w:rPr>
          <w:rFonts w:ascii="Times New Roman" w:hAnsi="Times New Roman" w:cs="Times New Roman"/>
          <w:sz w:val="24"/>
          <w:szCs w:val="24"/>
        </w:rPr>
        <w:t>(1) Birlik, aşağıdaki organlardan oluşur:</w:t>
      </w:r>
    </w:p>
    <w:p w:rsidR="004A2A50" w:rsidRPr="00DD3FC9" w:rsidRDefault="00682BB9" w:rsidP="00FD04C7">
      <w:pPr>
        <w:spacing w:after="0" w:line="240" w:lineRule="auto"/>
        <w:ind w:firstLine="708"/>
        <w:contextualSpacing/>
        <w:jc w:val="both"/>
        <w:rPr>
          <w:rFonts w:ascii="Times New Roman" w:eastAsiaTheme="minorEastAsia" w:hAnsi="Times New Roman" w:cs="Times New Roman"/>
          <w:b/>
          <w:sz w:val="24"/>
          <w:szCs w:val="24"/>
        </w:rPr>
      </w:pPr>
      <w:r w:rsidRPr="00DD3FC9">
        <w:rPr>
          <w:rFonts w:ascii="Times New Roman" w:eastAsiaTheme="minorEastAsia" w:hAnsi="Times New Roman" w:cs="Times New Roman"/>
          <w:sz w:val="24"/>
          <w:szCs w:val="24"/>
        </w:rPr>
        <w:lastRenderedPageBreak/>
        <w:t>a)</w:t>
      </w:r>
      <w:r w:rsidR="004A2A50" w:rsidRPr="00DD3FC9">
        <w:rPr>
          <w:rFonts w:ascii="Times New Roman" w:eastAsiaTheme="minorEastAsia" w:hAnsi="Times New Roman" w:cs="Times New Roman"/>
          <w:sz w:val="24"/>
          <w:szCs w:val="24"/>
        </w:rPr>
        <w:t>Genel kurul.</w:t>
      </w:r>
    </w:p>
    <w:p w:rsidR="00682BB9" w:rsidRPr="00DD3FC9" w:rsidRDefault="00AC461C" w:rsidP="00FD04C7">
      <w:pPr>
        <w:spacing w:after="0" w:line="240" w:lineRule="auto"/>
        <w:contextualSpacing/>
        <w:jc w:val="both"/>
        <w:rPr>
          <w:rFonts w:ascii="Times New Roman" w:eastAsiaTheme="minorEastAsia" w:hAnsi="Times New Roman" w:cs="Times New Roman"/>
          <w:b/>
          <w:sz w:val="24"/>
          <w:szCs w:val="24"/>
        </w:rPr>
      </w:pPr>
      <w:r w:rsidRPr="00DD3FC9">
        <w:rPr>
          <w:rFonts w:ascii="Times New Roman" w:eastAsiaTheme="minorEastAsia" w:hAnsi="Times New Roman" w:cs="Times New Roman"/>
          <w:sz w:val="24"/>
          <w:szCs w:val="24"/>
        </w:rPr>
        <w:tab/>
      </w:r>
      <w:r w:rsidR="00682BB9" w:rsidRPr="00DD3FC9">
        <w:rPr>
          <w:rFonts w:ascii="Times New Roman" w:eastAsiaTheme="minorEastAsia" w:hAnsi="Times New Roman" w:cs="Times New Roman"/>
          <w:sz w:val="24"/>
          <w:szCs w:val="24"/>
        </w:rPr>
        <w:t>b)</w:t>
      </w:r>
      <w:proofErr w:type="gramStart"/>
      <w:r w:rsidR="004A2A50" w:rsidRPr="00DD3FC9">
        <w:rPr>
          <w:rFonts w:ascii="Times New Roman" w:eastAsiaTheme="minorEastAsia" w:hAnsi="Times New Roman" w:cs="Times New Roman"/>
          <w:sz w:val="24"/>
          <w:szCs w:val="24"/>
        </w:rPr>
        <w:t>Yönetim kurulu</w:t>
      </w:r>
      <w:proofErr w:type="gramEnd"/>
      <w:r w:rsidR="004A2A50" w:rsidRPr="00DD3FC9">
        <w:rPr>
          <w:rFonts w:ascii="Times New Roman" w:eastAsiaTheme="minorEastAsia" w:hAnsi="Times New Roman" w:cs="Times New Roman"/>
          <w:sz w:val="24"/>
          <w:szCs w:val="24"/>
        </w:rPr>
        <w:t>.</w:t>
      </w:r>
    </w:p>
    <w:p w:rsidR="004A2A50" w:rsidRPr="00DD3FC9" w:rsidRDefault="00AC461C" w:rsidP="00FD04C7">
      <w:pPr>
        <w:spacing w:after="0" w:line="240" w:lineRule="auto"/>
        <w:contextualSpacing/>
        <w:jc w:val="both"/>
        <w:rPr>
          <w:rFonts w:ascii="Times New Roman" w:eastAsiaTheme="minorEastAsia" w:hAnsi="Times New Roman" w:cs="Times New Roman"/>
          <w:b/>
          <w:sz w:val="24"/>
          <w:szCs w:val="24"/>
        </w:rPr>
      </w:pPr>
      <w:r w:rsidRPr="00DD3FC9">
        <w:rPr>
          <w:rFonts w:ascii="Times New Roman" w:eastAsiaTheme="minorEastAsia" w:hAnsi="Times New Roman" w:cs="Times New Roman"/>
          <w:b/>
          <w:sz w:val="24"/>
          <w:szCs w:val="24"/>
        </w:rPr>
        <w:tab/>
      </w:r>
      <w:r w:rsidR="00682BB9" w:rsidRPr="00DD3FC9">
        <w:rPr>
          <w:rFonts w:ascii="Times New Roman" w:eastAsiaTheme="minorEastAsia" w:hAnsi="Times New Roman" w:cs="Times New Roman"/>
          <w:b/>
          <w:sz w:val="24"/>
          <w:szCs w:val="24"/>
        </w:rPr>
        <w:t>c)</w:t>
      </w:r>
      <w:proofErr w:type="gramStart"/>
      <w:r w:rsidR="004A2A50" w:rsidRPr="00DD3FC9">
        <w:rPr>
          <w:rFonts w:ascii="Times New Roman" w:eastAsiaTheme="minorEastAsia" w:hAnsi="Times New Roman" w:cs="Times New Roman"/>
          <w:sz w:val="24"/>
          <w:szCs w:val="24"/>
        </w:rPr>
        <w:t>Denetleme kurulu</w:t>
      </w:r>
      <w:proofErr w:type="gramEnd"/>
      <w:r w:rsidR="004A2A50" w:rsidRPr="00DD3FC9">
        <w:rPr>
          <w:rFonts w:ascii="Times New Roman" w:eastAsiaTheme="minorEastAsia" w:hAnsi="Times New Roman" w:cs="Times New Roman"/>
          <w:sz w:val="24"/>
          <w:szCs w:val="24"/>
        </w:rPr>
        <w:t>.</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Birlik genel kurulu</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 xml:space="preserve">MADDE 23 – </w:t>
      </w:r>
      <w:r w:rsidRPr="00DD3FC9">
        <w:rPr>
          <w:rFonts w:ascii="Times New Roman" w:hAnsi="Times New Roman" w:cs="Times New Roman"/>
          <w:sz w:val="24"/>
          <w:szCs w:val="24"/>
        </w:rPr>
        <w:t>(1)</w:t>
      </w:r>
      <w:r w:rsidRPr="00DD3FC9">
        <w:rPr>
          <w:rFonts w:ascii="Times New Roman" w:hAnsi="Times New Roman" w:cs="Times New Roman"/>
          <w:b/>
          <w:sz w:val="24"/>
          <w:szCs w:val="24"/>
        </w:rPr>
        <w:t xml:space="preserve"> </w:t>
      </w:r>
      <w:r w:rsidRPr="00DD3FC9">
        <w:rPr>
          <w:rFonts w:ascii="Times New Roman" w:hAnsi="Times New Roman" w:cs="Times New Roman"/>
          <w:sz w:val="24"/>
          <w:szCs w:val="24"/>
        </w:rPr>
        <w:t>Genel kurul, birliği temsil eden en yetkili organdır.</w:t>
      </w:r>
    </w:p>
    <w:p w:rsidR="004A2A50" w:rsidRPr="003D294F"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(2) Birlik genel </w:t>
      </w:r>
      <w:r w:rsidRPr="003D294F">
        <w:rPr>
          <w:rFonts w:ascii="Times New Roman" w:hAnsi="Times New Roman" w:cs="Times New Roman"/>
          <w:sz w:val="24"/>
          <w:szCs w:val="24"/>
        </w:rPr>
        <w:t>kuruluna, genel kurul tarihinden en az doksan gün önce birliğe asıl üye olan ve birliğe karşı yükümlülüklerini yerine getiren asıl üyeler katılabilir.</w:t>
      </w:r>
    </w:p>
    <w:p w:rsidR="004A2A50" w:rsidRPr="003D294F" w:rsidRDefault="004A2A50" w:rsidP="00FD04C7">
      <w:pPr>
        <w:spacing w:after="0" w:line="240" w:lineRule="auto"/>
        <w:ind w:firstLine="708"/>
        <w:jc w:val="both"/>
        <w:rPr>
          <w:rFonts w:ascii="Times New Roman" w:hAnsi="Times New Roman" w:cs="Times New Roman"/>
          <w:sz w:val="24"/>
          <w:szCs w:val="24"/>
        </w:rPr>
      </w:pPr>
      <w:r w:rsidRPr="003D294F">
        <w:rPr>
          <w:rFonts w:ascii="Times New Roman" w:hAnsi="Times New Roman" w:cs="Times New Roman"/>
          <w:sz w:val="24"/>
          <w:szCs w:val="24"/>
        </w:rPr>
        <w:t>(3) Genel kurula katılan her asıl üyenin bir oy hakkı vardır ve gerçek kişiler vekâleten oy kullanamazlar.</w:t>
      </w:r>
    </w:p>
    <w:p w:rsidR="004A2A50" w:rsidRPr="00DD3FC9" w:rsidRDefault="004A2A50" w:rsidP="00FD04C7">
      <w:pPr>
        <w:spacing w:after="0" w:line="240" w:lineRule="auto"/>
        <w:jc w:val="both"/>
        <w:rPr>
          <w:rFonts w:ascii="Times New Roman" w:hAnsi="Times New Roman" w:cs="Times New Roman"/>
          <w:b/>
          <w:sz w:val="24"/>
          <w:szCs w:val="24"/>
        </w:rPr>
      </w:pPr>
      <w:r w:rsidRPr="003D294F">
        <w:rPr>
          <w:rFonts w:ascii="Times New Roman" w:hAnsi="Times New Roman" w:cs="Times New Roman"/>
          <w:sz w:val="24"/>
          <w:szCs w:val="24"/>
        </w:rPr>
        <w:t xml:space="preserve">           (4) Asıl üye olarak genel kurula katılacak tüzel kişi (şirket veya üretici örgütü) temsilcileri, temsil etmeye yetkili olduklarına</w:t>
      </w:r>
      <w:r w:rsidRPr="00DD3FC9">
        <w:rPr>
          <w:rFonts w:ascii="Times New Roman" w:hAnsi="Times New Roman" w:cs="Times New Roman"/>
          <w:sz w:val="24"/>
          <w:szCs w:val="24"/>
        </w:rPr>
        <w:t xml:space="preserve"> dair belgeyi ibraz etmek zorundadırlar.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sz w:val="24"/>
          <w:szCs w:val="24"/>
        </w:rPr>
        <w:t>(5) Genel kurul aşağıdaki şekillerde toplanır: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a) Olağan genel kurul,</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b) Olağanüstü genel kurul.</w:t>
      </w:r>
    </w:p>
    <w:p w:rsidR="004A2A50" w:rsidRPr="00DD3FC9" w:rsidRDefault="004A2A50" w:rsidP="00FD04C7">
      <w:pPr>
        <w:spacing w:after="0" w:line="240" w:lineRule="auto"/>
        <w:ind w:firstLine="566"/>
        <w:jc w:val="both"/>
        <w:rPr>
          <w:rFonts w:ascii="Times New Roman" w:hAnsi="Times New Roman" w:cs="Times New Roman"/>
          <w:b/>
          <w:sz w:val="24"/>
          <w:szCs w:val="24"/>
        </w:rPr>
      </w:pPr>
      <w:r w:rsidRPr="00DD3FC9">
        <w:rPr>
          <w:rFonts w:ascii="Times New Roman" w:hAnsi="Times New Roman" w:cs="Times New Roman"/>
          <w:b/>
          <w:sz w:val="24"/>
          <w:szCs w:val="24"/>
        </w:rPr>
        <w:t>Genel kurulun görev,  yetki ve sorumlulukları</w:t>
      </w:r>
    </w:p>
    <w:p w:rsidR="004A2A50"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b/>
          <w:sz w:val="24"/>
          <w:szCs w:val="24"/>
        </w:rPr>
        <w:t xml:space="preserve"> MADDE 24 –</w:t>
      </w:r>
      <w:r w:rsidRPr="00DD3FC9">
        <w:rPr>
          <w:rFonts w:ascii="Times New Roman" w:hAnsi="Times New Roman" w:cs="Times New Roman"/>
          <w:sz w:val="24"/>
          <w:szCs w:val="24"/>
        </w:rPr>
        <w:t xml:space="preserve"> (1) Genel kurul, aşağıda belirtilen görev, yetki ve sorumluluklara sahiptir.</w:t>
      </w:r>
    </w:p>
    <w:p w:rsidR="004A2A50" w:rsidRPr="00DD3FC9" w:rsidRDefault="00B927A8"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a) </w:t>
      </w:r>
      <w:proofErr w:type="spellStart"/>
      <w:r w:rsidRPr="00DD3FC9">
        <w:rPr>
          <w:rFonts w:ascii="Times New Roman" w:hAnsi="Times New Roman" w:cs="Times New Roman"/>
          <w:sz w:val="24"/>
          <w:szCs w:val="24"/>
        </w:rPr>
        <w:t>Ana</w:t>
      </w:r>
      <w:r w:rsidR="004A2A50" w:rsidRPr="00DD3FC9">
        <w:rPr>
          <w:rFonts w:ascii="Times New Roman" w:hAnsi="Times New Roman" w:cs="Times New Roman"/>
          <w:sz w:val="24"/>
          <w:szCs w:val="24"/>
        </w:rPr>
        <w:t>sözleşmeyi</w:t>
      </w:r>
      <w:proofErr w:type="spellEnd"/>
      <w:r w:rsidR="004A2A50" w:rsidRPr="00DD3FC9">
        <w:rPr>
          <w:rFonts w:ascii="Times New Roman" w:hAnsi="Times New Roman" w:cs="Times New Roman"/>
          <w:sz w:val="24"/>
          <w:szCs w:val="24"/>
        </w:rPr>
        <w:t xml:space="preserve"> değiştirmek.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b) </w:t>
      </w:r>
      <w:proofErr w:type="gramStart"/>
      <w:r w:rsidRPr="00DD3FC9">
        <w:rPr>
          <w:rFonts w:ascii="Times New Roman" w:hAnsi="Times New Roman" w:cs="Times New Roman"/>
          <w:sz w:val="24"/>
          <w:szCs w:val="24"/>
        </w:rPr>
        <w:t>Yönetim kurulu</w:t>
      </w:r>
      <w:proofErr w:type="gramEnd"/>
      <w:r w:rsidRPr="00DD3FC9">
        <w:rPr>
          <w:rFonts w:ascii="Times New Roman" w:hAnsi="Times New Roman" w:cs="Times New Roman"/>
          <w:sz w:val="24"/>
          <w:szCs w:val="24"/>
        </w:rPr>
        <w:t xml:space="preserve"> ve denetleme kurulu üyeleriyle gerektiğinde tasfiye kurulunu seçmek.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c) İşletme hesabıyla bilanço ve gerektiğinde gelir gider farkının bölüşülmesi hakkında karar almak.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ç) </w:t>
      </w:r>
      <w:proofErr w:type="gramStart"/>
      <w:r w:rsidRPr="00DD3FC9">
        <w:rPr>
          <w:rFonts w:ascii="Times New Roman" w:hAnsi="Times New Roman" w:cs="Times New Roman"/>
          <w:sz w:val="24"/>
          <w:szCs w:val="24"/>
        </w:rPr>
        <w:t>Yönetim kurulu</w:t>
      </w:r>
      <w:proofErr w:type="gramEnd"/>
      <w:r w:rsidRPr="00DD3FC9">
        <w:rPr>
          <w:rFonts w:ascii="Times New Roman" w:hAnsi="Times New Roman" w:cs="Times New Roman"/>
          <w:sz w:val="24"/>
          <w:szCs w:val="24"/>
        </w:rPr>
        <w:t xml:space="preserve"> ve denetleme kurulunu ibra etmek.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d</w:t>
      </w:r>
      <w:r w:rsidR="00B927A8" w:rsidRPr="00DD3FC9">
        <w:rPr>
          <w:rFonts w:ascii="Times New Roman" w:hAnsi="Times New Roman" w:cs="Times New Roman"/>
          <w:sz w:val="24"/>
          <w:szCs w:val="24"/>
        </w:rPr>
        <w:t xml:space="preserve">) Kanun, Yönetmelik veya bu </w:t>
      </w:r>
      <w:proofErr w:type="spellStart"/>
      <w:r w:rsidR="00B927A8" w:rsidRPr="00DD3FC9">
        <w:rPr>
          <w:rFonts w:ascii="Times New Roman" w:hAnsi="Times New Roman" w:cs="Times New Roman"/>
          <w:sz w:val="24"/>
          <w:szCs w:val="24"/>
        </w:rPr>
        <w:t>ana</w:t>
      </w:r>
      <w:r w:rsidRPr="00DD3FC9">
        <w:rPr>
          <w:rFonts w:ascii="Times New Roman" w:hAnsi="Times New Roman" w:cs="Times New Roman"/>
          <w:sz w:val="24"/>
          <w:szCs w:val="24"/>
        </w:rPr>
        <w:t>sözleşme</w:t>
      </w:r>
      <w:proofErr w:type="spellEnd"/>
      <w:r w:rsidRPr="00DD3FC9">
        <w:rPr>
          <w:rFonts w:ascii="Times New Roman" w:hAnsi="Times New Roman" w:cs="Times New Roman"/>
          <w:sz w:val="24"/>
          <w:szCs w:val="24"/>
        </w:rPr>
        <w:t xml:space="preserve"> ile genel kurulun yetkisine bırakılmış olan konular hakkında karar vermek. </w:t>
      </w:r>
    </w:p>
    <w:p w:rsidR="004A2A50" w:rsidRPr="00DD3FC9" w:rsidRDefault="00682BB9"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w:t>
      </w:r>
      <w:r w:rsidR="004A2A50" w:rsidRPr="00DD3FC9">
        <w:rPr>
          <w:rFonts w:ascii="Times New Roman" w:hAnsi="Times New Roman" w:cs="Times New Roman"/>
          <w:sz w:val="24"/>
          <w:szCs w:val="24"/>
        </w:rPr>
        <w:t xml:space="preserve">e) Alım, satım ve kiralama hizmetlerinde takip edilecek usul ile alınacak ürünün niteliğini, azami fiyatını, satılacak ya da kiralanacak ürün ve hizmetlerin asgari fiyatını </w:t>
      </w:r>
      <w:proofErr w:type="gramStart"/>
      <w:r w:rsidR="004A2A50" w:rsidRPr="00DD3FC9">
        <w:rPr>
          <w:rFonts w:ascii="Times New Roman" w:hAnsi="Times New Roman" w:cs="Times New Roman"/>
          <w:sz w:val="24"/>
          <w:szCs w:val="24"/>
        </w:rPr>
        <w:t>belirlemek,</w:t>
      </w:r>
      <w:proofErr w:type="gramEnd"/>
      <w:r w:rsidR="004A2A50" w:rsidRPr="00DD3FC9">
        <w:rPr>
          <w:rFonts w:ascii="Times New Roman" w:hAnsi="Times New Roman" w:cs="Times New Roman"/>
          <w:sz w:val="24"/>
          <w:szCs w:val="24"/>
        </w:rPr>
        <w:t xml:space="preserve"> ve yapılacak iş ve işlemler ile ilgili yönetim kuruluna yetki vermek,</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f) Merkez birliği genel kurulunda birliği temsil etmek ve oy vermek üzere birliklerin asıl üye sayısına göre aşağıda belirlenen sayıda asıl ve yedek delege olmak üzere; </w:t>
      </w:r>
    </w:p>
    <w:p w:rsidR="004A2A50" w:rsidRPr="003D294F" w:rsidRDefault="004A2A50" w:rsidP="00FD04C7">
      <w:pPr>
        <w:spacing w:after="0" w:line="240" w:lineRule="auto"/>
        <w:ind w:firstLine="708"/>
        <w:jc w:val="both"/>
        <w:rPr>
          <w:rFonts w:ascii="Times New Roman" w:hAnsi="Times New Roman" w:cs="Times New Roman"/>
          <w:sz w:val="24"/>
          <w:szCs w:val="24"/>
        </w:rPr>
      </w:pPr>
      <w:r w:rsidRPr="003D294F">
        <w:rPr>
          <w:rFonts w:ascii="Times New Roman" w:hAnsi="Times New Roman" w:cs="Times New Roman"/>
          <w:sz w:val="24"/>
          <w:szCs w:val="24"/>
        </w:rPr>
        <w:t>1)  Asıl üye sayısı 500'e kadar (500 dâhil) olanlardan 6 delege,</w:t>
      </w:r>
    </w:p>
    <w:p w:rsidR="004A2A50" w:rsidRPr="003D294F" w:rsidRDefault="004A2A50" w:rsidP="00FD04C7">
      <w:pPr>
        <w:spacing w:after="0" w:line="240" w:lineRule="auto"/>
        <w:ind w:firstLine="708"/>
        <w:jc w:val="both"/>
        <w:rPr>
          <w:rFonts w:ascii="Times New Roman" w:hAnsi="Times New Roman" w:cs="Times New Roman"/>
          <w:sz w:val="24"/>
          <w:szCs w:val="24"/>
        </w:rPr>
      </w:pPr>
      <w:r w:rsidRPr="003D294F">
        <w:rPr>
          <w:rFonts w:ascii="Times New Roman" w:hAnsi="Times New Roman" w:cs="Times New Roman"/>
          <w:sz w:val="24"/>
          <w:szCs w:val="24"/>
        </w:rPr>
        <w:t xml:space="preserve">2)  Asıl üye sayısı 501’ den 1000’ e kadar (1000 dâhil) olanlardan </w:t>
      </w:r>
      <w:proofErr w:type="gramStart"/>
      <w:r w:rsidRPr="003D294F">
        <w:rPr>
          <w:rFonts w:ascii="Times New Roman" w:hAnsi="Times New Roman" w:cs="Times New Roman"/>
          <w:sz w:val="24"/>
          <w:szCs w:val="24"/>
        </w:rPr>
        <w:t>7  delege</w:t>
      </w:r>
      <w:proofErr w:type="gramEnd"/>
      <w:r w:rsidRPr="003D294F">
        <w:rPr>
          <w:rFonts w:ascii="Times New Roman" w:hAnsi="Times New Roman" w:cs="Times New Roman"/>
          <w:sz w:val="24"/>
          <w:szCs w:val="24"/>
        </w:rPr>
        <w:t>,</w:t>
      </w:r>
    </w:p>
    <w:p w:rsidR="004A2A50" w:rsidRPr="003D294F" w:rsidRDefault="004A2A50" w:rsidP="00FD04C7">
      <w:pPr>
        <w:spacing w:after="0" w:line="240" w:lineRule="auto"/>
        <w:ind w:firstLine="708"/>
        <w:jc w:val="both"/>
        <w:rPr>
          <w:rFonts w:ascii="Times New Roman" w:hAnsi="Times New Roman" w:cs="Times New Roman"/>
          <w:sz w:val="24"/>
          <w:szCs w:val="24"/>
        </w:rPr>
      </w:pPr>
      <w:r w:rsidRPr="003D294F">
        <w:rPr>
          <w:rFonts w:ascii="Times New Roman" w:hAnsi="Times New Roman" w:cs="Times New Roman"/>
          <w:sz w:val="24"/>
          <w:szCs w:val="24"/>
        </w:rPr>
        <w:t>3)  Asıl üye sayısı 1001’ den 5000’ e kadar (5000 dâhil) olanlardan 8 delege,</w:t>
      </w:r>
    </w:p>
    <w:p w:rsidR="004A2A50" w:rsidRPr="003D294F" w:rsidRDefault="004A2A50" w:rsidP="00FD04C7">
      <w:pPr>
        <w:spacing w:after="0" w:line="240" w:lineRule="auto"/>
        <w:ind w:firstLine="708"/>
        <w:jc w:val="both"/>
        <w:rPr>
          <w:rFonts w:ascii="Times New Roman" w:hAnsi="Times New Roman" w:cs="Times New Roman"/>
          <w:b/>
          <w:sz w:val="24"/>
          <w:szCs w:val="24"/>
        </w:rPr>
      </w:pPr>
      <w:r w:rsidRPr="003D294F">
        <w:rPr>
          <w:rFonts w:ascii="Times New Roman" w:hAnsi="Times New Roman" w:cs="Times New Roman"/>
          <w:sz w:val="24"/>
          <w:szCs w:val="24"/>
        </w:rPr>
        <w:t>4)  Asıl üye sayısı 5001 ve üzeri olanlardan 8 delegeye ek olarak her 1000 asıl üyeye karşılık 1 delege seçmek ve aynı sayılarda yedek delege seçmek,</w:t>
      </w:r>
      <w:r w:rsidRPr="003D294F">
        <w:rPr>
          <w:rFonts w:ascii="Times New Roman" w:hAnsi="Times New Roman" w:cs="Times New Roman"/>
          <w:b/>
          <w:sz w:val="24"/>
          <w:szCs w:val="24"/>
        </w:rPr>
        <w:t xml:space="preserve">    </w:t>
      </w:r>
    </w:p>
    <w:p w:rsidR="004A2A50" w:rsidRPr="003D294F" w:rsidRDefault="004A2A50" w:rsidP="00FD04C7">
      <w:pPr>
        <w:spacing w:after="0" w:line="240" w:lineRule="auto"/>
        <w:jc w:val="both"/>
        <w:rPr>
          <w:rFonts w:ascii="Times New Roman" w:hAnsi="Times New Roman" w:cs="Times New Roman"/>
          <w:sz w:val="24"/>
          <w:szCs w:val="24"/>
        </w:rPr>
      </w:pPr>
      <w:r w:rsidRPr="003D294F">
        <w:rPr>
          <w:rFonts w:ascii="Times New Roman" w:hAnsi="Times New Roman" w:cs="Times New Roman"/>
          <w:b/>
          <w:sz w:val="24"/>
          <w:szCs w:val="24"/>
        </w:rPr>
        <w:t xml:space="preserve">            </w:t>
      </w:r>
      <w:r w:rsidR="00BB72C7" w:rsidRPr="003D294F">
        <w:rPr>
          <w:rFonts w:ascii="Times New Roman" w:hAnsi="Times New Roman" w:cs="Times New Roman"/>
          <w:sz w:val="24"/>
          <w:szCs w:val="24"/>
        </w:rPr>
        <w:t>g) Gerektiği takdirde y</w:t>
      </w:r>
      <w:r w:rsidRPr="003D294F">
        <w:rPr>
          <w:rFonts w:ascii="Times New Roman" w:hAnsi="Times New Roman" w:cs="Times New Roman"/>
          <w:sz w:val="24"/>
          <w:szCs w:val="24"/>
        </w:rPr>
        <w:t xml:space="preserve">önetim </w:t>
      </w:r>
      <w:r w:rsidR="00BB72C7" w:rsidRPr="003D294F">
        <w:rPr>
          <w:rFonts w:ascii="Times New Roman" w:hAnsi="Times New Roman" w:cs="Times New Roman"/>
          <w:sz w:val="24"/>
          <w:szCs w:val="24"/>
        </w:rPr>
        <w:t>kurulu ve denetleme k</w:t>
      </w:r>
      <w:r w:rsidRPr="003D294F">
        <w:rPr>
          <w:rFonts w:ascii="Times New Roman" w:hAnsi="Times New Roman" w:cs="Times New Roman"/>
          <w:sz w:val="24"/>
          <w:szCs w:val="24"/>
        </w:rPr>
        <w:t xml:space="preserve">urulu üyeleri ile </w:t>
      </w:r>
      <w:r w:rsidR="00BB72C7" w:rsidRPr="003D294F">
        <w:rPr>
          <w:rFonts w:ascii="Times New Roman" w:hAnsi="Times New Roman" w:cs="Times New Roman"/>
          <w:sz w:val="24"/>
          <w:szCs w:val="24"/>
        </w:rPr>
        <w:t>t</w:t>
      </w:r>
      <w:r w:rsidRPr="003D294F">
        <w:rPr>
          <w:rFonts w:ascii="Times New Roman" w:hAnsi="Times New Roman" w:cs="Times New Roman"/>
          <w:sz w:val="24"/>
          <w:szCs w:val="24"/>
        </w:rPr>
        <w:t xml:space="preserve">asfiye </w:t>
      </w:r>
      <w:r w:rsidR="00BB72C7" w:rsidRPr="003D294F">
        <w:rPr>
          <w:rFonts w:ascii="Times New Roman" w:hAnsi="Times New Roman" w:cs="Times New Roman"/>
          <w:sz w:val="24"/>
          <w:szCs w:val="24"/>
        </w:rPr>
        <w:t>k</w:t>
      </w:r>
      <w:r w:rsidRPr="003D294F">
        <w:rPr>
          <w:rFonts w:ascii="Times New Roman" w:hAnsi="Times New Roman" w:cs="Times New Roman"/>
          <w:sz w:val="24"/>
          <w:szCs w:val="24"/>
        </w:rPr>
        <w:t>urulu üyelerinin işlerine son vermek,</w:t>
      </w:r>
    </w:p>
    <w:p w:rsidR="004A2A50" w:rsidRPr="00DD3FC9" w:rsidRDefault="004A2A50" w:rsidP="00FD04C7">
      <w:pPr>
        <w:spacing w:after="0" w:line="240" w:lineRule="auto"/>
        <w:jc w:val="both"/>
        <w:rPr>
          <w:rFonts w:ascii="Times New Roman" w:hAnsi="Times New Roman" w:cs="Times New Roman"/>
          <w:sz w:val="24"/>
          <w:szCs w:val="24"/>
        </w:rPr>
      </w:pPr>
      <w:r w:rsidRPr="003D294F">
        <w:rPr>
          <w:rFonts w:ascii="Times New Roman" w:hAnsi="Times New Roman" w:cs="Times New Roman"/>
          <w:sz w:val="24"/>
          <w:szCs w:val="24"/>
        </w:rPr>
        <w:t xml:space="preserve">   </w:t>
      </w:r>
      <w:r w:rsidR="00587291" w:rsidRPr="003D294F">
        <w:rPr>
          <w:rFonts w:ascii="Times New Roman" w:hAnsi="Times New Roman" w:cs="Times New Roman"/>
          <w:sz w:val="24"/>
          <w:szCs w:val="24"/>
        </w:rPr>
        <w:t xml:space="preserve">        </w:t>
      </w:r>
      <w:r w:rsidRPr="003D294F">
        <w:rPr>
          <w:rFonts w:ascii="Times New Roman" w:hAnsi="Times New Roman" w:cs="Times New Roman"/>
          <w:sz w:val="24"/>
          <w:szCs w:val="24"/>
        </w:rPr>
        <w:t>(2) Genel kurulun diğer görevleri şunlardır:</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w:t>
      </w:r>
      <w:r w:rsidR="00AC461C" w:rsidRPr="00DD3FC9">
        <w:rPr>
          <w:rFonts w:ascii="Times New Roman" w:hAnsi="Times New Roman" w:cs="Times New Roman"/>
          <w:sz w:val="24"/>
          <w:szCs w:val="24"/>
        </w:rPr>
        <w:tab/>
      </w:r>
      <w:r w:rsidRPr="00DD3FC9">
        <w:rPr>
          <w:rFonts w:ascii="Times New Roman" w:hAnsi="Times New Roman" w:cs="Times New Roman"/>
          <w:sz w:val="24"/>
          <w:szCs w:val="24"/>
        </w:rPr>
        <w:t>a)  Gerektiğinde hesap tetkik komisyonu seçmek,</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b) Yıllık çalışma raporları hakkında karar almak ve bu konuda Yönetim Kuruluna yetki vermek,</w:t>
      </w:r>
    </w:p>
    <w:p w:rsidR="004A2A50" w:rsidRPr="00DD3FC9" w:rsidRDefault="006F247D"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c) </w:t>
      </w:r>
      <w:proofErr w:type="gramStart"/>
      <w:r w:rsidRPr="00DD3FC9">
        <w:rPr>
          <w:rFonts w:ascii="Times New Roman" w:hAnsi="Times New Roman" w:cs="Times New Roman"/>
          <w:sz w:val="24"/>
          <w:szCs w:val="24"/>
        </w:rPr>
        <w:t>Yönetim kurulu</w:t>
      </w:r>
      <w:proofErr w:type="gramEnd"/>
      <w:r w:rsidRPr="00DD3FC9">
        <w:rPr>
          <w:rFonts w:ascii="Times New Roman" w:hAnsi="Times New Roman" w:cs="Times New Roman"/>
          <w:sz w:val="24"/>
          <w:szCs w:val="24"/>
        </w:rPr>
        <w:t>, d</w:t>
      </w:r>
      <w:r w:rsidR="004A2A50" w:rsidRPr="00DD3FC9">
        <w:rPr>
          <w:rFonts w:ascii="Times New Roman" w:hAnsi="Times New Roman" w:cs="Times New Roman"/>
          <w:sz w:val="24"/>
          <w:szCs w:val="24"/>
        </w:rPr>
        <w:t xml:space="preserve">enetleme </w:t>
      </w:r>
      <w:r w:rsidRPr="00DD3FC9">
        <w:rPr>
          <w:rFonts w:ascii="Times New Roman" w:hAnsi="Times New Roman" w:cs="Times New Roman"/>
          <w:sz w:val="24"/>
          <w:szCs w:val="24"/>
        </w:rPr>
        <w:t>kurulu ile t</w:t>
      </w:r>
      <w:r w:rsidR="004A2A50" w:rsidRPr="00DD3FC9">
        <w:rPr>
          <w:rFonts w:ascii="Times New Roman" w:hAnsi="Times New Roman" w:cs="Times New Roman"/>
          <w:sz w:val="24"/>
          <w:szCs w:val="24"/>
        </w:rPr>
        <w:t xml:space="preserve">asfiye </w:t>
      </w:r>
      <w:r w:rsidRPr="00DD3FC9">
        <w:rPr>
          <w:rFonts w:ascii="Times New Roman" w:hAnsi="Times New Roman" w:cs="Times New Roman"/>
          <w:sz w:val="24"/>
          <w:szCs w:val="24"/>
        </w:rPr>
        <w:t>k</w:t>
      </w:r>
      <w:r w:rsidR="004A2A50" w:rsidRPr="00DD3FC9">
        <w:rPr>
          <w:rFonts w:ascii="Times New Roman" w:hAnsi="Times New Roman" w:cs="Times New Roman"/>
          <w:sz w:val="24"/>
          <w:szCs w:val="24"/>
        </w:rPr>
        <w:t>urulu ve üyeler tarafından yapılan teklifleri incelemek, bunların arasından yerine getirilmesi uygun görülenlerin iş programına alınmasına ve uygulanmasına karar vermek,</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ç)  Birliğin bir başka birlikle işbirliği yapmasına karar </w:t>
      </w:r>
      <w:proofErr w:type="gramStart"/>
      <w:r w:rsidRPr="00DD3FC9">
        <w:rPr>
          <w:rFonts w:ascii="Times New Roman" w:hAnsi="Times New Roman" w:cs="Times New Roman"/>
          <w:sz w:val="24"/>
          <w:szCs w:val="24"/>
        </w:rPr>
        <w:t>vermek  ve</w:t>
      </w:r>
      <w:proofErr w:type="gramEnd"/>
      <w:r w:rsidRPr="00DD3FC9">
        <w:rPr>
          <w:rFonts w:ascii="Times New Roman" w:hAnsi="Times New Roman" w:cs="Times New Roman"/>
          <w:sz w:val="24"/>
          <w:szCs w:val="24"/>
        </w:rPr>
        <w:t xml:space="preserve"> bu konuyla ilgili iş </w:t>
      </w:r>
      <w:r w:rsidR="00804A5A" w:rsidRPr="00DD3FC9">
        <w:rPr>
          <w:rFonts w:ascii="Times New Roman" w:hAnsi="Times New Roman" w:cs="Times New Roman"/>
          <w:sz w:val="24"/>
          <w:szCs w:val="24"/>
        </w:rPr>
        <w:t>ve işlemlerin yürütülmesi için yönetim k</w:t>
      </w:r>
      <w:r w:rsidRPr="00DD3FC9">
        <w:rPr>
          <w:rFonts w:ascii="Times New Roman" w:hAnsi="Times New Roman" w:cs="Times New Roman"/>
          <w:sz w:val="24"/>
          <w:szCs w:val="24"/>
        </w:rPr>
        <w:t>uruluna yetki vermek,</w:t>
      </w:r>
    </w:p>
    <w:p w:rsidR="004A2A50" w:rsidRPr="00DD3FC9" w:rsidRDefault="00AC461C"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lastRenderedPageBreak/>
        <w:t xml:space="preserve">            </w:t>
      </w:r>
      <w:r w:rsidR="00B927A8" w:rsidRPr="00DD3FC9">
        <w:rPr>
          <w:rFonts w:ascii="Times New Roman" w:hAnsi="Times New Roman" w:cs="Times New Roman"/>
          <w:sz w:val="24"/>
          <w:szCs w:val="24"/>
        </w:rPr>
        <w:t xml:space="preserve">d) </w:t>
      </w:r>
      <w:proofErr w:type="spellStart"/>
      <w:r w:rsidR="00B927A8" w:rsidRPr="00DD3FC9">
        <w:rPr>
          <w:rFonts w:ascii="Times New Roman" w:hAnsi="Times New Roman" w:cs="Times New Roman"/>
          <w:sz w:val="24"/>
          <w:szCs w:val="24"/>
        </w:rPr>
        <w:t>Ana</w:t>
      </w:r>
      <w:r w:rsidR="004A2A50" w:rsidRPr="00DD3FC9">
        <w:rPr>
          <w:rFonts w:ascii="Times New Roman" w:hAnsi="Times New Roman" w:cs="Times New Roman"/>
          <w:sz w:val="24"/>
          <w:szCs w:val="24"/>
        </w:rPr>
        <w:t>sözleşmede</w:t>
      </w:r>
      <w:proofErr w:type="spellEnd"/>
      <w:r w:rsidR="004A2A50" w:rsidRPr="00DD3FC9">
        <w:rPr>
          <w:rFonts w:ascii="Times New Roman" w:hAnsi="Times New Roman" w:cs="Times New Roman"/>
          <w:sz w:val="24"/>
          <w:szCs w:val="24"/>
        </w:rPr>
        <w:t xml:space="preserve"> belirtilen faaliyetlerle ilgili kuruluşlara iştirake karar vermek, katılma paylarını belirlemek ve bu konuyla ilgili iş ve işlemlerin yönetilmesi için </w:t>
      </w:r>
      <w:r w:rsidR="00804A5A" w:rsidRPr="00DD3FC9">
        <w:rPr>
          <w:rFonts w:ascii="Times New Roman" w:hAnsi="Times New Roman" w:cs="Times New Roman"/>
          <w:sz w:val="24"/>
          <w:szCs w:val="24"/>
        </w:rPr>
        <w:t>y</w:t>
      </w:r>
      <w:r w:rsidR="004A2A50" w:rsidRPr="00DD3FC9">
        <w:rPr>
          <w:rFonts w:ascii="Times New Roman" w:hAnsi="Times New Roman" w:cs="Times New Roman"/>
          <w:sz w:val="24"/>
          <w:szCs w:val="24"/>
        </w:rPr>
        <w:t xml:space="preserve">önetim </w:t>
      </w:r>
      <w:r w:rsidR="00804A5A" w:rsidRPr="00DD3FC9">
        <w:rPr>
          <w:rFonts w:ascii="Times New Roman" w:hAnsi="Times New Roman" w:cs="Times New Roman"/>
          <w:sz w:val="24"/>
          <w:szCs w:val="24"/>
        </w:rPr>
        <w:t>k</w:t>
      </w:r>
      <w:r w:rsidR="004A2A50" w:rsidRPr="00DD3FC9">
        <w:rPr>
          <w:rFonts w:ascii="Times New Roman" w:hAnsi="Times New Roman" w:cs="Times New Roman"/>
          <w:sz w:val="24"/>
          <w:szCs w:val="24"/>
        </w:rPr>
        <w:t>uruluna yetki vermek</w:t>
      </w:r>
      <w:r w:rsidR="00804A5A" w:rsidRPr="00DD3FC9">
        <w:rPr>
          <w:rFonts w:ascii="Times New Roman" w:hAnsi="Times New Roman" w:cs="Times New Roman"/>
          <w:sz w:val="24"/>
          <w:szCs w:val="24"/>
        </w:rPr>
        <w:t>,</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e) Üyelerin ihtiyaçları ile ilgili araç, gereç ve demirbaşlar ile üretim maddelerinin temini husus</w:t>
      </w:r>
      <w:r w:rsidR="00804A5A" w:rsidRPr="00DD3FC9">
        <w:rPr>
          <w:rFonts w:ascii="Times New Roman" w:hAnsi="Times New Roman" w:cs="Times New Roman"/>
          <w:sz w:val="24"/>
          <w:szCs w:val="24"/>
        </w:rPr>
        <w:t>unda karar almak ve bu hususta y</w:t>
      </w:r>
      <w:r w:rsidRPr="00DD3FC9">
        <w:rPr>
          <w:rFonts w:ascii="Times New Roman" w:hAnsi="Times New Roman" w:cs="Times New Roman"/>
          <w:sz w:val="24"/>
          <w:szCs w:val="24"/>
        </w:rPr>
        <w:t xml:space="preserve">önetim </w:t>
      </w:r>
      <w:r w:rsidR="00804A5A" w:rsidRPr="00DD3FC9">
        <w:rPr>
          <w:rFonts w:ascii="Times New Roman" w:hAnsi="Times New Roman" w:cs="Times New Roman"/>
          <w:sz w:val="24"/>
          <w:szCs w:val="24"/>
        </w:rPr>
        <w:t>k</w:t>
      </w:r>
      <w:r w:rsidRPr="00DD3FC9">
        <w:rPr>
          <w:rFonts w:ascii="Times New Roman" w:hAnsi="Times New Roman" w:cs="Times New Roman"/>
          <w:sz w:val="24"/>
          <w:szCs w:val="24"/>
        </w:rPr>
        <w:t>uruluna yetki vermek,</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f) Üyelere birlik aracılığı ile sağlanan ayni ve nakdi kredilerin ödeme şekli ve miktar</w:t>
      </w:r>
      <w:r w:rsidR="00804A5A" w:rsidRPr="00DD3FC9">
        <w:rPr>
          <w:rFonts w:ascii="Times New Roman" w:hAnsi="Times New Roman" w:cs="Times New Roman"/>
          <w:sz w:val="24"/>
          <w:szCs w:val="24"/>
        </w:rPr>
        <w:t>ını tespit etmek ve bu hususta y</w:t>
      </w:r>
      <w:r w:rsidRPr="00DD3FC9">
        <w:rPr>
          <w:rFonts w:ascii="Times New Roman" w:hAnsi="Times New Roman" w:cs="Times New Roman"/>
          <w:sz w:val="24"/>
          <w:szCs w:val="24"/>
        </w:rPr>
        <w:t xml:space="preserve">önetim </w:t>
      </w:r>
      <w:r w:rsidR="00804A5A" w:rsidRPr="00DD3FC9">
        <w:rPr>
          <w:rFonts w:ascii="Times New Roman" w:hAnsi="Times New Roman" w:cs="Times New Roman"/>
          <w:sz w:val="24"/>
          <w:szCs w:val="24"/>
        </w:rPr>
        <w:t>k</w:t>
      </w:r>
      <w:r w:rsidRPr="00DD3FC9">
        <w:rPr>
          <w:rFonts w:ascii="Times New Roman" w:hAnsi="Times New Roman" w:cs="Times New Roman"/>
          <w:sz w:val="24"/>
          <w:szCs w:val="24"/>
        </w:rPr>
        <w:t>uruluna yetki vermek,</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g) Yönetim Kurulunun hazırlamış olduğu iş programı ve yeni bütçeyi onaylamak,</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ğ) Bakanlıktan izin almak şartıyla şubeler, irtibat büroları açmak. </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h) </w:t>
      </w:r>
      <w:r w:rsidR="003D2527" w:rsidRPr="00DD3FC9">
        <w:rPr>
          <w:rFonts w:ascii="Times New Roman" w:hAnsi="Times New Roman" w:cs="Times New Roman"/>
          <w:sz w:val="24"/>
          <w:szCs w:val="24"/>
        </w:rPr>
        <w:t>A</w:t>
      </w:r>
      <w:r w:rsidRPr="00DD3FC9">
        <w:rPr>
          <w:rFonts w:ascii="Times New Roman" w:hAnsi="Times New Roman" w:cs="Times New Roman"/>
          <w:sz w:val="24"/>
          <w:szCs w:val="24"/>
        </w:rPr>
        <w:t xml:space="preserve">lım </w:t>
      </w:r>
      <w:r w:rsidR="00804A5A" w:rsidRPr="00DD3FC9">
        <w:rPr>
          <w:rFonts w:ascii="Times New Roman" w:hAnsi="Times New Roman" w:cs="Times New Roman"/>
          <w:sz w:val="24"/>
          <w:szCs w:val="24"/>
        </w:rPr>
        <w:t>ve satım merkezleri açmak için yönetim k</w:t>
      </w:r>
      <w:r w:rsidRPr="00DD3FC9">
        <w:rPr>
          <w:rFonts w:ascii="Times New Roman" w:hAnsi="Times New Roman" w:cs="Times New Roman"/>
          <w:sz w:val="24"/>
          <w:szCs w:val="24"/>
        </w:rPr>
        <w:t>uruluna yetki vermek,</w:t>
      </w:r>
    </w:p>
    <w:p w:rsidR="004A2A50" w:rsidRPr="00DD3FC9" w:rsidRDefault="00804A5A"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ı) Yönetim k</w:t>
      </w:r>
      <w:r w:rsidR="004A2A50" w:rsidRPr="00DD3FC9">
        <w:rPr>
          <w:rFonts w:ascii="Times New Roman" w:hAnsi="Times New Roman" w:cs="Times New Roman"/>
          <w:sz w:val="24"/>
          <w:szCs w:val="24"/>
        </w:rPr>
        <w:t>uruluna verilecek yetkileri ayrı ayrı görüşerek karara bağla</w:t>
      </w:r>
      <w:r w:rsidRPr="00DD3FC9">
        <w:rPr>
          <w:rFonts w:ascii="Times New Roman" w:hAnsi="Times New Roman" w:cs="Times New Roman"/>
          <w:sz w:val="24"/>
          <w:szCs w:val="24"/>
        </w:rPr>
        <w:t>mak ve bunların uygulanmasında yönetim k</w:t>
      </w:r>
      <w:r w:rsidR="004A2A50" w:rsidRPr="00DD3FC9">
        <w:rPr>
          <w:rFonts w:ascii="Times New Roman" w:hAnsi="Times New Roman" w:cs="Times New Roman"/>
          <w:sz w:val="24"/>
          <w:szCs w:val="24"/>
        </w:rPr>
        <w:t>uruluna yetki vermek,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i) Banka ve diğer kuruluşlardan temin edilecek kredi ve yardımlar ile gerçekleştirilecek yatırı</w:t>
      </w:r>
      <w:r w:rsidR="004C67AE" w:rsidRPr="00DD3FC9">
        <w:rPr>
          <w:rFonts w:ascii="Times New Roman" w:hAnsi="Times New Roman" w:cs="Times New Roman"/>
          <w:sz w:val="24"/>
          <w:szCs w:val="24"/>
        </w:rPr>
        <w:t>mların yapılmasına karar vermek,</w:t>
      </w:r>
      <w:r w:rsidRPr="00DD3FC9">
        <w:rPr>
          <w:rFonts w:ascii="Times New Roman" w:hAnsi="Times New Roman" w:cs="Times New Roman"/>
          <w:sz w:val="24"/>
          <w:szCs w:val="24"/>
        </w:rPr>
        <w:t xml:space="preserve"> </w:t>
      </w:r>
      <w:r w:rsidR="004C67AE" w:rsidRPr="00DD3FC9">
        <w:rPr>
          <w:rFonts w:ascii="Times New Roman" w:hAnsi="Times New Roman" w:cs="Times New Roman"/>
          <w:sz w:val="24"/>
          <w:szCs w:val="24"/>
        </w:rPr>
        <w:t>i</w:t>
      </w:r>
      <w:r w:rsidRPr="00DD3FC9">
        <w:rPr>
          <w:rFonts w:ascii="Times New Roman" w:hAnsi="Times New Roman" w:cs="Times New Roman"/>
          <w:sz w:val="24"/>
          <w:szCs w:val="24"/>
        </w:rPr>
        <w:t>ş ve iş</w:t>
      </w:r>
      <w:r w:rsidR="004C67AE" w:rsidRPr="00DD3FC9">
        <w:rPr>
          <w:rFonts w:ascii="Times New Roman" w:hAnsi="Times New Roman" w:cs="Times New Roman"/>
          <w:sz w:val="24"/>
          <w:szCs w:val="24"/>
        </w:rPr>
        <w:t>lemlerle ilgili olarak y</w:t>
      </w:r>
      <w:r w:rsidR="00682BB9" w:rsidRPr="00DD3FC9">
        <w:rPr>
          <w:rFonts w:ascii="Times New Roman" w:hAnsi="Times New Roman" w:cs="Times New Roman"/>
          <w:sz w:val="24"/>
          <w:szCs w:val="24"/>
        </w:rPr>
        <w:t>önetim k</w:t>
      </w:r>
      <w:r w:rsidRPr="00DD3FC9">
        <w:rPr>
          <w:rFonts w:ascii="Times New Roman" w:hAnsi="Times New Roman" w:cs="Times New Roman"/>
          <w:sz w:val="24"/>
          <w:szCs w:val="24"/>
        </w:rPr>
        <w:t>uruluna yetki vermek.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j) Canlı ve cansız demirbaşların terkini konusunda karar almak ve bu hususta Yönetim Kuruluna yetki vermek,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k) Uygun bulacağı finans kuruluşlarından alınacak borç miktarı ve koş</w:t>
      </w:r>
      <w:r w:rsidR="00804A5A" w:rsidRPr="00DD3FC9">
        <w:rPr>
          <w:rFonts w:ascii="Times New Roman" w:hAnsi="Times New Roman" w:cs="Times New Roman"/>
          <w:sz w:val="24"/>
          <w:szCs w:val="24"/>
        </w:rPr>
        <w:t>ulları belirlemek ve bu konuda yönetim k</w:t>
      </w:r>
      <w:r w:rsidRPr="00DD3FC9">
        <w:rPr>
          <w:rFonts w:ascii="Times New Roman" w:hAnsi="Times New Roman" w:cs="Times New Roman"/>
          <w:sz w:val="24"/>
          <w:szCs w:val="24"/>
        </w:rPr>
        <w:t>uruluna yetki vermek,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l) Üyelerin yıllık aidatı ve giriş aidatlarını </w:t>
      </w:r>
      <w:r w:rsidR="00862B38" w:rsidRPr="00DD3FC9">
        <w:rPr>
          <w:rFonts w:ascii="Times New Roman" w:hAnsi="Times New Roman" w:cs="Times New Roman"/>
          <w:sz w:val="24"/>
          <w:szCs w:val="24"/>
        </w:rPr>
        <w:t xml:space="preserve">bu </w:t>
      </w:r>
      <w:proofErr w:type="spellStart"/>
      <w:r w:rsidR="00862B38" w:rsidRPr="00DD3FC9">
        <w:rPr>
          <w:rFonts w:ascii="Times New Roman" w:hAnsi="Times New Roman" w:cs="Times New Roman"/>
          <w:sz w:val="24"/>
          <w:szCs w:val="24"/>
        </w:rPr>
        <w:t>anasözleşmenin</w:t>
      </w:r>
      <w:proofErr w:type="spellEnd"/>
      <w:r w:rsidR="00862B38" w:rsidRPr="00DD3FC9">
        <w:rPr>
          <w:rFonts w:ascii="Times New Roman" w:hAnsi="Times New Roman" w:cs="Times New Roman"/>
          <w:sz w:val="24"/>
          <w:szCs w:val="24"/>
        </w:rPr>
        <w:t xml:space="preserve"> </w:t>
      </w:r>
      <w:r w:rsidR="00804A5A" w:rsidRPr="00DD3FC9">
        <w:rPr>
          <w:rFonts w:ascii="Times New Roman" w:hAnsi="Times New Roman" w:cs="Times New Roman"/>
          <w:sz w:val="24"/>
          <w:szCs w:val="24"/>
        </w:rPr>
        <w:t>12. maddenin 1. f</w:t>
      </w:r>
      <w:r w:rsidRPr="00DD3FC9">
        <w:rPr>
          <w:rFonts w:ascii="Times New Roman" w:hAnsi="Times New Roman" w:cs="Times New Roman"/>
          <w:sz w:val="24"/>
          <w:szCs w:val="24"/>
        </w:rPr>
        <w:t>ıkrasında belirlenen limitlerini aşmamak kaydıyla belirlemek,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m) Birliğin idari, mali ve personel işlerine ilişkin çalışma usul ve esasları başta olmak üzere satın alma, personel, muhasebe ve bütçe vb. her türlü çalışma esaslarını düzenleyen yönergelerin onaylanması ve uygulanmasına karar vermek.</w:t>
      </w:r>
      <w:r w:rsidR="00314C52" w:rsidRPr="00DD3FC9">
        <w:rPr>
          <w:rFonts w:ascii="Times New Roman" w:hAnsi="Times New Roman" w:cs="Times New Roman"/>
          <w:sz w:val="24"/>
          <w:szCs w:val="24"/>
        </w:rPr>
        <w:t xml:space="preserve"> </w:t>
      </w:r>
    </w:p>
    <w:p w:rsidR="00314C52" w:rsidRPr="00DD3FC9" w:rsidRDefault="004A2A50" w:rsidP="00FD04C7">
      <w:pPr>
        <w:tabs>
          <w:tab w:val="left" w:pos="1766"/>
        </w:tabs>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w:t>
      </w:r>
      <w:r w:rsidR="00682BB9" w:rsidRPr="00DD3FC9">
        <w:rPr>
          <w:rFonts w:ascii="Times New Roman" w:hAnsi="Times New Roman" w:cs="Times New Roman"/>
          <w:sz w:val="24"/>
          <w:szCs w:val="24"/>
        </w:rPr>
        <w:t xml:space="preserve">  </w:t>
      </w:r>
      <w:r w:rsidRPr="00DD3FC9">
        <w:rPr>
          <w:rFonts w:ascii="Times New Roman" w:hAnsi="Times New Roman" w:cs="Times New Roman"/>
          <w:sz w:val="24"/>
          <w:szCs w:val="24"/>
        </w:rPr>
        <w:t xml:space="preserve">n) </w:t>
      </w:r>
      <w:proofErr w:type="gramStart"/>
      <w:r w:rsidRPr="00DD3FC9">
        <w:rPr>
          <w:rFonts w:ascii="Times New Roman" w:hAnsi="Times New Roman" w:cs="Times New Roman"/>
          <w:sz w:val="24"/>
          <w:szCs w:val="24"/>
        </w:rPr>
        <w:t>Yönetim kurulu</w:t>
      </w:r>
      <w:proofErr w:type="gramEnd"/>
      <w:r w:rsidRPr="00DD3FC9">
        <w:rPr>
          <w:rFonts w:ascii="Times New Roman" w:hAnsi="Times New Roman" w:cs="Times New Roman"/>
          <w:sz w:val="24"/>
          <w:szCs w:val="24"/>
        </w:rPr>
        <w:t xml:space="preserve"> üyelerine genel kurulca aylık brüt asgarî ücretin iki katını geçmemek üzere aylık mutat toplantı başına belirlenen huzur hakkı ve en yüksek devlet memurunun aldığı yolluk (</w:t>
      </w:r>
      <w:r w:rsidRPr="00DD3FC9">
        <w:rPr>
          <w:rFonts w:ascii="Times New Roman" w:hAnsi="Times New Roman" w:cs="Times New Roman"/>
          <w:bCs/>
          <w:sz w:val="24"/>
          <w:szCs w:val="24"/>
          <w:shd w:val="clear" w:color="auto" w:fill="FFFFFF"/>
        </w:rPr>
        <w:t>ulaşım, gündelik ve konaklama) tutarının</w:t>
      </w:r>
      <w:r w:rsidRPr="00DD3FC9">
        <w:rPr>
          <w:rFonts w:ascii="Times New Roman" w:hAnsi="Times New Roman" w:cs="Times New Roman"/>
          <w:sz w:val="24"/>
          <w:szCs w:val="24"/>
        </w:rPr>
        <w:t xml:space="preserve"> iki katını geçmemek üzere belirlemek.</w:t>
      </w:r>
    </w:p>
    <w:p w:rsidR="004A2A50" w:rsidRPr="00DD3FC9" w:rsidRDefault="00314C52" w:rsidP="00FD04C7">
      <w:pPr>
        <w:tabs>
          <w:tab w:val="left" w:pos="1766"/>
        </w:tabs>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w:t>
      </w:r>
      <w:r w:rsidR="004A2A50" w:rsidRPr="00DD3FC9">
        <w:rPr>
          <w:rFonts w:ascii="Times New Roman" w:hAnsi="Times New Roman" w:cs="Times New Roman"/>
          <w:sz w:val="24"/>
          <w:szCs w:val="24"/>
        </w:rPr>
        <w:t xml:space="preserve">o) </w:t>
      </w:r>
      <w:proofErr w:type="gramStart"/>
      <w:r w:rsidR="004A2A50" w:rsidRPr="00DD3FC9">
        <w:rPr>
          <w:rFonts w:ascii="Times New Roman" w:hAnsi="Times New Roman" w:cs="Times New Roman"/>
          <w:sz w:val="24"/>
          <w:szCs w:val="24"/>
        </w:rPr>
        <w:t>Denetleme kurulu</w:t>
      </w:r>
      <w:proofErr w:type="gramEnd"/>
      <w:r w:rsidR="004A2A50" w:rsidRPr="00DD3FC9">
        <w:rPr>
          <w:rFonts w:ascii="Times New Roman" w:hAnsi="Times New Roman" w:cs="Times New Roman"/>
          <w:sz w:val="24"/>
          <w:szCs w:val="24"/>
        </w:rPr>
        <w:t xml:space="preserve"> üyelerine,</w:t>
      </w:r>
      <w:r w:rsidR="004A2A50" w:rsidRPr="00DD3FC9">
        <w:rPr>
          <w:rFonts w:ascii="Times New Roman" w:hAnsi="Times New Roman" w:cs="Times New Roman"/>
          <w:b/>
          <w:sz w:val="24"/>
          <w:szCs w:val="24"/>
        </w:rPr>
        <w:t xml:space="preserve"> </w:t>
      </w:r>
      <w:r w:rsidR="004A2A50" w:rsidRPr="00DD3FC9">
        <w:rPr>
          <w:rFonts w:ascii="Times New Roman" w:hAnsi="Times New Roman" w:cs="Times New Roman"/>
          <w:sz w:val="24"/>
          <w:szCs w:val="24"/>
        </w:rPr>
        <w:t>genel kurulca aylık brüt asgarî ücretin iki katını geçmemek üzere altı ayda bir yapılacak mutat toplantı başına belirlenen huzur hakkı ve en yüksek devlet memurunun aldığı yolluk (</w:t>
      </w:r>
      <w:r w:rsidR="004A2A50" w:rsidRPr="00DD3FC9">
        <w:rPr>
          <w:rFonts w:ascii="Times New Roman" w:hAnsi="Times New Roman" w:cs="Times New Roman"/>
          <w:bCs/>
          <w:sz w:val="24"/>
          <w:szCs w:val="24"/>
          <w:shd w:val="clear" w:color="auto" w:fill="FFFFFF"/>
        </w:rPr>
        <w:t>ulaşım, gündelik ve konaklama) tutarının</w:t>
      </w:r>
      <w:r w:rsidR="004A2A50" w:rsidRPr="00DD3FC9">
        <w:rPr>
          <w:rFonts w:ascii="Times New Roman" w:hAnsi="Times New Roman" w:cs="Times New Roman"/>
          <w:sz w:val="24"/>
          <w:szCs w:val="24"/>
        </w:rPr>
        <w:t xml:space="preserve"> iki katını geçmemek üzere belirlemek.</w:t>
      </w:r>
      <w:r w:rsidRPr="00DD3FC9">
        <w:rPr>
          <w:rFonts w:ascii="Times New Roman" w:hAnsi="Times New Roman" w:cs="Times New Roman"/>
          <w:sz w:val="24"/>
          <w:szCs w:val="24"/>
        </w:rPr>
        <w:t xml:space="preserve"> </w:t>
      </w:r>
    </w:p>
    <w:p w:rsidR="004A2A50" w:rsidRPr="00DD3FC9" w:rsidRDefault="00682BB9"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 </w:t>
      </w:r>
      <w:r w:rsidR="004A2A50" w:rsidRPr="00DD3FC9">
        <w:rPr>
          <w:rFonts w:ascii="Times New Roman" w:hAnsi="Times New Roman" w:cs="Times New Roman"/>
          <w:sz w:val="24"/>
          <w:szCs w:val="24"/>
        </w:rPr>
        <w:t xml:space="preserve">ö) </w:t>
      </w:r>
      <w:r w:rsidR="00E85717" w:rsidRPr="00DD3FC9">
        <w:rPr>
          <w:rFonts w:ascii="Times New Roman" w:hAnsi="Times New Roman" w:cs="Times New Roman"/>
          <w:sz w:val="24"/>
          <w:szCs w:val="24"/>
        </w:rPr>
        <w:t xml:space="preserve">Bu </w:t>
      </w:r>
      <w:proofErr w:type="spellStart"/>
      <w:r w:rsidR="00E85717" w:rsidRPr="00DD3FC9">
        <w:rPr>
          <w:rFonts w:ascii="Times New Roman" w:hAnsi="Times New Roman" w:cs="Times New Roman"/>
          <w:sz w:val="24"/>
          <w:szCs w:val="24"/>
        </w:rPr>
        <w:t>anasözleşmenin</w:t>
      </w:r>
      <w:proofErr w:type="spellEnd"/>
      <w:r w:rsidR="00E85717" w:rsidRPr="00DD3FC9">
        <w:rPr>
          <w:rFonts w:ascii="Times New Roman" w:hAnsi="Times New Roman" w:cs="Times New Roman"/>
          <w:sz w:val="24"/>
          <w:szCs w:val="24"/>
        </w:rPr>
        <w:t xml:space="preserve"> </w:t>
      </w:r>
      <w:r w:rsidR="004A2A50" w:rsidRPr="00DD3FC9">
        <w:rPr>
          <w:rFonts w:ascii="Times New Roman" w:hAnsi="Times New Roman" w:cs="Times New Roman"/>
          <w:sz w:val="24"/>
          <w:szCs w:val="24"/>
        </w:rPr>
        <w:t>13. madde</w:t>
      </w:r>
      <w:r w:rsidR="00E85717" w:rsidRPr="00DD3FC9">
        <w:rPr>
          <w:rFonts w:ascii="Times New Roman" w:hAnsi="Times New Roman" w:cs="Times New Roman"/>
          <w:sz w:val="24"/>
          <w:szCs w:val="24"/>
        </w:rPr>
        <w:t>si</w:t>
      </w:r>
      <w:r w:rsidR="004A2A50" w:rsidRPr="00DD3FC9">
        <w:rPr>
          <w:rFonts w:ascii="Times New Roman" w:hAnsi="Times New Roman" w:cs="Times New Roman"/>
          <w:sz w:val="24"/>
          <w:szCs w:val="24"/>
        </w:rPr>
        <w:t>nin 1. fıkrasında belirlenen limitleri aşmamak kaydıyla üyelerden hayvan başına alınacak hizmet bedeli tutarlarını belirlemek,</w:t>
      </w:r>
    </w:p>
    <w:p w:rsidR="00314C52" w:rsidRPr="00DD3FC9" w:rsidRDefault="00682BB9"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 </w:t>
      </w:r>
      <w:r w:rsidR="004A2A50" w:rsidRPr="00DD3FC9">
        <w:rPr>
          <w:rFonts w:ascii="Times New Roman" w:hAnsi="Times New Roman" w:cs="Times New Roman"/>
          <w:sz w:val="24"/>
          <w:szCs w:val="24"/>
        </w:rPr>
        <w:t xml:space="preserve">p) Birlik üyelerinin küçükbaş hayvanları ve </w:t>
      </w:r>
      <w:r w:rsidR="00F5177F" w:rsidRPr="00DD3FC9">
        <w:rPr>
          <w:rFonts w:ascii="Times New Roman" w:hAnsi="Times New Roman" w:cs="Times New Roman"/>
          <w:sz w:val="24"/>
          <w:szCs w:val="24"/>
        </w:rPr>
        <w:t>küçükbaş hayvan</w:t>
      </w:r>
      <w:r w:rsidR="004A2A50" w:rsidRPr="00DD3FC9">
        <w:rPr>
          <w:rFonts w:ascii="Times New Roman" w:hAnsi="Times New Roman" w:cs="Times New Roman"/>
          <w:sz w:val="24"/>
          <w:szCs w:val="24"/>
        </w:rPr>
        <w:t xml:space="preserve"> ürünlerinin değerlendirilmesi amacıyla yapılan tedariklerde, il birliğince satın alınan hayvan, süt vb. hayvan ürünleri için yetiştiricilere avans ödemesi yapılması ve ödenecek avans tutarlarının limitlerini belirlemek ve bu konuda yönetim kuruluna yetki verilmesi,</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r) Birliğin görevleri ile ilgili diğer kararları almak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(3) Genel kurul</w:t>
      </w:r>
      <w:r w:rsidR="004B0EE1" w:rsidRPr="00DD3FC9">
        <w:rPr>
          <w:rFonts w:ascii="Times New Roman" w:hAnsi="Times New Roman" w:cs="Times New Roman"/>
          <w:sz w:val="24"/>
          <w:szCs w:val="24"/>
        </w:rPr>
        <w:t xml:space="preserve">; Kanuna, </w:t>
      </w:r>
      <w:r w:rsidR="003D2527" w:rsidRPr="00DD3FC9">
        <w:rPr>
          <w:rFonts w:ascii="Times New Roman" w:hAnsi="Times New Roman" w:cs="Times New Roman"/>
          <w:sz w:val="24"/>
          <w:szCs w:val="24"/>
        </w:rPr>
        <w:t>y</w:t>
      </w:r>
      <w:r w:rsidR="004B0EE1" w:rsidRPr="00DD3FC9">
        <w:rPr>
          <w:rFonts w:ascii="Times New Roman" w:hAnsi="Times New Roman" w:cs="Times New Roman"/>
          <w:sz w:val="24"/>
          <w:szCs w:val="24"/>
        </w:rPr>
        <w:t xml:space="preserve">önetmeliğe ve bu </w:t>
      </w:r>
      <w:proofErr w:type="spellStart"/>
      <w:r w:rsidR="004B0EE1" w:rsidRPr="00DD3FC9">
        <w:rPr>
          <w:rFonts w:ascii="Times New Roman" w:hAnsi="Times New Roman" w:cs="Times New Roman"/>
          <w:sz w:val="24"/>
          <w:szCs w:val="24"/>
        </w:rPr>
        <w:t>ana</w:t>
      </w:r>
      <w:r w:rsidRPr="00DD3FC9">
        <w:rPr>
          <w:rFonts w:ascii="Times New Roman" w:hAnsi="Times New Roman" w:cs="Times New Roman"/>
          <w:sz w:val="24"/>
          <w:szCs w:val="24"/>
        </w:rPr>
        <w:t>sözleşme</w:t>
      </w:r>
      <w:proofErr w:type="spellEnd"/>
      <w:r w:rsidRPr="00DD3FC9">
        <w:rPr>
          <w:rFonts w:ascii="Times New Roman" w:hAnsi="Times New Roman" w:cs="Times New Roman"/>
          <w:sz w:val="24"/>
          <w:szCs w:val="24"/>
        </w:rPr>
        <w:t xml:space="preserve"> hükümlerine aykırı karar alamaz. Genel kurul tarafından yönetim kuruluna genel yetki devri yapılamaz.</w:t>
      </w:r>
    </w:p>
    <w:p w:rsidR="004A2A50" w:rsidRPr="003D294F" w:rsidRDefault="004A2A50" w:rsidP="00FD04C7">
      <w:pPr>
        <w:spacing w:after="0" w:line="240" w:lineRule="auto"/>
        <w:ind w:firstLine="708"/>
        <w:jc w:val="both"/>
        <w:rPr>
          <w:rFonts w:ascii="Times New Roman" w:hAnsi="Times New Roman" w:cs="Times New Roman"/>
          <w:b/>
          <w:sz w:val="24"/>
          <w:szCs w:val="24"/>
        </w:rPr>
      </w:pPr>
      <w:r w:rsidRPr="003D294F">
        <w:rPr>
          <w:rFonts w:ascii="Times New Roman" w:hAnsi="Times New Roman" w:cs="Times New Roman"/>
          <w:b/>
          <w:sz w:val="24"/>
          <w:szCs w:val="24"/>
        </w:rPr>
        <w:t>Olağan genel kurul toplantısı</w:t>
      </w:r>
    </w:p>
    <w:p w:rsidR="004A2A50" w:rsidRPr="003D294F" w:rsidRDefault="004A2A50" w:rsidP="00FD04C7">
      <w:pPr>
        <w:spacing w:after="0" w:line="240" w:lineRule="auto"/>
        <w:ind w:firstLine="708"/>
        <w:jc w:val="both"/>
        <w:rPr>
          <w:rFonts w:ascii="Times New Roman" w:hAnsi="Times New Roman" w:cs="Times New Roman"/>
          <w:sz w:val="24"/>
          <w:szCs w:val="24"/>
        </w:rPr>
      </w:pPr>
      <w:r w:rsidRPr="003D294F">
        <w:rPr>
          <w:rFonts w:ascii="Times New Roman" w:hAnsi="Times New Roman" w:cs="Times New Roman"/>
          <w:b/>
          <w:sz w:val="24"/>
          <w:szCs w:val="24"/>
        </w:rPr>
        <w:t xml:space="preserve">MADDE 25- </w:t>
      </w:r>
      <w:r w:rsidRPr="003D294F">
        <w:rPr>
          <w:rFonts w:ascii="Times New Roman" w:hAnsi="Times New Roman" w:cs="Times New Roman"/>
          <w:sz w:val="24"/>
          <w:szCs w:val="24"/>
        </w:rPr>
        <w:t xml:space="preserve">(1 )Yönetim kurulunun daveti üzerine olağan genel kurul toplantısının dört yılda bir, mali toplantının ise iki yılda bir, en geç Nisan ayının sonuna kadar birliğin bulunduğu il merkezinde yapılması zorunludur. Olağan genel kurul toplantısının yapılacağı mekân ve gerekli fiziki donanım, asıl üye sayısı dikkate alınarak belirlenir. Aday </w:t>
      </w:r>
      <w:r w:rsidRPr="00DD3FC9">
        <w:rPr>
          <w:rFonts w:ascii="Times New Roman" w:hAnsi="Times New Roman" w:cs="Times New Roman"/>
          <w:sz w:val="24"/>
          <w:szCs w:val="24"/>
        </w:rPr>
        <w:t xml:space="preserve">üyeler genel </w:t>
      </w:r>
      <w:r w:rsidRPr="00DD3FC9">
        <w:rPr>
          <w:rFonts w:ascii="Times New Roman" w:hAnsi="Times New Roman" w:cs="Times New Roman"/>
          <w:sz w:val="24"/>
          <w:szCs w:val="24"/>
        </w:rPr>
        <w:lastRenderedPageBreak/>
        <w:t xml:space="preserve">kurula katılamaz ve oy kullanamaz. Genel kurul, asıl üye tam sayısının </w:t>
      </w:r>
      <w:r w:rsidRPr="003D294F">
        <w:rPr>
          <w:rFonts w:ascii="Times New Roman" w:hAnsi="Times New Roman" w:cs="Times New Roman"/>
          <w:sz w:val="24"/>
          <w:szCs w:val="24"/>
        </w:rPr>
        <w:t>salt çoğunluğu ile toplanır. Genel kurulda toplantı için gerekli çoğunluk sağlanamadığı takdirde, çoğunluk aranmaksızın, en erken yedi en geç otuz gün içerisinde ikinci toplantı yapılır. Toplantıda, gündem maddeleri ayrı ayrı görüşülerek oylanır ve karara bağlanır.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3D294F">
        <w:rPr>
          <w:rFonts w:ascii="Times New Roman" w:hAnsi="Times New Roman" w:cs="Times New Roman"/>
          <w:b/>
          <w:sz w:val="24"/>
          <w:szCs w:val="24"/>
        </w:rPr>
        <w:t>Olağanüstü genel kurul toplantısı</w:t>
      </w:r>
    </w:p>
    <w:p w:rsidR="004A2A50" w:rsidRPr="003D294F"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26-</w:t>
      </w:r>
      <w:r w:rsidRPr="00DD3FC9">
        <w:rPr>
          <w:rFonts w:ascii="Times New Roman" w:hAnsi="Times New Roman" w:cs="Times New Roman"/>
          <w:sz w:val="24"/>
          <w:szCs w:val="24"/>
        </w:rPr>
        <w:t xml:space="preserve"> (1) </w:t>
      </w:r>
      <w:r w:rsidRPr="003D294F">
        <w:rPr>
          <w:rFonts w:ascii="Times New Roman" w:hAnsi="Times New Roman" w:cs="Times New Roman"/>
          <w:sz w:val="24"/>
          <w:szCs w:val="24"/>
        </w:rPr>
        <w:t>Birlik, yönetim kurulu kararıyla doğrudan veya denetleme kurulu, gerektiğinde tasfiye kurulu ya da asıl üyelerin en az onda birinin noter onaylı talebiyle yönetim kurulu tarafından olağanüstü genel kurul toplantısına çağrılabilir. Ancak Bakanlık, genel kurul yukarıda belirtildiği şekilde toplanamadığı takdirde veya kamu yararı ve hizmet gereklerini dikkate alarak olağanüstü genel kurul çağrısı yapma yetkisine sahiptir. Çağrı şekli ve gündem hususlarında olağan genel kurul toplantısında uygulanan esaslar uygulanır.</w:t>
      </w:r>
    </w:p>
    <w:p w:rsidR="004A2A50" w:rsidRPr="003D294F" w:rsidRDefault="004A2A50" w:rsidP="00FD04C7">
      <w:pPr>
        <w:spacing w:after="0" w:line="240" w:lineRule="auto"/>
        <w:ind w:firstLine="708"/>
        <w:jc w:val="both"/>
        <w:rPr>
          <w:rFonts w:ascii="Times New Roman" w:hAnsi="Times New Roman" w:cs="Times New Roman"/>
          <w:sz w:val="24"/>
          <w:szCs w:val="24"/>
        </w:rPr>
      </w:pPr>
      <w:r w:rsidRPr="003D294F">
        <w:rPr>
          <w:rFonts w:ascii="Times New Roman" w:hAnsi="Times New Roman" w:cs="Times New Roman"/>
          <w:sz w:val="24"/>
          <w:szCs w:val="24"/>
        </w:rPr>
        <w:t>(2) Bakanlık tarafından da olağanüstü genel kurul toplantısı çağrısı yapılmaması hâlinde, istek sahipleri birliğin merkezinin bulunduğu yer asliye hukuk mahkemesine başvurarak genel kurulu bizzat toplantıya çağırma izni alabilirler.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Çağırma şekli ve gündem</w:t>
      </w:r>
    </w:p>
    <w:p w:rsidR="004A2A50" w:rsidRPr="008E3211" w:rsidRDefault="004A2A50" w:rsidP="00FD04C7">
      <w:pPr>
        <w:pStyle w:val="NormalWeb"/>
        <w:spacing w:before="0" w:beforeAutospacing="0" w:after="0" w:afterAutospacing="0"/>
        <w:ind w:firstLine="708"/>
        <w:jc w:val="both"/>
      </w:pPr>
      <w:r w:rsidRPr="00DD3FC9">
        <w:rPr>
          <w:b/>
        </w:rPr>
        <w:t>MADDE 27-</w:t>
      </w:r>
      <w:r w:rsidRPr="00DD3FC9">
        <w:t xml:space="preserve"> (1)  </w:t>
      </w:r>
      <w:r w:rsidRPr="008E3211">
        <w:t>Genel kurul, yönetim kurulu tarafından, toplantının günü, saati, yeri ve gündemi belirtilmek üzere gene</w:t>
      </w:r>
      <w:r w:rsidR="002B4040" w:rsidRPr="008E3211">
        <w:t xml:space="preserve">l kurulun yapılacağı tarihten </w:t>
      </w:r>
      <w:r w:rsidR="00936C7A" w:rsidRPr="008E3211">
        <w:t>otuz</w:t>
      </w:r>
      <w:r w:rsidRPr="008E3211">
        <w:t xml:space="preserve"> gün önce toplantı ilanı ve gündemi il düzeyinde yayımlanan yerel bir gazetede, yok ise ulusal bir gazetede ilan edilir. Ayrıca Birliğin internet sayfası var ise, buradan da ilan edilir. Bunun yanında tebligata elverişli bir elektronik adres veya iletişim numarası vererek bu adrese tebligat yapılmasını isteyen asıl üyeye, elektronik yolla tebligat yapılabilir. Bu şekildeki elektronik tebligatlarda, genel kurulun tarih, saat, yer ve gündeminin ilan edildiği gazetenin adı ve tarihi bildirilir. Veya imza karşılığı elden toplantı çağrısı ilanını da verebilir. Bu ilanda, ilk toplantıda çoğunluğun sağlanamaması halinde ikinci toplantının yeri ve tarihi de belirtilir. Bu süre ilk toplantı tarihinden en az yedi en çok otuz günü geçemez.</w:t>
      </w:r>
    </w:p>
    <w:p w:rsidR="004A2A50" w:rsidRPr="008E3211" w:rsidRDefault="004A2A50" w:rsidP="00FD04C7">
      <w:pPr>
        <w:spacing w:after="0" w:line="240" w:lineRule="auto"/>
        <w:ind w:firstLine="708"/>
        <w:jc w:val="both"/>
        <w:rPr>
          <w:rFonts w:ascii="Times New Roman" w:hAnsi="Times New Roman" w:cs="Times New Roman"/>
          <w:sz w:val="24"/>
          <w:szCs w:val="24"/>
        </w:rPr>
      </w:pPr>
      <w:r w:rsidRPr="008E3211">
        <w:rPr>
          <w:rFonts w:ascii="Times New Roman" w:hAnsi="Times New Roman" w:cs="Times New Roman"/>
          <w:sz w:val="24"/>
          <w:szCs w:val="24"/>
        </w:rPr>
        <w:t>Toplantı tarihinden otuz gün önceden başlamak üzere, toplantı sonuçlanana kadar toplantı ilanı, gündem ve hazır bulunanlar listesi birlik merkezinde, varsa şube ve irtibat bürolarında askıya çıkarılır.</w:t>
      </w:r>
    </w:p>
    <w:p w:rsidR="004A2A50" w:rsidRPr="006011E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(2) </w:t>
      </w:r>
      <w:proofErr w:type="spellStart"/>
      <w:r w:rsidR="00AA76D8" w:rsidRPr="006011E9">
        <w:rPr>
          <w:rFonts w:ascii="Times New Roman" w:hAnsi="Times New Roman" w:cs="Times New Roman"/>
          <w:sz w:val="24"/>
          <w:szCs w:val="24"/>
        </w:rPr>
        <w:t>Ana</w:t>
      </w:r>
      <w:r w:rsidRPr="006011E9">
        <w:rPr>
          <w:rFonts w:ascii="Times New Roman" w:hAnsi="Times New Roman" w:cs="Times New Roman"/>
          <w:sz w:val="24"/>
          <w:szCs w:val="24"/>
        </w:rPr>
        <w:t>sözleşmenin</w:t>
      </w:r>
      <w:proofErr w:type="spellEnd"/>
      <w:r w:rsidRPr="006011E9">
        <w:rPr>
          <w:rFonts w:ascii="Times New Roman" w:hAnsi="Times New Roman" w:cs="Times New Roman"/>
          <w:sz w:val="24"/>
          <w:szCs w:val="24"/>
        </w:rPr>
        <w:t xml:space="preserve"> değiştirilmesi söz konusu ise yapılacak ilanda değiştirilecek madde numaralarının yazılması ile yetinilir.</w:t>
      </w:r>
    </w:p>
    <w:p w:rsidR="004A2A50" w:rsidRPr="008E3211" w:rsidRDefault="004A2A50" w:rsidP="00FD04C7">
      <w:pPr>
        <w:spacing w:after="0" w:line="240" w:lineRule="auto"/>
        <w:ind w:firstLine="708"/>
        <w:jc w:val="both"/>
        <w:rPr>
          <w:rFonts w:ascii="Times New Roman" w:hAnsi="Times New Roman" w:cs="Times New Roman"/>
          <w:sz w:val="24"/>
          <w:szCs w:val="24"/>
        </w:rPr>
      </w:pPr>
      <w:r w:rsidRPr="008E3211">
        <w:rPr>
          <w:rFonts w:ascii="Times New Roman" w:hAnsi="Times New Roman" w:cs="Times New Roman"/>
          <w:sz w:val="24"/>
          <w:szCs w:val="24"/>
        </w:rPr>
        <w:t>(3) İlanın bir örneği toplantıdan en az on beş gün önce valiliğe gönderilir. Toplantı için gözlemci olarak Bakanlık temsilcisi görevlendirilmesi talep edilir. Bakanlık temsilcisine, Bakanlıkça tespit edilecek ücret ödenir. İl müdürlükleri, bildirilen gün ve yerde temsilci bulundurulmasını sağlar. Genel kurul kararlarını içeren tutanaklar ile toplantıya katılanların listesi Bakanlık temsilcisi tarafından imzalanır. Bakanlık temsilcisi genel kurulda, Kanuna,  Yönetmeliğe ve</w:t>
      </w:r>
      <w:r w:rsidR="007103D3" w:rsidRPr="008E3211">
        <w:rPr>
          <w:rFonts w:ascii="Times New Roman" w:hAnsi="Times New Roman" w:cs="Times New Roman"/>
          <w:sz w:val="24"/>
          <w:szCs w:val="24"/>
        </w:rPr>
        <w:t xml:space="preserve"> bu </w:t>
      </w:r>
      <w:proofErr w:type="spellStart"/>
      <w:r w:rsidR="007103D3" w:rsidRPr="008E3211">
        <w:rPr>
          <w:rFonts w:ascii="Times New Roman" w:hAnsi="Times New Roman" w:cs="Times New Roman"/>
          <w:sz w:val="24"/>
          <w:szCs w:val="24"/>
        </w:rPr>
        <w:t>ana</w:t>
      </w:r>
      <w:r w:rsidRPr="008E3211">
        <w:rPr>
          <w:rFonts w:ascii="Times New Roman" w:hAnsi="Times New Roman" w:cs="Times New Roman"/>
          <w:sz w:val="24"/>
          <w:szCs w:val="24"/>
        </w:rPr>
        <w:t>sözleşmeye</w:t>
      </w:r>
      <w:proofErr w:type="spellEnd"/>
      <w:r w:rsidRPr="008E3211">
        <w:rPr>
          <w:rFonts w:ascii="Times New Roman" w:hAnsi="Times New Roman" w:cs="Times New Roman"/>
          <w:sz w:val="24"/>
          <w:szCs w:val="24"/>
        </w:rPr>
        <w:t xml:space="preserve"> aykırı olarak alınan kararlar hakkındaki görüşünü genel kurul tutanağına geçirtir ve ayrıca keyfiyeti temsilci raporunda belirtir. Temsilciler, toplantının</w:t>
      </w:r>
      <w:r w:rsidR="00BF32BB" w:rsidRPr="008E3211">
        <w:rPr>
          <w:rFonts w:ascii="Times New Roman" w:hAnsi="Times New Roman" w:cs="Times New Roman"/>
          <w:sz w:val="24"/>
          <w:szCs w:val="24"/>
        </w:rPr>
        <w:t xml:space="preserve"> kanunlara, yönetmeliğe, bu </w:t>
      </w:r>
      <w:proofErr w:type="spellStart"/>
      <w:r w:rsidR="00BF32BB" w:rsidRPr="008E3211">
        <w:rPr>
          <w:rFonts w:ascii="Times New Roman" w:hAnsi="Times New Roman" w:cs="Times New Roman"/>
          <w:sz w:val="24"/>
          <w:szCs w:val="24"/>
        </w:rPr>
        <w:t>ana</w:t>
      </w:r>
      <w:r w:rsidRPr="008E3211">
        <w:rPr>
          <w:rFonts w:ascii="Times New Roman" w:hAnsi="Times New Roman" w:cs="Times New Roman"/>
          <w:sz w:val="24"/>
          <w:szCs w:val="24"/>
        </w:rPr>
        <w:t>sözleşmeye</w:t>
      </w:r>
      <w:proofErr w:type="spellEnd"/>
      <w:r w:rsidRPr="008E3211">
        <w:rPr>
          <w:rFonts w:ascii="Times New Roman" w:hAnsi="Times New Roman" w:cs="Times New Roman"/>
          <w:sz w:val="24"/>
          <w:szCs w:val="24"/>
        </w:rPr>
        <w:t xml:space="preserve"> ve gündeme göre yürütülmesini gözetim ile görevlidirler.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(4) </w:t>
      </w:r>
      <w:r w:rsidRPr="006011E9">
        <w:rPr>
          <w:rFonts w:ascii="Times New Roman" w:hAnsi="Times New Roman" w:cs="Times New Roman"/>
          <w:sz w:val="24"/>
          <w:szCs w:val="24"/>
        </w:rPr>
        <w:t>Usulüne uygun müracaat yapıldığı hâlde, Bakanlık temsilcisi toplantıya gelmez ise toplantı icrasını temin etmek üzere, bir saat beklenir. Bakanlık temsilcisi bu sürenin sonunda da gelmez ise mahallin mülki amirine haber verilmesini müteakip toplantı yeter sayısının bulunduğunun tespiti ile toplantıya katılan asıl üyelerden birisin</w:t>
      </w:r>
      <w:r w:rsidR="00682BB9" w:rsidRPr="006011E9">
        <w:rPr>
          <w:rFonts w:ascii="Times New Roman" w:hAnsi="Times New Roman" w:cs="Times New Roman"/>
          <w:sz w:val="24"/>
          <w:szCs w:val="24"/>
        </w:rPr>
        <w:t>in nezaretinde toplantı yapılır</w:t>
      </w:r>
      <w:r w:rsidRPr="006011E9">
        <w:rPr>
          <w:rFonts w:ascii="Times New Roman" w:hAnsi="Times New Roman" w:cs="Times New Roman"/>
          <w:sz w:val="24"/>
          <w:szCs w:val="24"/>
        </w:rPr>
        <w:t>.</w:t>
      </w:r>
      <w:r w:rsidR="000A05A0" w:rsidRPr="006011E9">
        <w:rPr>
          <w:rFonts w:ascii="Times New Roman" w:hAnsi="Times New Roman" w:cs="Times New Roman"/>
          <w:sz w:val="24"/>
          <w:szCs w:val="24"/>
        </w:rPr>
        <w:t xml:space="preserve"> </w:t>
      </w:r>
      <w:r w:rsidRPr="006011E9">
        <w:rPr>
          <w:rFonts w:ascii="Times New Roman" w:hAnsi="Times New Roman" w:cs="Times New Roman"/>
          <w:sz w:val="24"/>
          <w:szCs w:val="24"/>
        </w:rPr>
        <w:t>Bu durum yönetim kurulu veya denetleme kurulunca bir tutanakla belirlenir</w:t>
      </w:r>
      <w:r w:rsidRPr="00DD3FC9">
        <w:rPr>
          <w:rFonts w:ascii="Times New Roman" w:hAnsi="Times New Roman" w:cs="Times New Roman"/>
          <w:sz w:val="24"/>
          <w:szCs w:val="24"/>
        </w:rPr>
        <w:t>.</w:t>
      </w:r>
    </w:p>
    <w:p w:rsidR="004A2A50" w:rsidRPr="006011E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(5)  </w:t>
      </w:r>
      <w:r w:rsidRPr="006011E9">
        <w:rPr>
          <w:rFonts w:ascii="Times New Roman" w:hAnsi="Times New Roman" w:cs="Times New Roman"/>
          <w:sz w:val="24"/>
          <w:szCs w:val="24"/>
        </w:rPr>
        <w:t>Genel kurulda gündemde olmay</w:t>
      </w:r>
      <w:r w:rsidR="000A05A0" w:rsidRPr="006011E9">
        <w:rPr>
          <w:rFonts w:ascii="Times New Roman" w:hAnsi="Times New Roman" w:cs="Times New Roman"/>
          <w:sz w:val="24"/>
          <w:szCs w:val="24"/>
        </w:rPr>
        <w:t xml:space="preserve">an hususlar görüşülemez. </w:t>
      </w:r>
      <w:proofErr w:type="gramStart"/>
      <w:r w:rsidR="000A05A0" w:rsidRPr="006011E9">
        <w:rPr>
          <w:rFonts w:ascii="Times New Roman" w:hAnsi="Times New Roman" w:cs="Times New Roman"/>
          <w:sz w:val="24"/>
          <w:szCs w:val="24"/>
        </w:rPr>
        <w:t xml:space="preserve">Ancak </w:t>
      </w:r>
      <w:r w:rsidRPr="006011E9">
        <w:rPr>
          <w:rFonts w:ascii="Times New Roman" w:hAnsi="Times New Roman" w:cs="Times New Roman"/>
          <w:sz w:val="24"/>
          <w:szCs w:val="24"/>
        </w:rPr>
        <w:t>genel kurul toplantısında hazır bulunmaları şartı ile birliğe kayıtlı asıl üyelerin en az 1/10'unun</w:t>
      </w:r>
      <w:r w:rsidRPr="006011E9">
        <w:rPr>
          <w:rFonts w:ascii="Times New Roman" w:hAnsi="Times New Roman" w:cs="Times New Roman"/>
          <w:b/>
          <w:sz w:val="24"/>
          <w:szCs w:val="24"/>
        </w:rPr>
        <w:t xml:space="preserve"> </w:t>
      </w:r>
      <w:r w:rsidRPr="006011E9">
        <w:rPr>
          <w:rFonts w:ascii="Times New Roman" w:hAnsi="Times New Roman" w:cs="Times New Roman"/>
          <w:sz w:val="24"/>
          <w:szCs w:val="24"/>
        </w:rPr>
        <w:t xml:space="preserve">başkanlık </w:t>
      </w:r>
      <w:r w:rsidRPr="006011E9">
        <w:rPr>
          <w:rFonts w:ascii="Times New Roman" w:hAnsi="Times New Roman" w:cs="Times New Roman"/>
          <w:sz w:val="24"/>
          <w:szCs w:val="24"/>
        </w:rPr>
        <w:lastRenderedPageBreak/>
        <w:t>divanının oluşumundan sonra gündem maddelerinin görüşülmesine geçilmeden önce yazılı ve imzalı teklifte bulunmaları hâlinde, hesap tetkik komisyonunun seçilmesi, bilanço incelemesinin ve ibranın geriye bırakılması, çıkarılan üyeler hakkında karar alınması, genel kurulun yeni bir topl</w:t>
      </w:r>
      <w:r w:rsidR="00BF32BB" w:rsidRPr="006011E9">
        <w:rPr>
          <w:rFonts w:ascii="Times New Roman" w:hAnsi="Times New Roman" w:cs="Times New Roman"/>
          <w:sz w:val="24"/>
          <w:szCs w:val="24"/>
        </w:rPr>
        <w:t xml:space="preserve">antıya çağrılması ve kanun, </w:t>
      </w:r>
      <w:proofErr w:type="spellStart"/>
      <w:r w:rsidR="00BF32BB" w:rsidRPr="006011E9">
        <w:rPr>
          <w:rFonts w:ascii="Times New Roman" w:hAnsi="Times New Roman" w:cs="Times New Roman"/>
          <w:sz w:val="24"/>
          <w:szCs w:val="24"/>
        </w:rPr>
        <w:t>ana</w:t>
      </w:r>
      <w:r w:rsidRPr="006011E9">
        <w:rPr>
          <w:rFonts w:ascii="Times New Roman" w:hAnsi="Times New Roman" w:cs="Times New Roman"/>
          <w:sz w:val="24"/>
          <w:szCs w:val="24"/>
        </w:rPr>
        <w:t>sözleşme</w:t>
      </w:r>
      <w:proofErr w:type="spellEnd"/>
      <w:r w:rsidRPr="006011E9">
        <w:rPr>
          <w:rFonts w:ascii="Times New Roman" w:hAnsi="Times New Roman" w:cs="Times New Roman"/>
          <w:sz w:val="24"/>
          <w:szCs w:val="24"/>
        </w:rPr>
        <w:t xml:space="preserve"> ve iyi niyet esasları ile genel kurul kararlarına aykırı olduğu ileri sürülen yönetim kurulu kararlarının iptali, yönetim ve denetleme kurulu üyelerinin azli ve yerlerine yenilerinin seçilmesi ile ilgili hususlar, toplantıya katılanların salt çoğunluğunun kabulü ile gündeme alınır. </w:t>
      </w:r>
      <w:proofErr w:type="gramEnd"/>
      <w:r w:rsidRPr="006011E9">
        <w:rPr>
          <w:rFonts w:ascii="Times New Roman" w:hAnsi="Times New Roman" w:cs="Times New Roman"/>
          <w:sz w:val="24"/>
          <w:szCs w:val="24"/>
        </w:rPr>
        <w:t>Genel kurulda yönetim ve denetleme kurulunun ibra edilmemesi veya bilanço, gelir-gider tablolarının onaylanmaması durumunda gündemde olmasa dahi hesap tektik komisyonu seçilir.</w:t>
      </w:r>
    </w:p>
    <w:p w:rsidR="00314C52" w:rsidRPr="00DD3FC9" w:rsidRDefault="004A2A50" w:rsidP="00FD04C7">
      <w:pPr>
        <w:spacing w:after="0" w:line="240" w:lineRule="auto"/>
        <w:ind w:firstLine="708"/>
        <w:jc w:val="both"/>
        <w:rPr>
          <w:rFonts w:ascii="Times New Roman" w:hAnsi="Times New Roman" w:cs="Times New Roman"/>
          <w:sz w:val="24"/>
          <w:szCs w:val="24"/>
        </w:rPr>
      </w:pPr>
      <w:r w:rsidRPr="00DE6280">
        <w:rPr>
          <w:rFonts w:ascii="Times New Roman" w:hAnsi="Times New Roman" w:cs="Times New Roman"/>
          <w:sz w:val="24"/>
          <w:szCs w:val="24"/>
        </w:rPr>
        <w:t>(6) Asıl üyelerin en az 1/10'u tarafından genel kurul toplantısından en az yirmi gün önce yazılı olarak bildirilecek hususların gündeme konulması zorunludur.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Toplantıya başlama</w:t>
      </w:r>
    </w:p>
    <w:p w:rsidR="004A2A50" w:rsidRPr="00DE6280"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28-</w:t>
      </w:r>
      <w:r w:rsidRPr="00DD3FC9">
        <w:rPr>
          <w:rFonts w:ascii="Times New Roman" w:hAnsi="Times New Roman" w:cs="Times New Roman"/>
          <w:sz w:val="24"/>
          <w:szCs w:val="24"/>
        </w:rPr>
        <w:t xml:space="preserve"> (1) </w:t>
      </w:r>
      <w:r w:rsidRPr="00DE6280">
        <w:rPr>
          <w:rFonts w:ascii="Times New Roman" w:hAnsi="Times New Roman" w:cs="Times New Roman"/>
          <w:sz w:val="24"/>
          <w:szCs w:val="24"/>
        </w:rPr>
        <w:t xml:space="preserve">Genel kurul toplantıları Bakanlık temsilcisinin katılması ile açılır ve devam eder. Toplantı, yönetim kurulu başkanı tarafından, bulunmaması hâlinde yönetim kurulu üyelerinden biri, o da yoksa denetleme kurulu üyelerinden biri veya bunların da bulunmaması hâlinde genel kurulca gösterilecek bir üye tarafından yoklamayı müteakip açılır.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E6280">
        <w:rPr>
          <w:rFonts w:ascii="Times New Roman" w:hAnsi="Times New Roman" w:cs="Times New Roman"/>
          <w:sz w:val="24"/>
          <w:szCs w:val="24"/>
        </w:rPr>
        <w:t xml:space="preserve">(2) Toplantıda üyelerin gerekli çoğunluğu sağladığı tespit edilince divan başkanlığının </w:t>
      </w:r>
      <w:r w:rsidRPr="00DD3FC9">
        <w:rPr>
          <w:rFonts w:ascii="Times New Roman" w:hAnsi="Times New Roman" w:cs="Times New Roman"/>
          <w:sz w:val="24"/>
          <w:szCs w:val="24"/>
        </w:rPr>
        <w:t xml:space="preserve">seçimine geçilir. </w:t>
      </w:r>
    </w:p>
    <w:p w:rsidR="004A2A50" w:rsidRPr="00DE6280" w:rsidRDefault="00431F6C" w:rsidP="00FD04C7">
      <w:pPr>
        <w:spacing w:after="0" w:line="240" w:lineRule="auto"/>
        <w:ind w:firstLine="708"/>
        <w:jc w:val="both"/>
        <w:rPr>
          <w:rFonts w:ascii="Times New Roman" w:hAnsi="Times New Roman" w:cs="Times New Roman"/>
          <w:sz w:val="24"/>
          <w:szCs w:val="24"/>
        </w:rPr>
      </w:pPr>
      <w:r w:rsidRPr="00DE6280">
        <w:rPr>
          <w:rFonts w:ascii="Times New Roman" w:hAnsi="Times New Roman" w:cs="Times New Roman"/>
          <w:sz w:val="24"/>
          <w:szCs w:val="24"/>
        </w:rPr>
        <w:t>(3) Toplantıya katılan merkez b</w:t>
      </w:r>
      <w:r w:rsidR="004A2A50" w:rsidRPr="00DE6280">
        <w:rPr>
          <w:rFonts w:ascii="Times New Roman" w:hAnsi="Times New Roman" w:cs="Times New Roman"/>
          <w:sz w:val="24"/>
          <w:szCs w:val="24"/>
        </w:rPr>
        <w:t xml:space="preserve">irliği temsilcisi veya üyeler arasından bir başkan, bir başkan vekili ve iki kâtip üye seçilerek divan oluşturulur. Seçimin gizli yapılması durumunda ayrıca iki oy tasnifçisi seçilir. Divan başkanlığına, yönetim kurulu başkanı, yönetim kurulu üyeleri, denetleme kurulu üyeleri ve birlik çalışanları seçilemez.        </w:t>
      </w:r>
    </w:p>
    <w:p w:rsidR="004A2A50" w:rsidRPr="00DE6280"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w:t>
      </w:r>
      <w:proofErr w:type="gramStart"/>
      <w:r w:rsidRPr="00DD3FC9">
        <w:rPr>
          <w:rFonts w:ascii="Times New Roman" w:hAnsi="Times New Roman" w:cs="Times New Roman"/>
          <w:sz w:val="24"/>
          <w:szCs w:val="24"/>
        </w:rPr>
        <w:t xml:space="preserve">(4) Toplantı açılıp gündem maddelerinin görüşülmesine başlandıktan sonra herhangi bir sebeple toplantının devamına imkân görülmemesi veya divanın çekilmesi hâlinde; gündemi tamamlamak </w:t>
      </w:r>
      <w:r w:rsidRPr="00DE6280">
        <w:rPr>
          <w:rFonts w:ascii="Times New Roman" w:hAnsi="Times New Roman" w:cs="Times New Roman"/>
          <w:sz w:val="24"/>
          <w:szCs w:val="24"/>
        </w:rPr>
        <w:t>üzer</w:t>
      </w:r>
      <w:r w:rsidR="00431F6C" w:rsidRPr="00DE6280">
        <w:rPr>
          <w:rFonts w:ascii="Times New Roman" w:hAnsi="Times New Roman" w:cs="Times New Roman"/>
          <w:sz w:val="24"/>
          <w:szCs w:val="24"/>
        </w:rPr>
        <w:t>e Genel k</w:t>
      </w:r>
      <w:r w:rsidRPr="00DE6280">
        <w:rPr>
          <w:rFonts w:ascii="Times New Roman" w:hAnsi="Times New Roman" w:cs="Times New Roman"/>
          <w:sz w:val="24"/>
          <w:szCs w:val="24"/>
        </w:rPr>
        <w:t>urul</w:t>
      </w:r>
      <w:r w:rsidR="00804A5A" w:rsidRPr="00DE6280">
        <w:rPr>
          <w:rFonts w:ascii="Times New Roman" w:hAnsi="Times New Roman" w:cs="Times New Roman"/>
          <w:sz w:val="24"/>
          <w:szCs w:val="24"/>
        </w:rPr>
        <w:t>da ibra maddesi görüşülmemişse y</w:t>
      </w:r>
      <w:r w:rsidRPr="00DE6280">
        <w:rPr>
          <w:rFonts w:ascii="Times New Roman" w:hAnsi="Times New Roman" w:cs="Times New Roman"/>
          <w:sz w:val="24"/>
          <w:szCs w:val="24"/>
        </w:rPr>
        <w:t xml:space="preserve">önetim </w:t>
      </w:r>
      <w:r w:rsidR="00804A5A" w:rsidRPr="00DE6280">
        <w:rPr>
          <w:rFonts w:ascii="Times New Roman" w:hAnsi="Times New Roman" w:cs="Times New Roman"/>
          <w:sz w:val="24"/>
          <w:szCs w:val="24"/>
        </w:rPr>
        <w:t>k</w:t>
      </w:r>
      <w:r w:rsidRPr="00DE6280">
        <w:rPr>
          <w:rFonts w:ascii="Times New Roman" w:hAnsi="Times New Roman" w:cs="Times New Roman"/>
          <w:sz w:val="24"/>
          <w:szCs w:val="24"/>
        </w:rPr>
        <w:t>urulu, görüşülmüşse Bakanlık, birliğin üyesi olduğu Merkez Birliği veya birliğin merkezinin bulunduğu yer asliye hukuk mahkemesi tarafından atanacak kayyım tarafından</w:t>
      </w:r>
      <w:r w:rsidR="00804A5A" w:rsidRPr="00DE6280">
        <w:rPr>
          <w:rFonts w:ascii="Times New Roman" w:hAnsi="Times New Roman" w:cs="Times New Roman"/>
          <w:sz w:val="24"/>
          <w:szCs w:val="24"/>
        </w:rPr>
        <w:t xml:space="preserve"> yapılacak çağrı üzerine g</w:t>
      </w:r>
      <w:r w:rsidR="001704E4" w:rsidRPr="00DE6280">
        <w:rPr>
          <w:rFonts w:ascii="Times New Roman" w:hAnsi="Times New Roman" w:cs="Times New Roman"/>
          <w:sz w:val="24"/>
          <w:szCs w:val="24"/>
        </w:rPr>
        <w:t>enel k</w:t>
      </w:r>
      <w:r w:rsidRPr="00DE6280">
        <w:rPr>
          <w:rFonts w:ascii="Times New Roman" w:hAnsi="Times New Roman" w:cs="Times New Roman"/>
          <w:sz w:val="24"/>
          <w:szCs w:val="24"/>
        </w:rPr>
        <w:t xml:space="preserve">urul yeniden toplanır, bu konudaki çağrı ile ilgili olarak 27 </w:t>
      </w:r>
      <w:proofErr w:type="spellStart"/>
      <w:r w:rsidRPr="00DE6280">
        <w:rPr>
          <w:rFonts w:ascii="Times New Roman" w:hAnsi="Times New Roman" w:cs="Times New Roman"/>
          <w:sz w:val="24"/>
          <w:szCs w:val="24"/>
        </w:rPr>
        <w:t>nci</w:t>
      </w:r>
      <w:proofErr w:type="spellEnd"/>
      <w:r w:rsidRPr="00DE6280">
        <w:rPr>
          <w:rFonts w:ascii="Times New Roman" w:hAnsi="Times New Roman" w:cs="Times New Roman"/>
          <w:sz w:val="24"/>
          <w:szCs w:val="24"/>
        </w:rPr>
        <w:t xml:space="preserve"> madde hükümleri uygulanır.</w:t>
      </w:r>
      <w:proofErr w:type="gramEnd"/>
    </w:p>
    <w:p w:rsidR="004A2A50" w:rsidRPr="00DD3FC9" w:rsidRDefault="004A2A50" w:rsidP="00FD04C7">
      <w:pPr>
        <w:spacing w:after="0" w:line="240" w:lineRule="auto"/>
        <w:jc w:val="both"/>
        <w:rPr>
          <w:rFonts w:ascii="Times New Roman" w:hAnsi="Times New Roman" w:cs="Times New Roman"/>
          <w:b/>
          <w:sz w:val="24"/>
          <w:szCs w:val="24"/>
        </w:rPr>
      </w:pPr>
    </w:p>
    <w:p w:rsidR="00587291" w:rsidRPr="00DD3FC9" w:rsidRDefault="00587291" w:rsidP="00FD04C7">
      <w:pPr>
        <w:spacing w:after="0" w:line="240" w:lineRule="auto"/>
        <w:ind w:firstLine="708"/>
        <w:jc w:val="both"/>
        <w:rPr>
          <w:rFonts w:ascii="Times New Roman" w:hAnsi="Times New Roman" w:cs="Times New Roman"/>
          <w:b/>
          <w:sz w:val="24"/>
          <w:szCs w:val="24"/>
        </w:rPr>
      </w:pP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Hazır bulunanlar listesi</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 xml:space="preserve">MADDE 29- </w:t>
      </w:r>
      <w:r w:rsidRPr="00DD3FC9">
        <w:rPr>
          <w:rFonts w:ascii="Times New Roman" w:hAnsi="Times New Roman" w:cs="Times New Roman"/>
          <w:sz w:val="24"/>
          <w:szCs w:val="24"/>
        </w:rPr>
        <w:t xml:space="preserve">(1) Genel kurul toplantısına katılacak üyeleri gösteren hazır bulunanlar listesi düzenlenir. Bu listede üyelerin; üyeliğe kabul tarihi, adı, </w:t>
      </w:r>
      <w:r w:rsidRPr="00DE6280">
        <w:rPr>
          <w:rFonts w:ascii="Times New Roman" w:hAnsi="Times New Roman" w:cs="Times New Roman"/>
          <w:sz w:val="24"/>
          <w:szCs w:val="24"/>
        </w:rPr>
        <w:t>soyadı, Türkiye Cumhuriyeti kimlik numarası, adres ve imza bölümü yer alır. Tüzel kişiliği haiz üyeler için ise; unvanı, vergi numarası, temsilcinin adı, soyadı, temsilcinin Türkiye Cumhuriyeti kimlik numara</w:t>
      </w:r>
      <w:r w:rsidRPr="00DD3FC9">
        <w:rPr>
          <w:rFonts w:ascii="Times New Roman" w:hAnsi="Times New Roman" w:cs="Times New Roman"/>
          <w:sz w:val="24"/>
          <w:szCs w:val="24"/>
        </w:rPr>
        <w:t>sı, ili, adres ve imza bölümü yer alır.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(2) Liste, toplantıya başlamadan önce toplantıya katılan üyelere ve tüzel kişiliği haiz üyeler için bunların temsilcilerine Türkiye Cumhuriyeti kimlik numarası bulunan geçerli bir kimlik belgesi gösterilmesi şartıyla imzalattırılır. Listenin Bakanlık temsilcisi ve divan başkanlığı tarafından da imzalanması gereklidir.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Karar yeter sayısı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30</w:t>
      </w:r>
      <w:r w:rsidRPr="00DD3FC9">
        <w:rPr>
          <w:rFonts w:ascii="Times New Roman" w:hAnsi="Times New Roman" w:cs="Times New Roman"/>
          <w:b/>
          <w:bCs/>
          <w:sz w:val="24"/>
          <w:szCs w:val="24"/>
        </w:rPr>
        <w:t xml:space="preserve"> – </w:t>
      </w:r>
      <w:r w:rsidRPr="00DD3FC9">
        <w:rPr>
          <w:rFonts w:ascii="Times New Roman" w:hAnsi="Times New Roman" w:cs="Times New Roman"/>
          <w:sz w:val="24"/>
          <w:szCs w:val="24"/>
        </w:rPr>
        <w:t>(1) Ka</w:t>
      </w:r>
      <w:r w:rsidR="00BF32BB" w:rsidRPr="00DD3FC9">
        <w:rPr>
          <w:rFonts w:ascii="Times New Roman" w:hAnsi="Times New Roman" w:cs="Times New Roman"/>
          <w:sz w:val="24"/>
          <w:szCs w:val="24"/>
        </w:rPr>
        <w:t xml:space="preserve">nunda, yönetmelikte veya bu </w:t>
      </w:r>
      <w:proofErr w:type="spellStart"/>
      <w:r w:rsidR="00BF32BB" w:rsidRPr="00DD3FC9">
        <w:rPr>
          <w:rFonts w:ascii="Times New Roman" w:hAnsi="Times New Roman" w:cs="Times New Roman"/>
          <w:sz w:val="24"/>
          <w:szCs w:val="24"/>
        </w:rPr>
        <w:t>ana</w:t>
      </w:r>
      <w:r w:rsidRPr="00DD3FC9">
        <w:rPr>
          <w:rFonts w:ascii="Times New Roman" w:hAnsi="Times New Roman" w:cs="Times New Roman"/>
          <w:sz w:val="24"/>
          <w:szCs w:val="24"/>
        </w:rPr>
        <w:t>sözleşmede</w:t>
      </w:r>
      <w:proofErr w:type="spellEnd"/>
      <w:r w:rsidRPr="00DD3FC9">
        <w:rPr>
          <w:rFonts w:ascii="Times New Roman" w:hAnsi="Times New Roman" w:cs="Times New Roman"/>
          <w:sz w:val="24"/>
          <w:szCs w:val="24"/>
        </w:rPr>
        <w:t xml:space="preserve"> nitelikli çoğunluk gerektiren hüküm bulunmadıkça genel kurul kararları ve seçimlerde, toplantıya katılanların salt çoğunluğu ile karar alınır. </w:t>
      </w:r>
    </w:p>
    <w:p w:rsidR="00314C52" w:rsidRPr="00DE6280" w:rsidRDefault="004A2A50" w:rsidP="00FD04C7">
      <w:pPr>
        <w:spacing w:after="0" w:line="240" w:lineRule="auto"/>
        <w:ind w:firstLine="708"/>
        <w:jc w:val="both"/>
        <w:rPr>
          <w:rFonts w:ascii="Times New Roman" w:hAnsi="Times New Roman" w:cs="Times New Roman"/>
          <w:sz w:val="24"/>
          <w:szCs w:val="24"/>
        </w:rPr>
      </w:pPr>
      <w:r w:rsidRPr="00DE6280">
        <w:rPr>
          <w:rFonts w:ascii="Times New Roman" w:hAnsi="Times New Roman" w:cs="Times New Roman"/>
          <w:sz w:val="24"/>
          <w:szCs w:val="24"/>
        </w:rPr>
        <w:lastRenderedPageBreak/>
        <w:t xml:space="preserve">(2) Birliğin dağılması, ana sözleşmenin değiştirilmesi ve merkez birliğine üyelik veya ayrılma ile ilgili kararlarda hazır bulunanlar listesini imzalayan üyelerin 2/3 çoğunluğu aranır. Sorumlulukların ağırlaştırılması ve ek ödeme yükümlülükleri konusunda alınacak kararlar için asıl üye tam sayısının 3/4'ünün kabul oyu gereklidir.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(3) Genel kurulda verilen kararlar tüm üyeler için geçerlidir.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Bütün asıl üyelerin hazır bulunması h</w:t>
      </w:r>
      <w:r w:rsidR="00E85717" w:rsidRPr="00DD3FC9">
        <w:rPr>
          <w:rFonts w:ascii="Times New Roman" w:hAnsi="Times New Roman" w:cs="Times New Roman"/>
          <w:b/>
          <w:sz w:val="24"/>
          <w:szCs w:val="24"/>
        </w:rPr>
        <w:t>a</w:t>
      </w:r>
      <w:r w:rsidRPr="00DD3FC9">
        <w:rPr>
          <w:rFonts w:ascii="Times New Roman" w:hAnsi="Times New Roman" w:cs="Times New Roman"/>
          <w:b/>
          <w:sz w:val="24"/>
          <w:szCs w:val="24"/>
        </w:rPr>
        <w:t>li</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31</w:t>
      </w:r>
      <w:r w:rsidRPr="00DD3FC9">
        <w:rPr>
          <w:rFonts w:ascii="Times New Roman" w:hAnsi="Times New Roman" w:cs="Times New Roman"/>
          <w:sz w:val="24"/>
          <w:szCs w:val="24"/>
        </w:rPr>
        <w:t xml:space="preserve"> </w:t>
      </w:r>
      <w:r w:rsidRPr="00DD3FC9">
        <w:rPr>
          <w:rFonts w:ascii="Times New Roman" w:hAnsi="Times New Roman" w:cs="Times New Roman"/>
          <w:b/>
          <w:bCs/>
          <w:sz w:val="24"/>
          <w:szCs w:val="24"/>
        </w:rPr>
        <w:t>–</w:t>
      </w:r>
      <w:r w:rsidRPr="00DD3FC9">
        <w:rPr>
          <w:rFonts w:ascii="Times New Roman" w:hAnsi="Times New Roman" w:cs="Times New Roman"/>
          <w:sz w:val="24"/>
          <w:szCs w:val="24"/>
        </w:rPr>
        <w:t>(1) Birliğin bütün asıl üyelerinin toplantıda hazır bulunması hâlinde, genel kurul toplantısına dair diğer hükümler saklı kalmak şartı ile toplantıya çağrı hakkındaki hükümlere uyulmamış olsa dahi, kararlar alınabilir. Bu gibi kararların, asıl üyeler veya asıl üyelerin kararları imzalamak üzere toplantıda oy birliği ile seçecekleri temsilcileri tarafından imzalanması gereklidir.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Oylamaya katılamayacaklar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32 – (</w:t>
      </w:r>
      <w:r w:rsidRPr="00DD3FC9">
        <w:rPr>
          <w:rFonts w:ascii="Times New Roman" w:hAnsi="Times New Roman" w:cs="Times New Roman"/>
          <w:sz w:val="24"/>
          <w:szCs w:val="24"/>
        </w:rPr>
        <w:t>1) Yönetim kurulu ile birlik işlerinin görülmesinde yönetim kurulu tarafından görevlendirilenler, yönetim kurulunun ibrasına ait kararlarda oylamaya katılamazlar. Bu hüküm denetleme kurulu üyeleri hakkında uygulanmaz.</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(2) Üyelerden hiçbiri, kendisi veya karı ve kocası yahut altsoy ve üstsoyu ile birlik arasındaki şahsi bir işe veya davaya dair olan görüşmelerde oy hakkını kullanamaz.</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b/>
          <w:sz w:val="24"/>
          <w:szCs w:val="24"/>
        </w:rPr>
        <w:t xml:space="preserve">           </w:t>
      </w:r>
      <w:r w:rsidRPr="00DD3FC9">
        <w:rPr>
          <w:rFonts w:ascii="Times New Roman" w:hAnsi="Times New Roman" w:cs="Times New Roman"/>
          <w:sz w:val="24"/>
          <w:szCs w:val="24"/>
        </w:rPr>
        <w:t>(3) Birliğin aday üyeleri genel kurulda oy kullanamazlar.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Birlik yönetim kurulu ve denetleme kurulu ile merkez birliği delegelerinin seçimi</w:t>
      </w:r>
    </w:p>
    <w:p w:rsidR="004A2A50" w:rsidRPr="00DE6280"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33 -</w:t>
      </w:r>
      <w:r w:rsidRPr="00DD3FC9">
        <w:rPr>
          <w:rFonts w:ascii="Times New Roman" w:hAnsi="Times New Roman" w:cs="Times New Roman"/>
          <w:sz w:val="24"/>
          <w:szCs w:val="24"/>
        </w:rPr>
        <w:t xml:space="preserve"> (1)  </w:t>
      </w:r>
      <w:r w:rsidRPr="00DE6280">
        <w:rPr>
          <w:rFonts w:ascii="Times New Roman" w:hAnsi="Times New Roman" w:cs="Times New Roman"/>
          <w:sz w:val="24"/>
          <w:szCs w:val="24"/>
        </w:rPr>
        <w:t>Yönetim kurulu ve denetleme kurulu üyeleri ile merkez birliği delegeleri seçimleri adayların tek listede toplanması hâlinde açık, birden fazla listede toplanması hâlinde gizli oy açık tasnif esasına göre yapılır.</w:t>
      </w:r>
    </w:p>
    <w:p w:rsidR="004A2A50" w:rsidRPr="00DE6280" w:rsidRDefault="004A2A50" w:rsidP="00FD04C7">
      <w:pPr>
        <w:spacing w:after="0" w:line="240" w:lineRule="auto"/>
        <w:ind w:firstLine="708"/>
        <w:jc w:val="both"/>
        <w:rPr>
          <w:rFonts w:ascii="Times New Roman" w:hAnsi="Times New Roman" w:cs="Times New Roman"/>
          <w:sz w:val="24"/>
          <w:szCs w:val="24"/>
        </w:rPr>
      </w:pPr>
      <w:r w:rsidRPr="00DE6280">
        <w:rPr>
          <w:rFonts w:ascii="Times New Roman" w:hAnsi="Times New Roman" w:cs="Times New Roman"/>
          <w:sz w:val="24"/>
          <w:szCs w:val="24"/>
        </w:rPr>
        <w:t xml:space="preserve">(2) Seçimlerin gizli yapılması hâlinde birlik mührünü taşıyan zarflar, hazır bulunanlar listesini imzalayan üyelere imza karşılığı oy kullanmak üzere verilir. Üyelerin imzaları divan tarafından Bakanlık temsilcisinin gözetiminde, Bakanlık temsilcisinin genel kurula gelmemesi durumunda divanın ve genel kurulca belirlenen üyelerin gözetiminde kontrol edilerek oyların kullanılması sağlanır. Kullanılan oylar sayılır ve katılanlara göre oyların fazla çıkması hâlinde oy pusulaları açılmadan, fazla oylar rastgele seçilerek iptal edilir. Sandık açılıp oy ayrımı bittikten sonra sonuçlar tutanağa yazılır. Eşit oy alan listelerin sıralanmasının belirlenmesinde kuraya başvurulur.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(3) Genel kurulda en ço</w:t>
      </w:r>
      <w:r w:rsidR="003850BD" w:rsidRPr="00DD3FC9">
        <w:rPr>
          <w:rFonts w:ascii="Times New Roman" w:hAnsi="Times New Roman" w:cs="Times New Roman"/>
          <w:sz w:val="24"/>
          <w:szCs w:val="24"/>
        </w:rPr>
        <w:t>k oy alanlar, yönetim ve denetleme</w:t>
      </w:r>
      <w:r w:rsidRPr="00DD3FC9">
        <w:rPr>
          <w:rFonts w:ascii="Times New Roman" w:hAnsi="Times New Roman" w:cs="Times New Roman"/>
          <w:sz w:val="24"/>
          <w:szCs w:val="24"/>
        </w:rPr>
        <w:t xml:space="preserve"> kurulu asıl ve yedek üyelikleri ile merkez birliği asıl ve yedek delegeliklerine seçilmiş olurlar. </w:t>
      </w:r>
    </w:p>
    <w:p w:rsidR="004A2A50" w:rsidRPr="00DD3FC9" w:rsidRDefault="00D001A3"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w:t>
      </w:r>
      <w:r w:rsidR="00804A5A" w:rsidRPr="00DD3FC9">
        <w:rPr>
          <w:rFonts w:ascii="Times New Roman" w:hAnsi="Times New Roman" w:cs="Times New Roman"/>
          <w:sz w:val="24"/>
          <w:szCs w:val="24"/>
        </w:rPr>
        <w:t>(4) Merkez b</w:t>
      </w:r>
      <w:r w:rsidR="004A2A50" w:rsidRPr="00DD3FC9">
        <w:rPr>
          <w:rFonts w:ascii="Times New Roman" w:hAnsi="Times New Roman" w:cs="Times New Roman"/>
          <w:sz w:val="24"/>
          <w:szCs w:val="24"/>
        </w:rPr>
        <w:t xml:space="preserve">irliği </w:t>
      </w:r>
      <w:r w:rsidR="004A2A50" w:rsidRPr="00DD3FC9">
        <w:rPr>
          <w:rFonts w:ascii="Times New Roman" w:eastAsia="ヒラギノ明朝 Pro W3" w:hAnsi="Times New Roman" w:cs="Times New Roman"/>
          <w:sz w:val="24"/>
          <w:szCs w:val="24"/>
        </w:rPr>
        <w:t>delegeleri</w:t>
      </w:r>
      <w:r w:rsidR="004A2A50" w:rsidRPr="00DD3FC9">
        <w:rPr>
          <w:rFonts w:ascii="Times New Roman" w:hAnsi="Times New Roman" w:cs="Times New Roman"/>
          <w:sz w:val="24"/>
          <w:szCs w:val="24"/>
        </w:rPr>
        <w:t xml:space="preserve">, </w:t>
      </w:r>
      <w:r w:rsidR="00804A5A" w:rsidRPr="00DD3FC9">
        <w:rPr>
          <w:rFonts w:ascii="Times New Roman" w:hAnsi="Times New Roman" w:cs="Times New Roman"/>
          <w:sz w:val="24"/>
          <w:szCs w:val="24"/>
        </w:rPr>
        <w:t>y</w:t>
      </w:r>
      <w:r w:rsidR="004A2A50" w:rsidRPr="00DD3FC9">
        <w:rPr>
          <w:rFonts w:ascii="Times New Roman" w:hAnsi="Times New Roman" w:cs="Times New Roman"/>
          <w:sz w:val="24"/>
          <w:szCs w:val="24"/>
        </w:rPr>
        <w:t xml:space="preserve">önetim </w:t>
      </w:r>
      <w:r w:rsidR="00804A5A" w:rsidRPr="00DD3FC9">
        <w:rPr>
          <w:rFonts w:ascii="Times New Roman" w:hAnsi="Times New Roman" w:cs="Times New Roman"/>
          <w:sz w:val="24"/>
          <w:szCs w:val="24"/>
        </w:rPr>
        <w:t>k</w:t>
      </w:r>
      <w:r w:rsidR="004A2A50" w:rsidRPr="00DD3FC9">
        <w:rPr>
          <w:rFonts w:ascii="Times New Roman" w:hAnsi="Times New Roman" w:cs="Times New Roman"/>
          <w:sz w:val="24"/>
          <w:szCs w:val="24"/>
        </w:rPr>
        <w:t xml:space="preserve">urulu ve </w:t>
      </w:r>
      <w:r w:rsidR="00804A5A" w:rsidRPr="00DD3FC9">
        <w:rPr>
          <w:rFonts w:ascii="Times New Roman" w:hAnsi="Times New Roman" w:cs="Times New Roman"/>
          <w:sz w:val="24"/>
          <w:szCs w:val="24"/>
        </w:rPr>
        <w:t>denetleme k</w:t>
      </w:r>
      <w:r w:rsidR="004A2A50" w:rsidRPr="00DD3FC9">
        <w:rPr>
          <w:rFonts w:ascii="Times New Roman" w:hAnsi="Times New Roman" w:cs="Times New Roman"/>
          <w:sz w:val="24"/>
          <w:szCs w:val="24"/>
        </w:rPr>
        <w:t>urulu üyeleri genel kurula katılan asıl üyeler arasından seçilir.</w:t>
      </w:r>
    </w:p>
    <w:p w:rsidR="004A2A50" w:rsidRPr="00DE6280"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(5) </w:t>
      </w:r>
      <w:r w:rsidRPr="00DE6280">
        <w:rPr>
          <w:rFonts w:ascii="Times New Roman" w:hAnsi="Times New Roman" w:cs="Times New Roman"/>
          <w:sz w:val="24"/>
          <w:szCs w:val="24"/>
        </w:rPr>
        <w:t xml:space="preserve">Oy pusulalarının üzeri çizilerek, yönetim ve </w:t>
      </w:r>
      <w:r w:rsidR="00C16D54" w:rsidRPr="00DE6280">
        <w:rPr>
          <w:rFonts w:ascii="Times New Roman" w:hAnsi="Times New Roman" w:cs="Times New Roman"/>
          <w:sz w:val="24"/>
          <w:szCs w:val="24"/>
        </w:rPr>
        <w:t>denetleme</w:t>
      </w:r>
      <w:r w:rsidRPr="00DE6280">
        <w:rPr>
          <w:rFonts w:ascii="Times New Roman" w:hAnsi="Times New Roman" w:cs="Times New Roman"/>
          <w:sz w:val="24"/>
          <w:szCs w:val="24"/>
        </w:rPr>
        <w:t xml:space="preserve"> kurulu üyelikleri ile merkez birliği delegelikleri için seçilecek üye sayısından fazla isim yazılması veya oy pusulasındaki isimlerin üzeri çizilerek yerlerine yenilerinin yazılması hâlinde o oy geçersiz olur.</w:t>
      </w:r>
    </w:p>
    <w:p w:rsidR="004A2A50" w:rsidRPr="00DE6280"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(6) Yönetim kurulu, </w:t>
      </w:r>
      <w:r w:rsidRPr="00DE6280">
        <w:rPr>
          <w:rFonts w:ascii="Times New Roman" w:hAnsi="Times New Roman" w:cs="Times New Roman"/>
          <w:sz w:val="24"/>
          <w:szCs w:val="24"/>
        </w:rPr>
        <w:t xml:space="preserve">genel kurul tarafından belirlenecek </w:t>
      </w:r>
      <w:proofErr w:type="gramStart"/>
      <w:r w:rsidRPr="00DE6280">
        <w:rPr>
          <w:rFonts w:ascii="Times New Roman" w:hAnsi="Times New Roman" w:cs="Times New Roman"/>
          <w:sz w:val="24"/>
          <w:szCs w:val="24"/>
        </w:rPr>
        <w:t>sayıda  en</w:t>
      </w:r>
      <w:proofErr w:type="gramEnd"/>
      <w:r w:rsidRPr="00DE6280">
        <w:rPr>
          <w:rFonts w:ascii="Times New Roman" w:hAnsi="Times New Roman" w:cs="Times New Roman"/>
          <w:sz w:val="24"/>
          <w:szCs w:val="24"/>
        </w:rPr>
        <w:t xml:space="preserve"> az beş en fazla yedi asıl ve aynı sayıda yedek üyeden oluşmak üzere, dört yıl için seçilir. Bunların ve yedeklerinin asıl üye olması şarttır.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(7) </w:t>
      </w:r>
      <w:proofErr w:type="gramStart"/>
      <w:r w:rsidRPr="00DD3FC9">
        <w:rPr>
          <w:rFonts w:ascii="Times New Roman" w:hAnsi="Times New Roman" w:cs="Times New Roman"/>
          <w:sz w:val="24"/>
          <w:szCs w:val="24"/>
        </w:rPr>
        <w:t>Yönetim kurulu</w:t>
      </w:r>
      <w:proofErr w:type="gramEnd"/>
      <w:r w:rsidRPr="00DD3FC9">
        <w:rPr>
          <w:rFonts w:ascii="Times New Roman" w:hAnsi="Times New Roman" w:cs="Times New Roman"/>
          <w:sz w:val="24"/>
          <w:szCs w:val="24"/>
        </w:rPr>
        <w:t xml:space="preserve"> üyeliğine seçilen tüzel kişiler, temsilcilerinin isimlerini birliğe bildirir. Tüzel kişiliğin birlik nezdindeki temsilcisinin değişmesi durumunda birlik organlarındaki üyeliği de düşer. Düşen üyenin yerine yeni bir temsilci ismi bildirir. Yönetim Kurulu üyeliğine seçilen tüzel kişi temsilcisinin görev yaptığı süre içerisindeki faaliyetleri ve zararlarından, tüzel kişilik ve seçilen yönetim kurulu üyesi </w:t>
      </w:r>
      <w:proofErr w:type="spellStart"/>
      <w:r w:rsidRPr="00DD3FC9">
        <w:rPr>
          <w:rFonts w:ascii="Times New Roman" w:hAnsi="Times New Roman" w:cs="Times New Roman"/>
          <w:sz w:val="24"/>
          <w:szCs w:val="24"/>
        </w:rPr>
        <w:t>müteselsilen</w:t>
      </w:r>
      <w:proofErr w:type="spellEnd"/>
      <w:r w:rsidRPr="00DD3FC9">
        <w:rPr>
          <w:rFonts w:ascii="Times New Roman" w:hAnsi="Times New Roman" w:cs="Times New Roman"/>
          <w:sz w:val="24"/>
          <w:szCs w:val="24"/>
        </w:rPr>
        <w:t xml:space="preserve"> sorumludur.</w:t>
      </w:r>
    </w:p>
    <w:p w:rsidR="004A2A50" w:rsidRPr="00DE6280"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lastRenderedPageBreak/>
        <w:t xml:space="preserve">(8) </w:t>
      </w:r>
      <w:r w:rsidRPr="00DE6280">
        <w:rPr>
          <w:rFonts w:ascii="Times New Roman" w:hAnsi="Times New Roman" w:cs="Times New Roman"/>
          <w:sz w:val="24"/>
          <w:szCs w:val="24"/>
        </w:rPr>
        <w:t>Süreleri biten yönetim kurulu üyelerinin tekrar seçilmeleri mümkündür Birbirleriyle veya denetleme kurulu üyeleriyle üçüncü dereceye kadar (bu derece dâhil) kan ve kayın hısımlıkları olanlar aynı anda yönetim kurulu üyeliğine seçilemezler.</w:t>
      </w:r>
    </w:p>
    <w:p w:rsidR="004A2A50" w:rsidRPr="00DE6280" w:rsidRDefault="004A2A50" w:rsidP="00FD04C7">
      <w:pPr>
        <w:spacing w:after="0" w:line="240" w:lineRule="auto"/>
        <w:ind w:firstLine="708"/>
        <w:jc w:val="both"/>
        <w:rPr>
          <w:rFonts w:ascii="Times New Roman" w:hAnsi="Times New Roman" w:cs="Times New Roman"/>
          <w:sz w:val="24"/>
          <w:szCs w:val="24"/>
        </w:rPr>
      </w:pPr>
      <w:r w:rsidRPr="00DE6280">
        <w:rPr>
          <w:rFonts w:ascii="Times New Roman" w:hAnsi="Times New Roman" w:cs="Times New Roman"/>
          <w:sz w:val="24"/>
          <w:szCs w:val="24"/>
        </w:rPr>
        <w:t xml:space="preserve">(9) Olağanüstü genel kurul toplantılarında yönetim kurulu üyeliğine seçilenler, önceki yönetim kurulunun kalan görev süresini tamamlar. Yönetim kurulu üyeleri olağan veya olağanüstü genel kurullarda ibra edilmedikçe yeni yapılacak yönetim kurulu seçimlerinde aday olamazlar. </w:t>
      </w:r>
    </w:p>
    <w:p w:rsidR="004A2A50" w:rsidRPr="00DE6280" w:rsidRDefault="004A2A50" w:rsidP="00FD04C7">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 xml:space="preserve">            (10) </w:t>
      </w:r>
      <w:proofErr w:type="gramStart"/>
      <w:r w:rsidRPr="00DE6280">
        <w:rPr>
          <w:rFonts w:ascii="Times New Roman" w:hAnsi="Times New Roman" w:cs="Times New Roman"/>
          <w:sz w:val="24"/>
          <w:szCs w:val="24"/>
        </w:rPr>
        <w:t>Denetleme kurulu</w:t>
      </w:r>
      <w:proofErr w:type="gramEnd"/>
      <w:r w:rsidRPr="00DE6280">
        <w:rPr>
          <w:rFonts w:ascii="Times New Roman" w:hAnsi="Times New Roman" w:cs="Times New Roman"/>
          <w:sz w:val="24"/>
          <w:szCs w:val="24"/>
        </w:rPr>
        <w:t>, dört yıl için genel kurulca birlik asıl üyelerinden seçilen üç asıl üye ile üç yedek üyeden teşekkül eder, bu üyelerde de yönetim kurulu üyelerinde bulunması gereken şartlar aranır.</w:t>
      </w:r>
    </w:p>
    <w:p w:rsidR="004A2A50" w:rsidRPr="00DE6280" w:rsidRDefault="004A2A50" w:rsidP="00FD04C7">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 xml:space="preserve">            (11) Süreleri biten denetleme kurulu üyelerinin tekrar seçilmeleri mümkündür. Birbirleriyle ve yönetim kurulu üyeleriyle üçüncü dereceye kadar (bu derece dâhil) kan ve kayın hısımlıkları olanlar aynı anda denetleme kurulu üyeliğine seçilemezler.</w:t>
      </w:r>
    </w:p>
    <w:p w:rsidR="004A2A50" w:rsidRPr="00DE6280" w:rsidRDefault="004A2A50" w:rsidP="00FD04C7">
      <w:pPr>
        <w:spacing w:after="0" w:line="240" w:lineRule="auto"/>
        <w:ind w:firstLine="708"/>
        <w:jc w:val="both"/>
        <w:rPr>
          <w:rFonts w:ascii="Times New Roman" w:hAnsi="Times New Roman" w:cs="Times New Roman"/>
          <w:sz w:val="24"/>
          <w:szCs w:val="24"/>
        </w:rPr>
      </w:pPr>
      <w:r w:rsidRPr="00DE6280">
        <w:rPr>
          <w:rFonts w:ascii="Times New Roman" w:hAnsi="Times New Roman" w:cs="Times New Roman"/>
          <w:sz w:val="24"/>
          <w:szCs w:val="24"/>
        </w:rPr>
        <w:t xml:space="preserve"> (12) Olağanüstü genel kurul toplantılarında denetleme kurulu üyeliğine seçilenler, önceki denetleme kurulunun kalan görev süresini tamamlar. Denetleme kurulu üyeleri olağan veya olağanüstü genel kurullarda ibra edilmedikçe yeni yapılacak denetleme kurulu seçimlerinde aday olamazlar. </w:t>
      </w:r>
    </w:p>
    <w:p w:rsidR="00E93168" w:rsidRPr="00DE6280" w:rsidRDefault="004A2A50" w:rsidP="00FD04C7">
      <w:pPr>
        <w:spacing w:after="0" w:line="240" w:lineRule="auto"/>
        <w:ind w:firstLine="708"/>
        <w:jc w:val="both"/>
        <w:rPr>
          <w:rFonts w:ascii="Times New Roman" w:hAnsi="Times New Roman" w:cs="Times New Roman"/>
          <w:sz w:val="24"/>
          <w:szCs w:val="24"/>
        </w:rPr>
      </w:pPr>
      <w:r w:rsidRPr="00DE6280">
        <w:rPr>
          <w:rFonts w:ascii="Times New Roman" w:hAnsi="Times New Roman" w:cs="Times New Roman"/>
          <w:sz w:val="24"/>
          <w:szCs w:val="24"/>
        </w:rPr>
        <w:t xml:space="preserve">(13) </w:t>
      </w:r>
      <w:r w:rsidR="00E93168" w:rsidRPr="00DE6280">
        <w:rPr>
          <w:rFonts w:ascii="Times New Roman" w:hAnsi="Times New Roman" w:cs="Times New Roman"/>
          <w:sz w:val="24"/>
          <w:szCs w:val="24"/>
        </w:rPr>
        <w:t xml:space="preserve">5996 Sayılı Veteriner Hizmetleri, Bitki Sağlığı, Gıda ve Yem Kanununun 10/E maddesinin üçüncü fıkrasına göre Bakanlıkça görevlerine </w:t>
      </w:r>
      <w:proofErr w:type="spellStart"/>
      <w:r w:rsidR="00E93168" w:rsidRPr="00DE6280">
        <w:rPr>
          <w:rFonts w:ascii="Times New Roman" w:hAnsi="Times New Roman" w:cs="Times New Roman"/>
          <w:sz w:val="24"/>
          <w:szCs w:val="24"/>
        </w:rPr>
        <w:t>tedbiren</w:t>
      </w:r>
      <w:proofErr w:type="spellEnd"/>
      <w:r w:rsidR="00E93168" w:rsidRPr="00DE6280">
        <w:rPr>
          <w:rFonts w:ascii="Times New Roman" w:hAnsi="Times New Roman" w:cs="Times New Roman"/>
          <w:sz w:val="24"/>
          <w:szCs w:val="24"/>
        </w:rPr>
        <w:t xml:space="preserve"> son verilen yönetim ve denetleme kurulu üyeleri bir seçim dönemi geçmeden yeniden görev alamazlar.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(14) Merkez birliği genel kurulunda birliği temsil etmek ve oy vermek üzere birliklerin asıl üye sayısına göre aşağıda belirlenen sayıda asıl ve yedek delege olmak üzere;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a)  Asıl üye sayısı 500'e kadar (500 dâhil) olanlardan 6 delege,</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b)  Asıl üye sayısı 501’ den 1000’ e kadar (1000 dâhil) olanlardan </w:t>
      </w:r>
      <w:proofErr w:type="gramStart"/>
      <w:r w:rsidRPr="00DD3FC9">
        <w:rPr>
          <w:rFonts w:ascii="Times New Roman" w:hAnsi="Times New Roman" w:cs="Times New Roman"/>
          <w:sz w:val="24"/>
          <w:szCs w:val="24"/>
        </w:rPr>
        <w:t>7  delege</w:t>
      </w:r>
      <w:proofErr w:type="gramEnd"/>
      <w:r w:rsidRPr="00DD3FC9">
        <w:rPr>
          <w:rFonts w:ascii="Times New Roman" w:hAnsi="Times New Roman" w:cs="Times New Roman"/>
          <w:sz w:val="24"/>
          <w:szCs w:val="24"/>
        </w:rPr>
        <w:t>,</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c)  Asıl üye sayısı 1001’ den 5000’ e kadar (5000 dâhil) olanlardan 8 delege,</w:t>
      </w:r>
    </w:p>
    <w:p w:rsidR="00314C52"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ç)  Asıl üye sayısı 5001 ve üzeri olanlardan 8 delegeye ek olarak her 1000 asıl üyeye karşılık 1 delege ve aynı sayılarda yedek delege seçilir.</w:t>
      </w:r>
    </w:p>
    <w:p w:rsidR="004A2A50" w:rsidRPr="00D73D66" w:rsidRDefault="004A2A50" w:rsidP="00D73D66">
      <w:r w:rsidRPr="00DD3FC9">
        <w:rPr>
          <w:rFonts w:ascii="Times New Roman" w:hAnsi="Times New Roman" w:cs="Times New Roman"/>
          <w:b/>
          <w:sz w:val="24"/>
          <w:szCs w:val="24"/>
        </w:rPr>
        <w:t xml:space="preserve">Genel </w:t>
      </w:r>
      <w:r w:rsidR="001704E4" w:rsidRPr="00DD3FC9">
        <w:rPr>
          <w:rFonts w:ascii="Times New Roman" w:hAnsi="Times New Roman" w:cs="Times New Roman"/>
          <w:b/>
          <w:sz w:val="24"/>
          <w:szCs w:val="24"/>
        </w:rPr>
        <w:t>k</w:t>
      </w:r>
      <w:r w:rsidRPr="00DD3FC9">
        <w:rPr>
          <w:rFonts w:ascii="Times New Roman" w:hAnsi="Times New Roman" w:cs="Times New Roman"/>
          <w:b/>
          <w:sz w:val="24"/>
          <w:szCs w:val="24"/>
        </w:rPr>
        <w:t xml:space="preserve">urul toplantısına ait belgelerin İl </w:t>
      </w:r>
      <w:r w:rsidR="00D73D66" w:rsidRPr="00ED002F">
        <w:rPr>
          <w:rFonts w:asciiTheme="majorBidi" w:hAnsiTheme="majorBidi" w:cstheme="majorBidi"/>
          <w:b/>
          <w:bCs/>
          <w:color w:val="000000" w:themeColor="text1"/>
          <w:sz w:val="24"/>
          <w:szCs w:val="24"/>
        </w:rPr>
        <w:t>Tarım ve Orman</w:t>
      </w:r>
      <w:r w:rsidR="00D73D66" w:rsidRPr="00E359CF">
        <w:rPr>
          <w:color w:val="000000" w:themeColor="text1"/>
        </w:rPr>
        <w:t xml:space="preserve"> </w:t>
      </w:r>
      <w:r w:rsidRPr="00DD3FC9">
        <w:rPr>
          <w:rFonts w:ascii="Times New Roman" w:hAnsi="Times New Roman" w:cs="Times New Roman"/>
          <w:b/>
          <w:sz w:val="24"/>
          <w:szCs w:val="24"/>
        </w:rPr>
        <w:t>Müdürlüğüne gönderilmesi</w:t>
      </w:r>
    </w:p>
    <w:p w:rsidR="004A2A50" w:rsidRPr="00DD3FC9" w:rsidRDefault="004A2A50" w:rsidP="00FD04C7">
      <w:pPr>
        <w:spacing w:after="0" w:line="240" w:lineRule="auto"/>
        <w:ind w:firstLine="708"/>
        <w:jc w:val="both"/>
        <w:rPr>
          <w:rFonts w:ascii="Times New Roman" w:hAnsi="Times New Roman" w:cs="Times New Roman"/>
          <w:sz w:val="24"/>
          <w:szCs w:val="24"/>
        </w:rPr>
      </w:pPr>
      <w:proofErr w:type="gramStart"/>
      <w:r w:rsidRPr="00DD3FC9">
        <w:rPr>
          <w:rFonts w:ascii="Times New Roman" w:hAnsi="Times New Roman" w:cs="Times New Roman"/>
          <w:b/>
          <w:sz w:val="24"/>
          <w:szCs w:val="24"/>
        </w:rPr>
        <w:t xml:space="preserve">MADDE 34 – </w:t>
      </w:r>
      <w:r w:rsidRPr="00DD3FC9">
        <w:rPr>
          <w:rFonts w:ascii="Times New Roman" w:hAnsi="Times New Roman" w:cs="Times New Roman"/>
          <w:sz w:val="24"/>
          <w:szCs w:val="24"/>
        </w:rPr>
        <w:t xml:space="preserve">(1) Yeni seçilip göreve </w:t>
      </w:r>
      <w:r w:rsidRPr="009E7D0D">
        <w:rPr>
          <w:rFonts w:ascii="Times New Roman" w:hAnsi="Times New Roman" w:cs="Times New Roman"/>
          <w:color w:val="000000" w:themeColor="text1"/>
          <w:sz w:val="24"/>
          <w:szCs w:val="24"/>
        </w:rPr>
        <w:t>başlayan</w:t>
      </w:r>
      <w:r w:rsidRPr="00DD3FC9">
        <w:rPr>
          <w:rFonts w:ascii="Times New Roman" w:hAnsi="Times New Roman" w:cs="Times New Roman"/>
          <w:sz w:val="24"/>
          <w:szCs w:val="24"/>
        </w:rPr>
        <w:t xml:space="preserve"> yönetim kurulu tarafından en geç toplantı gününden itibaren on beş gün içinde gündem toplantı çağrısı, ilan tutanağı, yönetim kurulu ve denetçiler raporu, bilanço gider cetveli, Bakanlık temsilcisi tarafından imzalanmış genel kurul toplantısında hazır bulunanlar listesi, genel kurul toplantı tutanağı ile bu tutanağın Ticaret Sicil Gazete’</w:t>
      </w:r>
      <w:r w:rsidR="00314C52" w:rsidRPr="00DD3FC9">
        <w:rPr>
          <w:rFonts w:ascii="Times New Roman" w:hAnsi="Times New Roman" w:cs="Times New Roman"/>
          <w:sz w:val="24"/>
          <w:szCs w:val="24"/>
        </w:rPr>
        <w:t xml:space="preserve"> </w:t>
      </w:r>
      <w:r w:rsidRPr="00DD3FC9">
        <w:rPr>
          <w:rFonts w:ascii="Times New Roman" w:hAnsi="Times New Roman" w:cs="Times New Roman"/>
          <w:sz w:val="24"/>
          <w:szCs w:val="24"/>
        </w:rPr>
        <w:t xml:space="preserve">sinde yayımlanan nüshası ve Bakanlık temsilcisi raporunun her birinden birer nüsha olmak üzere hazırlanan belgeler il müdürlüğüne verilir. </w:t>
      </w:r>
      <w:proofErr w:type="gramEnd"/>
      <w:r w:rsidRPr="00DD3FC9">
        <w:rPr>
          <w:rFonts w:ascii="Times New Roman" w:hAnsi="Times New Roman" w:cs="Times New Roman"/>
          <w:sz w:val="24"/>
          <w:szCs w:val="24"/>
        </w:rPr>
        <w:t>Bu evrakların birer nüshaları aynı zamanda merkez birliğine gönderilir</w:t>
      </w:r>
      <w:r w:rsidRPr="00DD3FC9">
        <w:rPr>
          <w:rFonts w:ascii="Times New Roman" w:hAnsi="Times New Roman" w:cs="Times New Roman"/>
          <w:b/>
          <w:sz w:val="24"/>
          <w:szCs w:val="24"/>
        </w:rPr>
        <w:t xml:space="preserve">. </w:t>
      </w:r>
      <w:r w:rsidRPr="00DD3FC9">
        <w:rPr>
          <w:rFonts w:ascii="Times New Roman" w:hAnsi="Times New Roman" w:cs="Times New Roman"/>
          <w:b/>
          <w:sz w:val="24"/>
          <w:szCs w:val="24"/>
        </w:rPr>
        <w:tab/>
      </w:r>
    </w:p>
    <w:p w:rsidR="004A2A50" w:rsidRPr="00DD3FC9" w:rsidRDefault="004A2A50" w:rsidP="00FD04C7">
      <w:pPr>
        <w:spacing w:after="0" w:line="240" w:lineRule="auto"/>
        <w:ind w:firstLine="567"/>
        <w:jc w:val="both"/>
        <w:rPr>
          <w:rFonts w:ascii="Times New Roman" w:hAnsi="Times New Roman" w:cs="Times New Roman"/>
          <w:sz w:val="24"/>
          <w:szCs w:val="24"/>
        </w:rPr>
      </w:pPr>
    </w:p>
    <w:p w:rsidR="00587291" w:rsidRPr="00DD3FC9" w:rsidRDefault="00587291" w:rsidP="00FD04C7">
      <w:pPr>
        <w:spacing w:after="0" w:line="240" w:lineRule="auto"/>
        <w:ind w:firstLine="708"/>
        <w:jc w:val="both"/>
        <w:rPr>
          <w:rFonts w:ascii="Times New Roman" w:hAnsi="Times New Roman" w:cs="Times New Roman"/>
          <w:b/>
          <w:sz w:val="24"/>
          <w:szCs w:val="24"/>
        </w:rPr>
      </w:pPr>
    </w:p>
    <w:p w:rsidR="004A2A50" w:rsidRPr="00DD3FC9" w:rsidRDefault="00587291"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K</w:t>
      </w:r>
      <w:r w:rsidR="004A2A50" w:rsidRPr="00DD3FC9">
        <w:rPr>
          <w:rFonts w:ascii="Times New Roman" w:hAnsi="Times New Roman" w:cs="Times New Roman"/>
          <w:b/>
          <w:sz w:val="24"/>
          <w:szCs w:val="24"/>
        </w:rPr>
        <w:t>ararların bozulması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35</w:t>
      </w:r>
      <w:r w:rsidRPr="00DD3FC9">
        <w:rPr>
          <w:rFonts w:ascii="Times New Roman" w:hAnsi="Times New Roman" w:cs="Times New Roman"/>
          <w:sz w:val="24"/>
          <w:szCs w:val="24"/>
        </w:rPr>
        <w:t xml:space="preserve"> – (1) Aşağıda belirtilen kimseler; Kanuna, Yönetmeliğe, bu ana sözleşmeye ve iyi niyet esaslarına aykırı olduğu iddiasıyla genel kurul kararları aleyhine toplantıyı takip eden günden başlamak üzere otuz gün içerisinde birlik merkezinin bulunduğu yer</w:t>
      </w:r>
      <w:r w:rsidR="00936C7A" w:rsidRPr="00DD3FC9">
        <w:rPr>
          <w:rFonts w:ascii="Times New Roman" w:hAnsi="Times New Roman" w:cs="Times New Roman"/>
          <w:sz w:val="24"/>
          <w:szCs w:val="24"/>
        </w:rPr>
        <w:t>in</w:t>
      </w:r>
      <w:r w:rsidRPr="00DD3FC9">
        <w:rPr>
          <w:rFonts w:ascii="Times New Roman" w:hAnsi="Times New Roman" w:cs="Times New Roman"/>
          <w:sz w:val="24"/>
          <w:szCs w:val="24"/>
        </w:rPr>
        <w:t xml:space="preserve"> asliye hukuk mahkemesine başvurabilir: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a) Toplantıda hazır bulunup da kararlara katılmayarak karşı görüşlerini tutanağa geçirten veya oyunu kullanmasına haksız olarak izin verilmeyen ya da toplantı çağrısının usulüne uygun yapılmadığını, gündemin gereği gibi ilan veya tebliğ edilmediğini veya genel </w:t>
      </w:r>
      <w:r w:rsidRPr="00DD3FC9">
        <w:rPr>
          <w:rFonts w:ascii="Times New Roman" w:hAnsi="Times New Roman" w:cs="Times New Roman"/>
          <w:sz w:val="24"/>
          <w:szCs w:val="24"/>
        </w:rPr>
        <w:lastRenderedPageBreak/>
        <w:t>kurul toplantısına katılmaya yetkili olmayan kimselerin karara katılmış bulunduklarını iddia eden asıl üyeler,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b) </w:t>
      </w:r>
      <w:proofErr w:type="gramStart"/>
      <w:r w:rsidRPr="00DD3FC9">
        <w:rPr>
          <w:rFonts w:ascii="Times New Roman" w:hAnsi="Times New Roman" w:cs="Times New Roman"/>
          <w:sz w:val="24"/>
          <w:szCs w:val="24"/>
        </w:rPr>
        <w:t>Yönetim kurulu</w:t>
      </w:r>
      <w:proofErr w:type="gramEnd"/>
      <w:r w:rsidRPr="00DD3FC9">
        <w:rPr>
          <w:rFonts w:ascii="Times New Roman" w:hAnsi="Times New Roman" w:cs="Times New Roman"/>
          <w:sz w:val="24"/>
          <w:szCs w:val="24"/>
        </w:rPr>
        <w:t>,</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c) Kararların yerine getirilmesi yönetim kurulu üyeleri ile denetleme kurulu üyelerinin şahsi sorumluluklarını gerektirdiğinde bu üyelerden her biri.</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 (2) Genel kurul kararları aleyhine dava açıldığı hususu ve duruşma günleri, yönetim kurulu tarafından ilgili mevzuat çerçevesinde ilan olunur.</w:t>
      </w:r>
    </w:p>
    <w:p w:rsidR="004A2A50" w:rsidRPr="00DD3FC9" w:rsidRDefault="00804A5A"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Yönetim k</w:t>
      </w:r>
      <w:r w:rsidR="004A2A50" w:rsidRPr="00DD3FC9">
        <w:rPr>
          <w:rFonts w:ascii="Times New Roman" w:hAnsi="Times New Roman" w:cs="Times New Roman"/>
          <w:b/>
          <w:sz w:val="24"/>
          <w:szCs w:val="24"/>
        </w:rPr>
        <w:t>urulu</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 xml:space="preserve">MADDE 36- </w:t>
      </w:r>
      <w:r w:rsidRPr="00DD3FC9">
        <w:rPr>
          <w:rFonts w:ascii="Times New Roman" w:hAnsi="Times New Roman" w:cs="Times New Roman"/>
          <w:sz w:val="24"/>
          <w:szCs w:val="24"/>
        </w:rPr>
        <w:t xml:space="preserve">(1) Yönetim kurulu, Kanun, Yönetmelik ve </w:t>
      </w:r>
      <w:r w:rsidR="00BF32BB" w:rsidRPr="00DD3FC9">
        <w:rPr>
          <w:rFonts w:ascii="Times New Roman" w:hAnsi="Times New Roman" w:cs="Times New Roman"/>
          <w:sz w:val="24"/>
          <w:szCs w:val="24"/>
        </w:rPr>
        <w:t xml:space="preserve">bu </w:t>
      </w:r>
      <w:proofErr w:type="spellStart"/>
      <w:r w:rsidR="00BF32BB" w:rsidRPr="00DD3FC9">
        <w:rPr>
          <w:rFonts w:ascii="Times New Roman" w:hAnsi="Times New Roman" w:cs="Times New Roman"/>
          <w:sz w:val="24"/>
          <w:szCs w:val="24"/>
        </w:rPr>
        <w:t>ana</w:t>
      </w:r>
      <w:r w:rsidRPr="00DD3FC9">
        <w:rPr>
          <w:rFonts w:ascii="Times New Roman" w:hAnsi="Times New Roman" w:cs="Times New Roman"/>
          <w:sz w:val="24"/>
          <w:szCs w:val="24"/>
        </w:rPr>
        <w:t>sözleşme</w:t>
      </w:r>
      <w:proofErr w:type="spellEnd"/>
      <w:r w:rsidRPr="00DD3FC9">
        <w:rPr>
          <w:rFonts w:ascii="Times New Roman" w:hAnsi="Times New Roman" w:cs="Times New Roman"/>
          <w:sz w:val="24"/>
          <w:szCs w:val="24"/>
        </w:rPr>
        <w:t xml:space="preserve"> hükümleri doğrultusunda birliğin faaliyetlerini yöneten ve birliği temsil eden icra organıdır.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Yönetim kurulu üye sayısı ve üyelik şartları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 xml:space="preserve">MADDE 37 – </w:t>
      </w:r>
      <w:r w:rsidRPr="00DD3FC9">
        <w:rPr>
          <w:rFonts w:ascii="Times New Roman" w:hAnsi="Times New Roman" w:cs="Times New Roman"/>
          <w:sz w:val="24"/>
          <w:szCs w:val="24"/>
        </w:rPr>
        <w:t>(1)</w:t>
      </w:r>
      <w:r w:rsidRPr="00DD3FC9">
        <w:rPr>
          <w:rFonts w:ascii="Times New Roman" w:hAnsi="Times New Roman" w:cs="Times New Roman"/>
          <w:b/>
          <w:sz w:val="24"/>
          <w:szCs w:val="24"/>
        </w:rPr>
        <w:t xml:space="preserve"> </w:t>
      </w:r>
      <w:r w:rsidR="00804A5A" w:rsidRPr="00DD3FC9">
        <w:rPr>
          <w:rFonts w:ascii="Times New Roman" w:hAnsi="Times New Roman" w:cs="Times New Roman"/>
          <w:sz w:val="24"/>
          <w:szCs w:val="24"/>
        </w:rPr>
        <w:t>Birlik Yönetim k</w:t>
      </w:r>
      <w:r w:rsidRPr="00DD3FC9">
        <w:rPr>
          <w:rFonts w:ascii="Times New Roman" w:hAnsi="Times New Roman" w:cs="Times New Roman"/>
          <w:sz w:val="24"/>
          <w:szCs w:val="24"/>
        </w:rPr>
        <w:t xml:space="preserve">urulu, dört yıl için genel kurul tarafından asıl üyeler arasından seçilen, en az beş en fazla </w:t>
      </w:r>
      <w:proofErr w:type="gramStart"/>
      <w:r w:rsidRPr="00DD3FC9">
        <w:rPr>
          <w:rFonts w:ascii="Times New Roman" w:hAnsi="Times New Roman" w:cs="Times New Roman"/>
          <w:sz w:val="24"/>
          <w:szCs w:val="24"/>
        </w:rPr>
        <w:t>yedi  asıl</w:t>
      </w:r>
      <w:proofErr w:type="gramEnd"/>
      <w:r w:rsidRPr="00DD3FC9">
        <w:rPr>
          <w:rFonts w:ascii="Times New Roman" w:hAnsi="Times New Roman" w:cs="Times New Roman"/>
          <w:sz w:val="24"/>
          <w:szCs w:val="24"/>
        </w:rPr>
        <w:t xml:space="preserve"> üye ile aynı sayıda yedek üyeden oluşur. Yönetim </w:t>
      </w:r>
      <w:r w:rsidR="00804A5A" w:rsidRPr="00DD3FC9">
        <w:rPr>
          <w:rFonts w:ascii="Times New Roman" w:hAnsi="Times New Roman" w:cs="Times New Roman"/>
          <w:sz w:val="24"/>
          <w:szCs w:val="24"/>
        </w:rPr>
        <w:t>k</w:t>
      </w:r>
      <w:r w:rsidRPr="00DD3FC9">
        <w:rPr>
          <w:rFonts w:ascii="Times New Roman" w:hAnsi="Times New Roman" w:cs="Times New Roman"/>
          <w:sz w:val="24"/>
          <w:szCs w:val="24"/>
        </w:rPr>
        <w:t xml:space="preserve">urulu üyeleri aynı zamanda </w:t>
      </w:r>
      <w:r w:rsidR="00804A5A" w:rsidRPr="00DD3FC9">
        <w:rPr>
          <w:rFonts w:ascii="Times New Roman" w:hAnsi="Times New Roman" w:cs="Times New Roman"/>
          <w:sz w:val="24"/>
          <w:szCs w:val="24"/>
        </w:rPr>
        <w:t>d</w:t>
      </w:r>
      <w:r w:rsidRPr="00DD3FC9">
        <w:rPr>
          <w:rFonts w:ascii="Times New Roman" w:hAnsi="Times New Roman" w:cs="Times New Roman"/>
          <w:sz w:val="24"/>
          <w:szCs w:val="24"/>
        </w:rPr>
        <w:t xml:space="preserve">enetleme </w:t>
      </w:r>
      <w:r w:rsidR="00804A5A" w:rsidRPr="00DD3FC9">
        <w:rPr>
          <w:rFonts w:ascii="Times New Roman" w:hAnsi="Times New Roman" w:cs="Times New Roman"/>
          <w:sz w:val="24"/>
          <w:szCs w:val="24"/>
        </w:rPr>
        <w:t>k</w:t>
      </w:r>
      <w:r w:rsidRPr="00DD3FC9">
        <w:rPr>
          <w:rFonts w:ascii="Times New Roman" w:hAnsi="Times New Roman" w:cs="Times New Roman"/>
          <w:sz w:val="24"/>
          <w:szCs w:val="24"/>
        </w:rPr>
        <w:t>urulu üyesi olamaz.</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Yönetim kurulu üyelerinde aşağıdaki şartlar aranır: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a) Türkiye Cumhuriyeti vatandaşı olmak,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b) Devletin güvenliğine karşı suçlar, Anayasal düzene ve bu düzenin işleyişine karşı suçlar, nitelikli cinsel saldırıda bulunma, çocukların cinsel istismarı,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c) Kısıtlı olmamak,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ç) 18 yaşından küçük olmamak,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d) En az ilkokul mezunu olmak,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e) </w:t>
      </w:r>
      <w:r w:rsidR="00F55630" w:rsidRPr="00DD3FC9">
        <w:rPr>
          <w:rFonts w:ascii="Times New Roman" w:hAnsi="Times New Roman" w:cs="Times New Roman"/>
          <w:sz w:val="24"/>
          <w:szCs w:val="24"/>
        </w:rPr>
        <w:t>5996 sayılı</w:t>
      </w:r>
      <w:r w:rsidR="00644EB8" w:rsidRPr="00DD3FC9">
        <w:rPr>
          <w:rFonts w:ascii="Times New Roman" w:hAnsi="Times New Roman" w:cs="Times New Roman"/>
          <w:sz w:val="24"/>
          <w:szCs w:val="24"/>
        </w:rPr>
        <w:t xml:space="preserve"> Kanun kapsamında kurulan başka bir ıslah amaçlı yetiştirici </w:t>
      </w:r>
      <w:r w:rsidR="00644EB8" w:rsidRPr="00DD3FC9">
        <w:rPr>
          <w:rFonts w:ascii="Times New Roman" w:hAnsi="Times New Roman"/>
          <w:sz w:val="24"/>
          <w:szCs w:val="24"/>
        </w:rPr>
        <w:t>birliğinin</w:t>
      </w:r>
      <w:r w:rsidRPr="00DD3FC9">
        <w:rPr>
          <w:rFonts w:ascii="Times New Roman" w:hAnsi="Times New Roman" w:cs="Times New Roman"/>
          <w:sz w:val="24"/>
          <w:szCs w:val="24"/>
        </w:rPr>
        <w:t xml:space="preserve"> yönetim kurulu üyesi olmamak,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f) Birliğe asıl üye olmak,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g) Bakanlık çalışanı olmamak.</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(2) Üyelik şartları denetleme kurulu tarafından araştırılır. Bu şartları taşımadıkları hâlde seçilenler ile seçilme yeterliliklerini sonradan kaybedenlerin görevlerine yönetim kurulunca son verilir. Görevleri sona ermesine rağmen birlik adına iş ve işlem yürüten üyeler, bu iş ve işlemlerden şahsi olarak sorumludur.</w:t>
      </w:r>
      <w:r w:rsidRPr="00DD3FC9" w:rsidDel="00EF4C8F">
        <w:rPr>
          <w:rFonts w:ascii="Times New Roman" w:hAnsi="Times New Roman" w:cs="Times New Roman"/>
          <w:sz w:val="24"/>
          <w:szCs w:val="24"/>
        </w:rPr>
        <w:t xml:space="preserve">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(3) Asıl üyeliği düşen yönetim kurulu üyelerinin yönetim kurulu üyeliği de düşer.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(4) Birlik personelinin birlik yönetim kurulu üyeliğine seçilebilmesi için seçimden en az bir yıl önce birlikteki görevinden ayrılmış olması gerekir.</w:t>
      </w:r>
    </w:p>
    <w:p w:rsidR="009A7413" w:rsidRDefault="009A7413" w:rsidP="00FD04C7">
      <w:pPr>
        <w:spacing w:after="0" w:line="240" w:lineRule="auto"/>
        <w:ind w:firstLine="708"/>
        <w:jc w:val="both"/>
        <w:rPr>
          <w:rFonts w:ascii="Times New Roman" w:hAnsi="Times New Roman" w:cs="Times New Roman"/>
          <w:b/>
          <w:sz w:val="24"/>
          <w:szCs w:val="24"/>
        </w:rPr>
      </w:pP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Yönetim kurulu iş bölümü ve çalışma şekli</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 xml:space="preserve">MADDE 38 – </w:t>
      </w:r>
      <w:r w:rsidRPr="00DD3FC9">
        <w:rPr>
          <w:rFonts w:ascii="Times New Roman" w:hAnsi="Times New Roman" w:cs="Times New Roman"/>
          <w:sz w:val="24"/>
          <w:szCs w:val="24"/>
        </w:rPr>
        <w:t xml:space="preserve">(1) </w:t>
      </w:r>
      <w:proofErr w:type="gramStart"/>
      <w:r w:rsidRPr="00DD3FC9">
        <w:rPr>
          <w:rFonts w:ascii="Times New Roman" w:hAnsi="Times New Roman" w:cs="Times New Roman"/>
          <w:sz w:val="24"/>
          <w:szCs w:val="24"/>
        </w:rPr>
        <w:t>)</w:t>
      </w:r>
      <w:proofErr w:type="gramEnd"/>
      <w:r w:rsidRPr="00DD3FC9">
        <w:rPr>
          <w:rFonts w:ascii="Times New Roman" w:hAnsi="Times New Roman" w:cs="Times New Roman"/>
          <w:sz w:val="24"/>
          <w:szCs w:val="24"/>
        </w:rPr>
        <w:t xml:space="preserve"> Birlik yönetim kurulu ilk toplantısında kendi üyeleri arasından bir başkan, bir başkan yardımcısı ve bir muhasip üye ile sekretaryayı yürütecek bir üye seçer ve diğerleri üye olarak görev yapar. Aynı toplantıda yönetim kurulunun yapacağı mutat toplantı tarihi ve yeri belirlenir. Bu toplantıda ayrıca gerektiğinde zorunlu olabilecek mutat dışı toplantılara çağrının nasıl ve kimler tarafından yapılacağına dair karar alınır.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(2) İlk toplantıda biri başkan ve biri üye olmak üzere en az iki kişi, birliği temsile ve birlik adına imza atmaya yönetim kurulu kararı ile yetkili kılınır. Yönetim kurulu, temsile yetkili kişileri ve bunların temsil şeklini gösterir kararın noterce onaylanmış bir suretini tescil </w:t>
      </w:r>
      <w:r w:rsidRPr="00DD3FC9">
        <w:rPr>
          <w:rFonts w:ascii="Times New Roman" w:hAnsi="Times New Roman" w:cs="Times New Roman"/>
          <w:sz w:val="24"/>
          <w:szCs w:val="24"/>
        </w:rPr>
        <w:lastRenderedPageBreak/>
        <w:t>ve ilan edilmek üzere ticaret sicili müdürlüğüne verir. Temsile yetkili kılınan kişilerin noter onaylı imzaları da ticaret sicil müdürlüğüne verilir.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(3) Gerektiğinde aynı usule göre hareket edilerek imza yetkisine sahip kişiler değiştirilebilir. Mali konular ile birliği taahhüt altına alan konularla ilgili olarak birlik adına yapılacak yazışmalarda yönetim kurulu başkanı ve birliği temsile yetki verilen yönetim kurulu üyelerinden en az birisinin imzası gereklidir.</w:t>
      </w:r>
    </w:p>
    <w:p w:rsidR="00314C52"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(4) Birlik </w:t>
      </w:r>
      <w:proofErr w:type="gramStart"/>
      <w:r w:rsidRPr="00DD3FC9">
        <w:rPr>
          <w:rFonts w:ascii="Times New Roman" w:hAnsi="Times New Roman" w:cs="Times New Roman"/>
          <w:sz w:val="24"/>
          <w:szCs w:val="24"/>
        </w:rPr>
        <w:t xml:space="preserve">Yönetim </w:t>
      </w:r>
      <w:r w:rsidR="00804A5A" w:rsidRPr="00DD3FC9">
        <w:rPr>
          <w:rFonts w:ascii="Times New Roman" w:hAnsi="Times New Roman" w:cs="Times New Roman"/>
          <w:sz w:val="24"/>
          <w:szCs w:val="24"/>
        </w:rPr>
        <w:t>kurulu</w:t>
      </w:r>
      <w:proofErr w:type="gramEnd"/>
      <w:r w:rsidR="00804A5A" w:rsidRPr="00DD3FC9">
        <w:rPr>
          <w:rFonts w:ascii="Times New Roman" w:hAnsi="Times New Roman" w:cs="Times New Roman"/>
          <w:sz w:val="24"/>
          <w:szCs w:val="24"/>
        </w:rPr>
        <w:t>, yönetim kurulu başkanı</w:t>
      </w:r>
      <w:r w:rsidRPr="00DD3FC9">
        <w:rPr>
          <w:rFonts w:ascii="Times New Roman" w:hAnsi="Times New Roman" w:cs="Times New Roman"/>
          <w:sz w:val="24"/>
          <w:szCs w:val="24"/>
        </w:rPr>
        <w:t>nın katılımı ile toplanır. Başkanın mazeret bildirdiği toplantılar başkan yardımcısının başkanlığında gerçekleştirilir. Yönetim kurulunda görev değişikliği ile ilgili olarak, yönetim kurulu üyelerinin yapacağı yazılı müracaatlar, yönetim kurulu başkanı tarafından ilk yönetim kurulu toplantısında görüşülmek üzere gündeme alınır.</w:t>
      </w:r>
    </w:p>
    <w:p w:rsidR="004A2A50" w:rsidRPr="005C696B"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(5) </w:t>
      </w:r>
      <w:proofErr w:type="gramStart"/>
      <w:r w:rsidRPr="00DD3FC9">
        <w:rPr>
          <w:rFonts w:ascii="Times New Roman" w:hAnsi="Times New Roman" w:cs="Times New Roman"/>
          <w:sz w:val="24"/>
          <w:szCs w:val="24"/>
        </w:rPr>
        <w:t>Yönetim kurulu</w:t>
      </w:r>
      <w:proofErr w:type="gramEnd"/>
      <w:r w:rsidRPr="005C696B">
        <w:rPr>
          <w:rFonts w:ascii="Times New Roman" w:hAnsi="Times New Roman" w:cs="Times New Roman"/>
          <w:sz w:val="24"/>
          <w:szCs w:val="24"/>
        </w:rPr>
        <w:t xml:space="preserve">, üye tam sayısının salt çoğunluğu ile toplanır ve kararlar üye tam sayısının salt çoğunluğuyla alınır. Oylarda eşitlik hâlinde başkanın olduğu taraf çoğunluğu sağlamış kabul edilir. Yönetim kurulunda üyeler vekâlet yolu ile oy kullanamaz.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(6) Herhangi bir sebeple yönetim kurulu toplantı yeter sayısını kaybederse boşalan yönetim kurulu üyeliklerine denetleme kurulu üyeleri tarafından</w:t>
      </w:r>
      <w:r w:rsidRPr="00DD3FC9">
        <w:rPr>
          <w:rFonts w:ascii="Times New Roman" w:hAnsi="Times New Roman" w:cs="Times New Roman"/>
          <w:b/>
          <w:sz w:val="24"/>
          <w:szCs w:val="24"/>
        </w:rPr>
        <w:t xml:space="preserve"> </w:t>
      </w:r>
      <w:r w:rsidRPr="00DD3FC9">
        <w:rPr>
          <w:rFonts w:ascii="Times New Roman" w:hAnsi="Times New Roman" w:cs="Times New Roman"/>
          <w:sz w:val="24"/>
          <w:szCs w:val="24"/>
        </w:rPr>
        <w:t>yönetim kurulu yedek listesinden yeteri kadar üye çağırılır.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(7) </w:t>
      </w:r>
      <w:proofErr w:type="gramStart"/>
      <w:r w:rsidRPr="00DD3FC9">
        <w:rPr>
          <w:rFonts w:ascii="Times New Roman" w:hAnsi="Times New Roman" w:cs="Times New Roman"/>
          <w:sz w:val="24"/>
          <w:szCs w:val="24"/>
        </w:rPr>
        <w:t>Yönetim kurulu</w:t>
      </w:r>
      <w:proofErr w:type="gramEnd"/>
      <w:r w:rsidRPr="00DD3FC9">
        <w:rPr>
          <w:rFonts w:ascii="Times New Roman" w:hAnsi="Times New Roman" w:cs="Times New Roman"/>
          <w:sz w:val="24"/>
          <w:szCs w:val="24"/>
        </w:rPr>
        <w:t xml:space="preserve"> kararları, sayfaları noterce tasdik edilmiş bir karar defterine sıra numarası ve tarihi ile kayıt edilip imzalanır. Verilen karara karşı görüşte olanlar veya çekimser kalanlar, muhalefet sebeplerini kararın altına yazarak imzalamak zorundadırlar.</w:t>
      </w:r>
    </w:p>
    <w:p w:rsidR="00D001A3" w:rsidRPr="00DD3FC9" w:rsidRDefault="004A2A50" w:rsidP="00D001A3">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(8) </w:t>
      </w:r>
      <w:proofErr w:type="gramStart"/>
      <w:r w:rsidRPr="00DD3FC9">
        <w:rPr>
          <w:rFonts w:ascii="Times New Roman" w:hAnsi="Times New Roman" w:cs="Times New Roman"/>
          <w:sz w:val="24"/>
          <w:szCs w:val="24"/>
        </w:rPr>
        <w:t>Yönetim kurulu</w:t>
      </w:r>
      <w:proofErr w:type="gramEnd"/>
      <w:r w:rsidRPr="00DD3FC9">
        <w:rPr>
          <w:rFonts w:ascii="Times New Roman" w:hAnsi="Times New Roman" w:cs="Times New Roman"/>
          <w:sz w:val="24"/>
          <w:szCs w:val="24"/>
        </w:rPr>
        <w:t xml:space="preserve"> üyeleri her zaman üyelikten ayrılabilirler. Ancak ayrılan üyenin iş gördüğü zamana ait sorumluluğu devam eder. Ayrılan üyenin sorumluluğunun öğrenildiği tarihten itibaren genel hukuk hükümlerine göre bu üyeye karşı denetleme kurulu tarafından tazminat davası açılabilir.</w:t>
      </w:r>
    </w:p>
    <w:p w:rsidR="004A2A50" w:rsidRPr="00DD3FC9" w:rsidRDefault="004A2A50" w:rsidP="00D001A3">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 (9) </w:t>
      </w:r>
      <w:proofErr w:type="gramStart"/>
      <w:r w:rsidRPr="00DD3FC9">
        <w:rPr>
          <w:rFonts w:ascii="Times New Roman" w:hAnsi="Times New Roman" w:cs="Times New Roman"/>
          <w:sz w:val="24"/>
          <w:szCs w:val="24"/>
        </w:rPr>
        <w:t>Yönetim kurulu</w:t>
      </w:r>
      <w:proofErr w:type="gramEnd"/>
      <w:r w:rsidRPr="00DD3FC9">
        <w:rPr>
          <w:rFonts w:ascii="Times New Roman" w:hAnsi="Times New Roman" w:cs="Times New Roman"/>
          <w:sz w:val="24"/>
          <w:szCs w:val="24"/>
        </w:rPr>
        <w:t xml:space="preserve"> üyelerinin toplu olarak üyelikten ayrılmaları veya mevcut yedeklerin ayrılan üyelerin yerini dolduramaması hâlinde; Bakanlık tarafından olağanüstü genel kurul toplantısı çağrısı yapılarak yeniden yönetim kurulu üyelerinin seçilmesi sağlanır.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(10) Yenileri seçilinceye kadar eski yönetim kurulu üyelerinin görevleri devam eder. Görevi son bulan eski yönetim kurulu, yeni yönetim kuruluna seçim gününden başlayarak bir hafta içinde görevini devretmek zorundadır.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(11) Yönetim ve denetleme kurulu üyeleri; kendi birliklerinin hissedarı oldukları şirketlerde, katıldıkları vakıflarda ve diğer teşekküllerde yönetim kurulu üyesi veya denetçi olamazlar, personel olarak ya da başka bir şekilde ücretli olarak çalışamazlar.</w:t>
      </w:r>
    </w:p>
    <w:p w:rsidR="00314C52"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(12) On birinci fıkrada belirtilen diğer görevleri bulunmasına rağmen birliklerin yönetim kurulu üyesi veya denetçi olarak seçilenler, seçildikleri tarih </w:t>
      </w:r>
      <w:proofErr w:type="spellStart"/>
      <w:r w:rsidRPr="00DD3FC9">
        <w:rPr>
          <w:rFonts w:ascii="Times New Roman" w:hAnsi="Times New Roman" w:cs="Times New Roman"/>
          <w:sz w:val="24"/>
          <w:szCs w:val="24"/>
        </w:rPr>
        <w:t>itibariyla</w:t>
      </w:r>
      <w:proofErr w:type="spellEnd"/>
      <w:r w:rsidRPr="00DD3FC9">
        <w:rPr>
          <w:rFonts w:ascii="Times New Roman" w:hAnsi="Times New Roman" w:cs="Times New Roman"/>
          <w:sz w:val="24"/>
          <w:szCs w:val="24"/>
        </w:rPr>
        <w:t xml:space="preserve"> diğer görevlerinden ayrılmak zorundadırlar. Bu görevlerinden ayrılmayanların yönetim kurulu üyeliğine veya denetçiliğe seçilmelerine ilişkin işlemler hükümsüzdür. Seçildikten </w:t>
      </w:r>
      <w:r w:rsidRPr="005C696B">
        <w:rPr>
          <w:rFonts w:ascii="Times New Roman" w:hAnsi="Times New Roman" w:cs="Times New Roman"/>
          <w:sz w:val="24"/>
          <w:szCs w:val="24"/>
        </w:rPr>
        <w:t xml:space="preserve">sonra on birinci fıkradaki diğer görevleri edinen birliklerin yönetim kurulu üyeleri ve denetçilerinin sonradan edindikleri görevlere ilişkin seçilme veya görevlendirme işlemleri ile sözleşmeler de </w:t>
      </w:r>
      <w:r w:rsidRPr="00DD3FC9">
        <w:rPr>
          <w:rFonts w:ascii="Times New Roman" w:hAnsi="Times New Roman" w:cs="Times New Roman"/>
          <w:sz w:val="24"/>
          <w:szCs w:val="24"/>
        </w:rPr>
        <w:t>hükümsüzdür. Yönetim kurulu üyeliğine veya denetçiliğe seçilme işlemleri bu şekilde hükümsüz olanların yerlerine yedekleri çağrılır.</w:t>
      </w:r>
    </w:p>
    <w:p w:rsidR="00314C52" w:rsidRPr="005C696B" w:rsidRDefault="004A2A50" w:rsidP="00FD04C7">
      <w:pPr>
        <w:spacing w:after="0" w:line="240" w:lineRule="auto"/>
        <w:ind w:firstLine="708"/>
        <w:jc w:val="both"/>
        <w:rPr>
          <w:rFonts w:ascii="Times New Roman" w:hAnsi="Times New Roman" w:cs="Times New Roman"/>
          <w:sz w:val="24"/>
          <w:szCs w:val="24"/>
        </w:rPr>
      </w:pPr>
      <w:proofErr w:type="gramStart"/>
      <w:r w:rsidRPr="00DD3FC9">
        <w:rPr>
          <w:rFonts w:ascii="Times New Roman" w:hAnsi="Times New Roman" w:cs="Times New Roman"/>
          <w:sz w:val="24"/>
          <w:szCs w:val="24"/>
        </w:rPr>
        <w:t xml:space="preserve">(13) </w:t>
      </w:r>
      <w:r w:rsidRPr="005C696B">
        <w:rPr>
          <w:rFonts w:ascii="Times New Roman" w:hAnsi="Times New Roman" w:cs="Times New Roman"/>
          <w:sz w:val="24"/>
          <w:szCs w:val="24"/>
        </w:rPr>
        <w:t>Birliklerin yönetim ve denetleme kurulu üyelerinin fiilen bu görevleri yürüttükleri dönemde; bunların eş ve ikinci</w:t>
      </w:r>
      <w:r w:rsidR="005C696B">
        <w:rPr>
          <w:rFonts w:ascii="Times New Roman" w:hAnsi="Times New Roman" w:cs="Times New Roman"/>
          <w:sz w:val="24"/>
          <w:szCs w:val="24"/>
        </w:rPr>
        <w:t xml:space="preserve"> </w:t>
      </w:r>
      <w:r w:rsidRPr="005C696B">
        <w:rPr>
          <w:rFonts w:ascii="Times New Roman" w:hAnsi="Times New Roman" w:cs="Times New Roman"/>
          <w:sz w:val="24"/>
          <w:szCs w:val="24"/>
        </w:rPr>
        <w:t>derece dâhil kan ve kayın hısımları, birliklerde, merkez birliklerinde ve bu birliklerin % 50’den fazla hissedarı oldukları şirketlerde, katıldıkları vakıflarda ve diğer teşekküllerde yönetim kurulu üyesi veya denetçisi olamaz, personel olarak ya da başka bir şekilde ücretli olarak çalışamazlar.</w:t>
      </w:r>
      <w:proofErr w:type="gramEnd"/>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lastRenderedPageBreak/>
        <w:t>(14) Mazeretsiz olarak ardı ardına üç mutat toplantıya gelmeyen üye istifa etmiş sayılır.</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(15) Bu madde hükümlerine aykırı uygulamalar denetleme kurulu üyeleri tarafından araştırılır.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Birlik yönetim kurulunun görev, yetki ve sorumlulukları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bCs/>
          <w:sz w:val="24"/>
          <w:szCs w:val="24"/>
        </w:rPr>
        <w:t>MADDE 39 –</w:t>
      </w:r>
      <w:r w:rsidRPr="00DD3FC9">
        <w:rPr>
          <w:rFonts w:ascii="Times New Roman" w:hAnsi="Times New Roman" w:cs="Times New Roman"/>
          <w:sz w:val="24"/>
          <w:szCs w:val="24"/>
        </w:rPr>
        <w:t xml:space="preserve">(1) Birlik yönetim kurulu aşağıda belirtilen görev, yetki ve sorumluluklara sahiptir: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a) </w:t>
      </w:r>
      <w:r w:rsidR="00C353F2" w:rsidRPr="00DD3FC9">
        <w:rPr>
          <w:rFonts w:ascii="Times New Roman" w:hAnsi="Times New Roman" w:cs="Times New Roman"/>
          <w:sz w:val="24"/>
          <w:szCs w:val="24"/>
        </w:rPr>
        <w:t xml:space="preserve">Kanunda, Yönetmelikte ve bu </w:t>
      </w:r>
      <w:proofErr w:type="spellStart"/>
      <w:r w:rsidR="00C353F2" w:rsidRPr="00DD3FC9">
        <w:rPr>
          <w:rFonts w:ascii="Times New Roman" w:hAnsi="Times New Roman" w:cs="Times New Roman"/>
          <w:sz w:val="24"/>
          <w:szCs w:val="24"/>
        </w:rPr>
        <w:t>ana</w:t>
      </w:r>
      <w:r w:rsidRPr="00DD3FC9">
        <w:rPr>
          <w:rFonts w:ascii="Times New Roman" w:hAnsi="Times New Roman" w:cs="Times New Roman"/>
          <w:sz w:val="24"/>
          <w:szCs w:val="24"/>
        </w:rPr>
        <w:t>sözleşmede</w:t>
      </w:r>
      <w:proofErr w:type="spellEnd"/>
      <w:r w:rsidRPr="00DD3FC9">
        <w:rPr>
          <w:rFonts w:ascii="Times New Roman" w:hAnsi="Times New Roman" w:cs="Times New Roman"/>
          <w:sz w:val="24"/>
          <w:szCs w:val="24"/>
        </w:rPr>
        <w:t xml:space="preserve"> belirtilen görevleri yürütmek üzere ayda bir defa düzenli toplantı yapmak, gerek duyulması hâlinde toplantı sayısını arttırmak,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b) Birlik bütçesini hazırlamak, birliğin her türlü faaliyet ve kayıt işlerini yürütmek,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c) Soy kütüğü, ön soy kütüğü, ıslah faaliyetleri ve verim kontrollerini ilgili mevzuata göre yaptırmak ve takip etmek,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ç) </w:t>
      </w:r>
      <w:proofErr w:type="gramStart"/>
      <w:r w:rsidRPr="00DD3FC9">
        <w:rPr>
          <w:rFonts w:ascii="Times New Roman" w:hAnsi="Times New Roman" w:cs="Times New Roman"/>
          <w:sz w:val="24"/>
          <w:szCs w:val="24"/>
        </w:rPr>
        <w:t>Genel kurulu</w:t>
      </w:r>
      <w:proofErr w:type="gramEnd"/>
      <w:r w:rsidRPr="00DD3FC9">
        <w:rPr>
          <w:rFonts w:ascii="Times New Roman" w:hAnsi="Times New Roman" w:cs="Times New Roman"/>
          <w:sz w:val="24"/>
          <w:szCs w:val="24"/>
        </w:rPr>
        <w:t xml:space="preserve"> toplantıya çağırmak, çalışmalarını rapor hâlinde genel kurula sunmak,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d) Gerektiğinde genel kurulu olağanüstü toplantıya çağırmak,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e) Genel kurulca verilen görevleri yapmak, sonuç hakkında genel kurula bilgi vermek,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f) Yetiştirici eğitimlerini yapmak, seminerler düzenlemek, yetiştirme, bakım, besleme, sürü idaresi ve benzeri konularda yayınlar yapmak,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g) </w:t>
      </w:r>
      <w:r w:rsidR="00F55630" w:rsidRPr="00DD3FC9">
        <w:rPr>
          <w:rFonts w:ascii="Times New Roman" w:hAnsi="Times New Roman" w:cs="Times New Roman"/>
          <w:sz w:val="24"/>
          <w:szCs w:val="24"/>
        </w:rPr>
        <w:t>Küçükbaş</w:t>
      </w:r>
      <w:r w:rsidRPr="00DD3FC9">
        <w:rPr>
          <w:rFonts w:ascii="Times New Roman" w:hAnsi="Times New Roman" w:cs="Times New Roman"/>
          <w:sz w:val="24"/>
          <w:szCs w:val="24"/>
        </w:rPr>
        <w:t xml:space="preserve"> ve </w:t>
      </w:r>
      <w:r w:rsidR="00F55630" w:rsidRPr="00DD3FC9">
        <w:rPr>
          <w:rFonts w:ascii="Times New Roman" w:hAnsi="Times New Roman" w:cs="Times New Roman"/>
          <w:sz w:val="24"/>
          <w:szCs w:val="24"/>
        </w:rPr>
        <w:t xml:space="preserve">küçükbaş </w:t>
      </w:r>
      <w:r w:rsidRPr="00DD3FC9">
        <w:rPr>
          <w:rFonts w:ascii="Times New Roman" w:hAnsi="Times New Roman" w:cs="Times New Roman"/>
          <w:sz w:val="24"/>
          <w:szCs w:val="24"/>
        </w:rPr>
        <w:t>hayvan</w:t>
      </w:r>
      <w:r w:rsidR="00F55630" w:rsidRPr="00DD3FC9">
        <w:rPr>
          <w:rFonts w:ascii="Times New Roman" w:hAnsi="Times New Roman" w:cs="Times New Roman"/>
          <w:sz w:val="24"/>
          <w:szCs w:val="24"/>
        </w:rPr>
        <w:t xml:space="preserve"> </w:t>
      </w:r>
      <w:r w:rsidRPr="00DD3FC9">
        <w:rPr>
          <w:rFonts w:ascii="Times New Roman" w:hAnsi="Times New Roman" w:cs="Times New Roman"/>
          <w:sz w:val="24"/>
          <w:szCs w:val="24"/>
        </w:rPr>
        <w:t>ürün</w:t>
      </w:r>
      <w:r w:rsidR="00F55630" w:rsidRPr="00DD3FC9">
        <w:rPr>
          <w:rFonts w:ascii="Times New Roman" w:hAnsi="Times New Roman" w:cs="Times New Roman"/>
          <w:sz w:val="24"/>
          <w:szCs w:val="24"/>
        </w:rPr>
        <w:t>leri</w:t>
      </w:r>
      <w:r w:rsidRPr="00DD3FC9">
        <w:rPr>
          <w:rFonts w:ascii="Times New Roman" w:hAnsi="Times New Roman" w:cs="Times New Roman"/>
          <w:sz w:val="24"/>
          <w:szCs w:val="24"/>
        </w:rPr>
        <w:t xml:space="preserve"> fiyatlarına ilişkin pazar haberlerini üyelerine duyurmak,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ğ) </w:t>
      </w:r>
      <w:r w:rsidR="00F55630" w:rsidRPr="00DD3FC9">
        <w:rPr>
          <w:rFonts w:ascii="Times New Roman" w:hAnsi="Times New Roman" w:cs="Times New Roman"/>
          <w:sz w:val="24"/>
          <w:szCs w:val="24"/>
        </w:rPr>
        <w:t xml:space="preserve">Küçükbaş hayvancılık </w:t>
      </w:r>
      <w:r w:rsidRPr="00DD3FC9">
        <w:rPr>
          <w:rFonts w:ascii="Times New Roman" w:hAnsi="Times New Roman" w:cs="Times New Roman"/>
          <w:sz w:val="24"/>
          <w:szCs w:val="24"/>
        </w:rPr>
        <w:t>işletmeleri kurmak isteyenlere</w:t>
      </w:r>
      <w:r w:rsidR="009F45E7" w:rsidRPr="00DD3FC9">
        <w:rPr>
          <w:rFonts w:ascii="Times New Roman" w:hAnsi="Times New Roman" w:cs="Times New Roman"/>
          <w:sz w:val="24"/>
          <w:szCs w:val="24"/>
        </w:rPr>
        <w:t>,</w:t>
      </w:r>
      <w:r w:rsidRPr="00DD3FC9">
        <w:rPr>
          <w:rFonts w:ascii="Times New Roman" w:hAnsi="Times New Roman" w:cs="Times New Roman"/>
          <w:sz w:val="24"/>
          <w:szCs w:val="24"/>
        </w:rPr>
        <w:t xml:space="preserve"> proje hazırlama konusunda yardımcı olmak,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h) Kredi temini konusunda çalışmalarda bulunmak,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ı) Merkez birliği tarafından hazırlanan personel çalışma usul ve esaslarına uygun olarak personelin tayin, atama ve özlük işlerini yürütmek,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i)  Mevcut bütçe dâhilinde gerekli harcamaları, ilgili mevzuata göre yapmak,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j) Üyelerinin ürünlerine pazar bulmak, pazarlama faaliyetlerini yürütmek ve üyelerin ihtiyaçlarını karşılamak için çalışma yapmak,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k) Kurulduğu il sınırları dâhilinde ihtiyaç duyulan ilçelerde birlik şubesi veya irtibat bürosu kurulması konusunu incelemek ve Bakanlığın izniyle şube veya irtibat bürosu açılması uygun görülenlerin kurulmasını genel kurula teklif etmek,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l) Birlik hizmetlerinin yürütülmesi için kendi içinde birimler kurmak, bunların faaliyetlerini düzenlemek ve yönetmek,</w:t>
      </w:r>
    </w:p>
    <w:p w:rsidR="004A2A50" w:rsidRPr="00DD3FC9" w:rsidRDefault="00C353F2"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m) Kanuna, Yönetmeliğe, bu </w:t>
      </w:r>
      <w:proofErr w:type="spellStart"/>
      <w:r w:rsidRPr="00DD3FC9">
        <w:rPr>
          <w:rFonts w:ascii="Times New Roman" w:hAnsi="Times New Roman" w:cs="Times New Roman"/>
          <w:sz w:val="24"/>
          <w:szCs w:val="24"/>
        </w:rPr>
        <w:t>ana</w:t>
      </w:r>
      <w:r w:rsidR="004A2A50" w:rsidRPr="00DD3FC9">
        <w:rPr>
          <w:rFonts w:ascii="Times New Roman" w:hAnsi="Times New Roman" w:cs="Times New Roman"/>
          <w:sz w:val="24"/>
          <w:szCs w:val="24"/>
        </w:rPr>
        <w:t>sözleşmeye</w:t>
      </w:r>
      <w:proofErr w:type="spellEnd"/>
      <w:r w:rsidR="004A2A50" w:rsidRPr="00DD3FC9">
        <w:rPr>
          <w:rFonts w:ascii="Times New Roman" w:hAnsi="Times New Roman" w:cs="Times New Roman"/>
          <w:sz w:val="24"/>
          <w:szCs w:val="24"/>
        </w:rPr>
        <w:t xml:space="preserve"> ve iyi niyet esaslarına aykırı olarak</w:t>
      </w:r>
      <w:r w:rsidR="004A2A50" w:rsidRPr="00DD3FC9" w:rsidDel="00286D8C">
        <w:rPr>
          <w:rFonts w:ascii="Times New Roman" w:hAnsi="Times New Roman" w:cs="Times New Roman"/>
          <w:sz w:val="24"/>
          <w:szCs w:val="24"/>
        </w:rPr>
        <w:t xml:space="preserve"> </w:t>
      </w:r>
      <w:r w:rsidR="004A2A50" w:rsidRPr="00DD3FC9">
        <w:rPr>
          <w:rFonts w:ascii="Times New Roman" w:hAnsi="Times New Roman" w:cs="Times New Roman"/>
          <w:sz w:val="24"/>
          <w:szCs w:val="24"/>
        </w:rPr>
        <w:t>alınan genel kurul kararları aleyhine dava açmak,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n) Genel kurulca uygulanmasına karar verilen Bakanlıkça desteklenecek yatırım projelerini hazırlatarak Bakanlığın onayına sunmak,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o) Birliğin aczi hâlinde genel kurulu toplantıya davet ederek gerekli mercilere haber vermek,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ö) Eski yönetim kurulu üyeleri ile birlik çalışanlarının sonradan tespit edilen yolsuzluk ve usulsüzlüklerini ilgili mercilere haber vermek,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p) Denetim amacı ile Bakanlığın, denetleme kurulunun veya kredi kuruluşlarının denetim görevlilerinin talebi hâlinde, birliğe ait her türlü defter ve belgeleri vermek,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r) Her türlü sigorta hizmetlerini yürütmek veya yürütülmesine yardımcı olmak,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s) Merkez birliği tarafından ıslah programı kapsamında sağlanacak genetik materyallerin ve girdilerin üyelere ait koyun-keçilerde kullanılmasını sağlamak,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lastRenderedPageBreak/>
        <w:t>ş) Yürütmekte olduğu ıslah programı ile ilgili her türlü resmî belgeyi düzenlemek veya düzenlettirmek,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t) Üyelik bilgilerinin güncelleştirilmesini sağlamak ve takip etmek,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u) Bakanlıkça yapılan denetimler sonucunda şartları taşımadıkları hâlde seçildiği veya seçilme yeterliliğini sonradan kaybettiği anlaşılanların üyeliklerine son vermek ve hayvan varlığını genel kurul toplantısından en az </w:t>
      </w:r>
      <w:proofErr w:type="gramStart"/>
      <w:r w:rsidR="00284DDC" w:rsidRPr="00DD3FC9">
        <w:rPr>
          <w:rFonts w:ascii="Times New Roman" w:hAnsi="Times New Roman"/>
          <w:sz w:val="24"/>
          <w:szCs w:val="24"/>
        </w:rPr>
        <w:t>doksan</w:t>
      </w:r>
      <w:r w:rsidR="00315054" w:rsidRPr="00DD3FC9">
        <w:rPr>
          <w:rFonts w:ascii="Times New Roman" w:hAnsi="Times New Roman" w:cs="Times New Roman"/>
          <w:sz w:val="24"/>
          <w:szCs w:val="24"/>
        </w:rPr>
        <w:t xml:space="preserve"> </w:t>
      </w:r>
      <w:r w:rsidRPr="00DD3FC9">
        <w:rPr>
          <w:rFonts w:ascii="Times New Roman" w:hAnsi="Times New Roman" w:cs="Times New Roman"/>
          <w:sz w:val="24"/>
          <w:szCs w:val="24"/>
        </w:rPr>
        <w:t xml:space="preserve"> gün</w:t>
      </w:r>
      <w:proofErr w:type="gramEnd"/>
      <w:r w:rsidRPr="00DD3FC9">
        <w:rPr>
          <w:rFonts w:ascii="Times New Roman" w:hAnsi="Times New Roman" w:cs="Times New Roman"/>
          <w:sz w:val="24"/>
          <w:szCs w:val="24"/>
        </w:rPr>
        <w:t xml:space="preserve"> önce tespit etmek,</w:t>
      </w:r>
    </w:p>
    <w:p w:rsidR="004A2A50" w:rsidRPr="00DD3FC9" w:rsidRDefault="00C353F2" w:rsidP="00FD04C7">
      <w:pPr>
        <w:spacing w:after="0" w:line="240" w:lineRule="auto"/>
        <w:ind w:firstLine="708"/>
        <w:jc w:val="both"/>
        <w:rPr>
          <w:rFonts w:ascii="Times New Roman" w:hAnsi="Times New Roman" w:cs="Times New Roman"/>
          <w:bCs/>
          <w:sz w:val="24"/>
          <w:szCs w:val="24"/>
        </w:rPr>
      </w:pPr>
      <w:r w:rsidRPr="00DD3FC9">
        <w:rPr>
          <w:rFonts w:ascii="Times New Roman" w:hAnsi="Times New Roman" w:cs="Times New Roman"/>
          <w:sz w:val="24"/>
          <w:szCs w:val="24"/>
        </w:rPr>
        <w:t xml:space="preserve">ü) </w:t>
      </w:r>
      <w:proofErr w:type="spellStart"/>
      <w:r w:rsidRPr="00DD3FC9">
        <w:rPr>
          <w:rFonts w:ascii="Times New Roman" w:hAnsi="Times New Roman" w:cs="Times New Roman"/>
          <w:sz w:val="24"/>
          <w:szCs w:val="24"/>
        </w:rPr>
        <w:t>Ana</w:t>
      </w:r>
      <w:r w:rsidR="004A2A50" w:rsidRPr="00DD3FC9">
        <w:rPr>
          <w:rFonts w:ascii="Times New Roman" w:hAnsi="Times New Roman" w:cs="Times New Roman"/>
          <w:sz w:val="24"/>
          <w:szCs w:val="24"/>
        </w:rPr>
        <w:t>sözleşmede</w:t>
      </w:r>
      <w:proofErr w:type="spellEnd"/>
      <w:r w:rsidR="004A2A50" w:rsidRPr="00DD3FC9">
        <w:rPr>
          <w:rFonts w:ascii="Times New Roman" w:hAnsi="Times New Roman" w:cs="Times New Roman"/>
          <w:sz w:val="24"/>
          <w:szCs w:val="24"/>
        </w:rPr>
        <w:t xml:space="preserve"> belirlenen ve </w:t>
      </w:r>
      <w:r w:rsidR="00315054" w:rsidRPr="00DD3FC9">
        <w:rPr>
          <w:rFonts w:ascii="Times New Roman" w:hAnsi="Times New Roman" w:cs="Times New Roman"/>
          <w:sz w:val="24"/>
          <w:szCs w:val="24"/>
        </w:rPr>
        <w:t>g</w:t>
      </w:r>
      <w:r w:rsidR="004A2A50" w:rsidRPr="00DD3FC9">
        <w:rPr>
          <w:rFonts w:ascii="Times New Roman" w:hAnsi="Times New Roman" w:cs="Times New Roman"/>
          <w:sz w:val="24"/>
          <w:szCs w:val="24"/>
        </w:rPr>
        <w:t xml:space="preserve">enel </w:t>
      </w:r>
      <w:r w:rsidR="00315054" w:rsidRPr="00DD3FC9">
        <w:rPr>
          <w:rFonts w:ascii="Times New Roman" w:hAnsi="Times New Roman" w:cs="Times New Roman"/>
          <w:sz w:val="24"/>
          <w:szCs w:val="24"/>
        </w:rPr>
        <w:t>k</w:t>
      </w:r>
      <w:r w:rsidR="004A2A50" w:rsidRPr="00DD3FC9">
        <w:rPr>
          <w:rFonts w:ascii="Times New Roman" w:hAnsi="Times New Roman" w:cs="Times New Roman"/>
          <w:sz w:val="24"/>
          <w:szCs w:val="24"/>
        </w:rPr>
        <w:t>urul kararı ile verilen diğer görevleri yapmak.</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Birlik yönetim kurulunun hukuki sorumlulukları ve ücret</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40 –</w:t>
      </w:r>
      <w:r w:rsidRPr="00DD3FC9">
        <w:rPr>
          <w:rFonts w:ascii="Times New Roman" w:hAnsi="Times New Roman" w:cs="Times New Roman"/>
          <w:sz w:val="24"/>
          <w:szCs w:val="24"/>
        </w:rPr>
        <w:t xml:space="preserve"> (1) Görevini yapmadıkları anlaşılan yönetim kurulu üyelerini genel kurul her zaman azledebilir ve haklarında takibat kararı verebilir. Her üyenin, sorumluluğu olan yöneticilere münferiden dava açma hakkı saklıdır. Yönetim kurulu aleyhindeki davalar denetleme kurulunca açılır.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(2) </w:t>
      </w:r>
      <w:proofErr w:type="gramStart"/>
      <w:r w:rsidRPr="00DD3FC9">
        <w:rPr>
          <w:rFonts w:ascii="Times New Roman" w:hAnsi="Times New Roman" w:cs="Times New Roman"/>
          <w:sz w:val="24"/>
          <w:szCs w:val="24"/>
        </w:rPr>
        <w:t>Yönetim kurulu</w:t>
      </w:r>
      <w:proofErr w:type="gramEnd"/>
      <w:r w:rsidRPr="00DD3FC9">
        <w:rPr>
          <w:rFonts w:ascii="Times New Roman" w:hAnsi="Times New Roman" w:cs="Times New Roman"/>
          <w:sz w:val="24"/>
          <w:szCs w:val="24"/>
        </w:rPr>
        <w:t xml:space="preserve"> üyelerinden her biri, genel kurulun kararı şahsi sorumluluğunu gerektirdiği durumlarda karar aleyhine iptal davası açabilir. Yönetim kurulu üyeleri ve birlik çalışanları kasıtlı bulunsun veya bulunmasın kendi kusurlarından ileri gelen zararlardan sorumludurlar. Suç teşkil eden fiil ve hareketlerden dolayı haklarında yasal işleme başvurulur. Yönetim kurulu, tescil ve kayıt için gerçeğe aykırı beyanda bulunması hâlinde cezai bakımdan sorumlu olur.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(3) Yönetim veya temsile yetkili şahıslar, birliğe ait görevlerini yürütmeleri esnasında meydana getirdikleri fiillerden doğan zararlardan </w:t>
      </w:r>
      <w:proofErr w:type="spellStart"/>
      <w:r w:rsidRPr="00DD3FC9">
        <w:rPr>
          <w:rFonts w:ascii="Times New Roman" w:hAnsi="Times New Roman" w:cs="Times New Roman"/>
          <w:sz w:val="24"/>
          <w:szCs w:val="24"/>
        </w:rPr>
        <w:t>müteselsilen</w:t>
      </w:r>
      <w:proofErr w:type="spellEnd"/>
      <w:r w:rsidRPr="00DD3FC9">
        <w:rPr>
          <w:rFonts w:ascii="Times New Roman" w:hAnsi="Times New Roman" w:cs="Times New Roman"/>
          <w:sz w:val="24"/>
          <w:szCs w:val="24"/>
        </w:rPr>
        <w:t xml:space="preserve"> sorumludurlar.</w:t>
      </w:r>
    </w:p>
    <w:p w:rsidR="004A2A50" w:rsidRPr="00DD3FC9" w:rsidRDefault="004A2A50" w:rsidP="00FD04C7">
      <w:pPr>
        <w:tabs>
          <w:tab w:val="left" w:pos="1766"/>
        </w:tabs>
        <w:spacing w:after="0" w:line="240" w:lineRule="auto"/>
        <w:jc w:val="both"/>
        <w:rPr>
          <w:rFonts w:ascii="Times New Roman" w:hAnsi="Times New Roman" w:cs="Times New Roman"/>
          <w:b/>
          <w:sz w:val="24"/>
          <w:szCs w:val="24"/>
        </w:rPr>
      </w:pPr>
      <w:r w:rsidRPr="00DD3FC9">
        <w:rPr>
          <w:rFonts w:ascii="Times New Roman" w:hAnsi="Times New Roman" w:cs="Times New Roman"/>
          <w:sz w:val="24"/>
          <w:szCs w:val="24"/>
        </w:rPr>
        <w:t xml:space="preserve">            (4) </w:t>
      </w:r>
      <w:proofErr w:type="gramStart"/>
      <w:r w:rsidRPr="00DD3FC9">
        <w:rPr>
          <w:rFonts w:ascii="Times New Roman" w:hAnsi="Times New Roman" w:cs="Times New Roman"/>
          <w:sz w:val="24"/>
          <w:szCs w:val="24"/>
        </w:rPr>
        <w:t>Yönetim kurulu</w:t>
      </w:r>
      <w:proofErr w:type="gramEnd"/>
      <w:r w:rsidRPr="00DD3FC9">
        <w:rPr>
          <w:rFonts w:ascii="Times New Roman" w:hAnsi="Times New Roman" w:cs="Times New Roman"/>
          <w:sz w:val="24"/>
          <w:szCs w:val="24"/>
        </w:rPr>
        <w:t xml:space="preserve"> üyelerine genel kurulca aylık brüt asgarî ücretin iki katını geçmemek üzere aylık mutat toplantı başına belirlenen huzur hakkı ve en yüksek devlet memurunun aldığı yolluk (</w:t>
      </w:r>
      <w:r w:rsidRPr="00DD3FC9">
        <w:rPr>
          <w:rFonts w:ascii="Times New Roman" w:hAnsi="Times New Roman" w:cs="Times New Roman"/>
          <w:bCs/>
          <w:sz w:val="24"/>
          <w:szCs w:val="24"/>
          <w:shd w:val="clear" w:color="auto" w:fill="FFFFFF"/>
        </w:rPr>
        <w:t>ulaşım, gündelik ve konaklama) tutarının</w:t>
      </w:r>
      <w:r w:rsidRPr="00DD3FC9">
        <w:rPr>
          <w:rFonts w:ascii="Times New Roman" w:hAnsi="Times New Roman" w:cs="Times New Roman"/>
          <w:sz w:val="24"/>
          <w:szCs w:val="24"/>
        </w:rPr>
        <w:t xml:space="preserve"> iki katını geçmemek üzere belirlenen yolluk dışında hiçbir ad altında başkaca ödeme yapılamaz.  </w:t>
      </w:r>
    </w:p>
    <w:p w:rsidR="004A2A50" w:rsidRPr="00DD3FC9" w:rsidRDefault="004A2A50" w:rsidP="00FD04C7">
      <w:pPr>
        <w:pStyle w:val="NormalWeb"/>
        <w:shd w:val="clear" w:color="auto" w:fill="FFFFFF"/>
        <w:spacing w:before="0" w:beforeAutospacing="0" w:after="0" w:afterAutospacing="0"/>
        <w:ind w:firstLine="708"/>
        <w:jc w:val="both"/>
        <w:rPr>
          <w:b/>
        </w:rPr>
      </w:pPr>
      <w:r w:rsidRPr="00DD3FC9">
        <w:rPr>
          <w:b/>
        </w:rPr>
        <w:t>Birliğin aczi halinde yapılacak işler</w:t>
      </w:r>
    </w:p>
    <w:p w:rsidR="004A2A50" w:rsidRPr="00DD3FC9" w:rsidRDefault="004A2A50" w:rsidP="00FD04C7">
      <w:pPr>
        <w:pStyle w:val="NormalWeb"/>
        <w:shd w:val="clear" w:color="auto" w:fill="FFFFFF"/>
        <w:spacing w:before="0" w:beforeAutospacing="0" w:after="0" w:afterAutospacing="0"/>
        <w:ind w:firstLine="708"/>
        <w:jc w:val="both"/>
      </w:pPr>
      <w:r w:rsidRPr="00DD3FC9">
        <w:rPr>
          <w:b/>
        </w:rPr>
        <w:t xml:space="preserve">MADDE 41 – </w:t>
      </w:r>
      <w:r w:rsidRPr="00DD3FC9">
        <w:t>(1) Birliğin aciz halde bulunduğunu kabul ettirecek ciddi sebepler mevcut ise, yönetim kurulu piyasadaki cari fiyatlar esas olmak üzere derhal bir ara bilanço düzenler.</w:t>
      </w:r>
    </w:p>
    <w:p w:rsidR="004A2A50" w:rsidRPr="00DD3FC9" w:rsidRDefault="004A2A50" w:rsidP="00FD04C7">
      <w:pPr>
        <w:pStyle w:val="NormalWeb"/>
        <w:shd w:val="clear" w:color="auto" w:fill="FFFFFF"/>
        <w:spacing w:before="0" w:beforeAutospacing="0" w:after="0" w:afterAutospacing="0"/>
        <w:ind w:firstLine="708"/>
        <w:jc w:val="both"/>
      </w:pPr>
      <w:r w:rsidRPr="00DD3FC9">
        <w:t>(2) Son yılın bilançosu veya daha sonra yapılan bir tasfiye bilançosu veyahut yukarıda adı geçen ara bilançosu birlik mevcudunun borçlarını karşılayamayacağını belirtiyorsa, yönetim kurulu, birlik genel kurulunu olağanüstü toplantıya çağırır.</w:t>
      </w:r>
    </w:p>
    <w:p w:rsidR="004A2A50" w:rsidRPr="00DD3FC9" w:rsidRDefault="004A2A50" w:rsidP="00FD04C7">
      <w:pPr>
        <w:pStyle w:val="NormalWeb"/>
        <w:shd w:val="clear" w:color="auto" w:fill="FFFFFF"/>
        <w:spacing w:before="0" w:beforeAutospacing="0" w:after="0" w:afterAutospacing="0"/>
        <w:ind w:firstLine="708"/>
        <w:jc w:val="both"/>
      </w:pPr>
      <w:r w:rsidRPr="00DD3FC9">
        <w:t>(3) Genel kurul mevcut sermayesi yetmeyen birliğin dağılmasını veya mahkemeye müracaatla birliğin iflasını isteme kararlarından birisini vererek ilgili makamlara müracaat eder.</w:t>
      </w:r>
    </w:p>
    <w:p w:rsidR="004A2A50" w:rsidRPr="00DD3FC9" w:rsidRDefault="004A2A50" w:rsidP="00FD04C7">
      <w:pPr>
        <w:pStyle w:val="NormalWeb"/>
        <w:shd w:val="clear" w:color="auto" w:fill="FFFFFF"/>
        <w:spacing w:before="0" w:beforeAutospacing="0" w:after="0" w:afterAutospacing="0"/>
        <w:ind w:firstLine="708"/>
        <w:jc w:val="both"/>
        <w:rPr>
          <w:b/>
        </w:rPr>
      </w:pPr>
      <w:r w:rsidRPr="00DD3FC9">
        <w:t xml:space="preserve">(4) Birliğin son bilançosunda varlığının yarısı birlik borçlarını karşılamıyorsa, durum yönetim kurulunca mahkemeye bildirilerek genel kurulu derhal </w:t>
      </w:r>
      <w:r w:rsidR="00F67D63" w:rsidRPr="00DD3FC9">
        <w:t>toplantıya çağrılır. Denetleme k</w:t>
      </w:r>
      <w:r w:rsidRPr="00DD3FC9">
        <w:t>urulunun yapacağı inceleme sonucu birliğin mali durumunun düzeltilmesinin mümkün görülmesi halinde yönetim kurulu veya alacaklılardan birinin isteği üzerine iflasın açılması ertelenebilir. Bu takdirde yönetim kurulu, birliğin durumunu düzeltecek mali tedbirleri alır. Mevcutlar defterinin tutulması, yönetim memuru atanması gibi birlik varlığının korunmasına ve devamına yarayan tedbirler ise mahkemece alınır.</w:t>
      </w:r>
    </w:p>
    <w:p w:rsidR="004A2A50" w:rsidRPr="00DD3FC9" w:rsidRDefault="004A2A50" w:rsidP="00FD04C7">
      <w:pPr>
        <w:spacing w:after="0" w:line="240" w:lineRule="auto"/>
        <w:ind w:firstLine="708"/>
        <w:jc w:val="both"/>
        <w:rPr>
          <w:rFonts w:ascii="Times New Roman" w:hAnsi="Times New Roman" w:cs="Times New Roman"/>
          <w:b/>
          <w:bCs/>
          <w:sz w:val="24"/>
          <w:szCs w:val="24"/>
        </w:rPr>
      </w:pPr>
      <w:r w:rsidRPr="00DD3FC9">
        <w:rPr>
          <w:rFonts w:ascii="Times New Roman" w:hAnsi="Times New Roman" w:cs="Times New Roman"/>
          <w:b/>
          <w:bCs/>
          <w:sz w:val="24"/>
          <w:szCs w:val="24"/>
        </w:rPr>
        <w:t>Birlik denetleme kurulu</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bCs/>
          <w:sz w:val="24"/>
          <w:szCs w:val="24"/>
        </w:rPr>
        <w:t>MADDE 42 –</w:t>
      </w:r>
      <w:r w:rsidRPr="00DD3FC9">
        <w:rPr>
          <w:rFonts w:ascii="Times New Roman" w:hAnsi="Times New Roman" w:cs="Times New Roman"/>
          <w:sz w:val="24"/>
          <w:szCs w:val="24"/>
        </w:rPr>
        <w:t xml:space="preserve">(1) Birlik denetleme kurulu, genel kurul namına birliğin bütün işlem ve hesaplarını inceler. </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w:t>
      </w:r>
      <w:r w:rsidR="0084098F" w:rsidRPr="00DD3FC9">
        <w:rPr>
          <w:rFonts w:ascii="Times New Roman" w:hAnsi="Times New Roman" w:cs="Times New Roman"/>
          <w:sz w:val="24"/>
          <w:szCs w:val="24"/>
        </w:rPr>
        <w:tab/>
      </w:r>
      <w:r w:rsidRPr="00DD3FC9">
        <w:rPr>
          <w:rFonts w:ascii="Times New Roman" w:hAnsi="Times New Roman" w:cs="Times New Roman"/>
          <w:sz w:val="24"/>
          <w:szCs w:val="24"/>
        </w:rPr>
        <w:t xml:space="preserve"> (2)</w:t>
      </w:r>
      <w:proofErr w:type="gramStart"/>
      <w:r w:rsidRPr="00DD3FC9">
        <w:rPr>
          <w:rFonts w:ascii="Times New Roman" w:hAnsi="Times New Roman" w:cs="Times New Roman"/>
          <w:sz w:val="24"/>
          <w:szCs w:val="24"/>
        </w:rPr>
        <w:t>Denetleme kurulu</w:t>
      </w:r>
      <w:proofErr w:type="gramEnd"/>
      <w:r w:rsidRPr="00DD3FC9">
        <w:rPr>
          <w:rFonts w:ascii="Times New Roman" w:hAnsi="Times New Roman" w:cs="Times New Roman"/>
          <w:sz w:val="24"/>
          <w:szCs w:val="24"/>
        </w:rPr>
        <w:t xml:space="preserve"> üyeleri, yönetim kurulu üyelerinde olması gereken şartlara tabidir.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lastRenderedPageBreak/>
        <w:t>Birlik denetleme kurulunun hukuki sorumlulukları ve ücret</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MADDE 43 –</w:t>
      </w:r>
      <w:r w:rsidRPr="00DD3FC9">
        <w:rPr>
          <w:rFonts w:ascii="Times New Roman" w:hAnsi="Times New Roman" w:cs="Times New Roman"/>
          <w:sz w:val="24"/>
          <w:szCs w:val="24"/>
        </w:rPr>
        <w:t xml:space="preserve"> (1) Denetleme kurulu üyeleri, Kanun, Yönetmelik ve </w:t>
      </w:r>
      <w:r w:rsidR="00C353F2" w:rsidRPr="00DD3FC9">
        <w:rPr>
          <w:rFonts w:ascii="Times New Roman" w:hAnsi="Times New Roman" w:cs="Times New Roman"/>
          <w:sz w:val="24"/>
          <w:szCs w:val="24"/>
        </w:rPr>
        <w:t xml:space="preserve">bu </w:t>
      </w:r>
      <w:proofErr w:type="spellStart"/>
      <w:r w:rsidR="00C353F2" w:rsidRPr="00DD3FC9">
        <w:rPr>
          <w:rFonts w:ascii="Times New Roman" w:hAnsi="Times New Roman" w:cs="Times New Roman"/>
          <w:sz w:val="24"/>
          <w:szCs w:val="24"/>
        </w:rPr>
        <w:t>ana</w:t>
      </w:r>
      <w:r w:rsidRPr="00DD3FC9">
        <w:rPr>
          <w:rFonts w:ascii="Times New Roman" w:hAnsi="Times New Roman" w:cs="Times New Roman"/>
          <w:sz w:val="24"/>
          <w:szCs w:val="24"/>
        </w:rPr>
        <w:t>sözleşme</w:t>
      </w:r>
      <w:proofErr w:type="spellEnd"/>
      <w:r w:rsidRPr="00DD3FC9">
        <w:rPr>
          <w:rFonts w:ascii="Times New Roman" w:hAnsi="Times New Roman" w:cs="Times New Roman"/>
          <w:sz w:val="24"/>
          <w:szCs w:val="24"/>
        </w:rPr>
        <w:t xml:space="preserve"> ile kendilerine yüklenilen görevleri hiç veya gereği gibi yapmamalarından doğan zararlardan dolayı kusursuz olduklarını ispat etmedikçe, </w:t>
      </w:r>
      <w:proofErr w:type="spellStart"/>
      <w:r w:rsidRPr="00DD3FC9">
        <w:rPr>
          <w:rFonts w:ascii="Times New Roman" w:hAnsi="Times New Roman" w:cs="Times New Roman"/>
          <w:sz w:val="24"/>
          <w:szCs w:val="24"/>
        </w:rPr>
        <w:t>müteselsilen</w:t>
      </w:r>
      <w:proofErr w:type="spellEnd"/>
      <w:r w:rsidRPr="00DD3FC9">
        <w:rPr>
          <w:rFonts w:ascii="Times New Roman" w:hAnsi="Times New Roman" w:cs="Times New Roman"/>
          <w:sz w:val="24"/>
          <w:szCs w:val="24"/>
        </w:rPr>
        <w:t xml:space="preserve"> sorumludurlar.</w:t>
      </w:r>
    </w:p>
    <w:p w:rsidR="004A2A50" w:rsidRPr="008C4F5A"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(2) </w:t>
      </w:r>
      <w:proofErr w:type="gramStart"/>
      <w:r w:rsidRPr="00DD3FC9">
        <w:rPr>
          <w:rFonts w:ascii="Times New Roman" w:hAnsi="Times New Roman" w:cs="Times New Roman"/>
          <w:sz w:val="24"/>
          <w:szCs w:val="24"/>
        </w:rPr>
        <w:t>Denetleme kurulu</w:t>
      </w:r>
      <w:proofErr w:type="gramEnd"/>
      <w:r w:rsidRPr="00DD3FC9">
        <w:rPr>
          <w:rFonts w:ascii="Times New Roman" w:hAnsi="Times New Roman" w:cs="Times New Roman"/>
          <w:sz w:val="24"/>
          <w:szCs w:val="24"/>
        </w:rPr>
        <w:t xml:space="preserve"> üyelerine,</w:t>
      </w:r>
      <w:r w:rsidRPr="00DD3FC9">
        <w:rPr>
          <w:rFonts w:ascii="Times New Roman" w:hAnsi="Times New Roman" w:cs="Times New Roman"/>
          <w:b/>
          <w:sz w:val="24"/>
          <w:szCs w:val="24"/>
        </w:rPr>
        <w:t xml:space="preserve"> </w:t>
      </w:r>
      <w:r w:rsidRPr="008C4F5A">
        <w:rPr>
          <w:rFonts w:ascii="Times New Roman" w:hAnsi="Times New Roman" w:cs="Times New Roman"/>
          <w:sz w:val="24"/>
          <w:szCs w:val="24"/>
        </w:rPr>
        <w:t>genel kurulca aylık brüt asgarî ücretin iki katını geçmemek üzere altı ayda bir yapılacak mutat toplantı başına belirlenen huzur hakkı ve en yüksek devlet memurunun aldığı yolluk (</w:t>
      </w:r>
      <w:r w:rsidRPr="008C4F5A">
        <w:rPr>
          <w:rFonts w:ascii="Times New Roman" w:hAnsi="Times New Roman" w:cs="Times New Roman"/>
          <w:bCs/>
          <w:sz w:val="24"/>
          <w:szCs w:val="24"/>
          <w:shd w:val="clear" w:color="auto" w:fill="FFFFFF"/>
        </w:rPr>
        <w:t>ulaşım, gündelik ve konaklama) tutarının</w:t>
      </w:r>
      <w:r w:rsidRPr="008C4F5A">
        <w:rPr>
          <w:rFonts w:ascii="Times New Roman" w:hAnsi="Times New Roman" w:cs="Times New Roman"/>
          <w:sz w:val="24"/>
          <w:szCs w:val="24"/>
        </w:rPr>
        <w:t xml:space="preserve"> iki katını geçmemek üzere belirlenen yolluk dışında hiçbir ad altında başkaca ödeme yapılamaz. Denetleme kurulu üyelerine yapılacak huzur hakkı ödemeleri, toplantı başına yapılır.</w:t>
      </w:r>
    </w:p>
    <w:p w:rsidR="004A2A50" w:rsidRPr="00DD3FC9" w:rsidRDefault="00587291"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B</w:t>
      </w:r>
      <w:r w:rsidR="004A2A50" w:rsidRPr="00DD3FC9">
        <w:rPr>
          <w:rFonts w:ascii="Times New Roman" w:hAnsi="Times New Roman" w:cs="Times New Roman"/>
          <w:b/>
          <w:sz w:val="24"/>
          <w:szCs w:val="24"/>
        </w:rPr>
        <w:t>irlik denetleme kurulu üyeliğinin açılması ve çekilme</w:t>
      </w:r>
    </w:p>
    <w:p w:rsidR="004A2A50" w:rsidRPr="00DD3FC9" w:rsidRDefault="004A2A50" w:rsidP="00FD04C7">
      <w:pPr>
        <w:spacing w:after="0" w:line="240" w:lineRule="auto"/>
        <w:ind w:firstLine="708"/>
        <w:jc w:val="both"/>
        <w:rPr>
          <w:rFonts w:ascii="Times New Roman" w:hAnsi="Times New Roman" w:cs="Times New Roman"/>
          <w:sz w:val="24"/>
          <w:szCs w:val="24"/>
        </w:rPr>
      </w:pPr>
      <w:proofErr w:type="gramStart"/>
      <w:r w:rsidRPr="00DD3FC9">
        <w:rPr>
          <w:rFonts w:ascii="Times New Roman" w:hAnsi="Times New Roman" w:cs="Times New Roman"/>
          <w:b/>
          <w:sz w:val="24"/>
          <w:szCs w:val="24"/>
        </w:rPr>
        <w:t>MADDE 44 –</w:t>
      </w:r>
      <w:r w:rsidRPr="00DD3FC9">
        <w:rPr>
          <w:rFonts w:ascii="Times New Roman" w:hAnsi="Times New Roman" w:cs="Times New Roman"/>
          <w:sz w:val="24"/>
          <w:szCs w:val="24"/>
        </w:rPr>
        <w:t xml:space="preserve"> (1) Denetleme kurulu üyelerinden birinin ölümü, çekilmesi, bir engelden dolayı görevlerini yapamayacak hâlde bulunması, iflası veya kısıtlılık hâli gibi sebeplerle görevlerinin sona ermesi ya da 37 </w:t>
      </w:r>
      <w:proofErr w:type="spellStart"/>
      <w:r w:rsidRPr="00DD3FC9">
        <w:rPr>
          <w:rFonts w:ascii="Times New Roman" w:hAnsi="Times New Roman" w:cs="Times New Roman"/>
          <w:sz w:val="24"/>
          <w:szCs w:val="24"/>
        </w:rPr>
        <w:t>nci</w:t>
      </w:r>
      <w:proofErr w:type="spellEnd"/>
      <w:r w:rsidRPr="00DD3FC9">
        <w:rPr>
          <w:rFonts w:ascii="Times New Roman" w:hAnsi="Times New Roman" w:cs="Times New Roman"/>
          <w:sz w:val="24"/>
          <w:szCs w:val="24"/>
        </w:rPr>
        <w:t xml:space="preserve"> maddenin birinci fıkrasının (b) bendinde belirtilen suçlardan dolayı mahkûm olması hâlinde diğer üyeler genel kurulun ilk toplantısına kadar görev yapmak üzere boşalan üyenin yerine yedeklerden birini çağırır. </w:t>
      </w:r>
      <w:proofErr w:type="gramEnd"/>
      <w:r w:rsidRPr="00DD3FC9">
        <w:rPr>
          <w:rFonts w:ascii="Times New Roman" w:hAnsi="Times New Roman" w:cs="Times New Roman"/>
          <w:sz w:val="24"/>
          <w:szCs w:val="24"/>
        </w:rPr>
        <w:t>Ancak, bir üyelik açık kalıp da yerine geçecek yedek üye bulunamazsa genel kurul toplantıya çağırılmadan denetleme kurulu tarafın</w:t>
      </w:r>
      <w:bookmarkStart w:id="0" w:name="_GoBack"/>
      <w:bookmarkEnd w:id="0"/>
      <w:r w:rsidRPr="00DD3FC9">
        <w:rPr>
          <w:rFonts w:ascii="Times New Roman" w:hAnsi="Times New Roman" w:cs="Times New Roman"/>
          <w:sz w:val="24"/>
          <w:szCs w:val="24"/>
        </w:rPr>
        <w:t xml:space="preserve">dan birlik asıl üyelerinden biri yapılacak ilk genel kurula kadar görev yapmak üzere çağırılır.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(2) </w:t>
      </w:r>
      <w:proofErr w:type="gramStart"/>
      <w:r w:rsidRPr="00DD3FC9">
        <w:rPr>
          <w:rFonts w:ascii="Times New Roman" w:hAnsi="Times New Roman" w:cs="Times New Roman"/>
          <w:sz w:val="24"/>
          <w:szCs w:val="24"/>
        </w:rPr>
        <w:t>Denetleme kurulu</w:t>
      </w:r>
      <w:proofErr w:type="gramEnd"/>
      <w:r w:rsidRPr="00DD3FC9">
        <w:rPr>
          <w:rFonts w:ascii="Times New Roman" w:hAnsi="Times New Roman" w:cs="Times New Roman"/>
          <w:sz w:val="24"/>
          <w:szCs w:val="24"/>
        </w:rPr>
        <w:t xml:space="preserve"> üyeleri her zaman görevden çekilebilirler. Ancak, toplu çekilme hâlinde genel kurul, yönetim kurulu tarafından derhal toplantıya çağırılır ve otuz gün içinde denetleme kurulunun yeni asıl ve yedek üyelerini seçer.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Birlik denetleme kurulunun inceleme yükümlülüğü</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45 –</w:t>
      </w:r>
      <w:r w:rsidRPr="00DD3FC9">
        <w:rPr>
          <w:rFonts w:ascii="Times New Roman" w:hAnsi="Times New Roman" w:cs="Times New Roman"/>
          <w:sz w:val="24"/>
          <w:szCs w:val="24"/>
        </w:rPr>
        <w:t xml:space="preserve"> (1) Denetleme kurulu üyeleri işletme hesabıyla bilançonun defterlerle uygunluk hâlinde bulunup bulunmadığını, defterlerin düzenli bir surette tutulup tutulmadığını ve işletmenin neticeleriyle mal varlığı hakkında uyulması gerekli olan hükümlere göre işlem yapılıp yapılmadığını incelemekle yükümlüdürler. Üyeleri şahsen sorumlu veya ek ödeme ile yükümlü olan birliklerde ayrıca, üyelerin verdiği taahhütnameler ile üyelik defterlerinin usulüne uygun olarak tutulup tutulmadığını da incelemek zorundadırlar.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(2) </w:t>
      </w:r>
      <w:proofErr w:type="gramStart"/>
      <w:r w:rsidRPr="00DD3FC9">
        <w:rPr>
          <w:rFonts w:ascii="Times New Roman" w:hAnsi="Times New Roman" w:cs="Times New Roman"/>
          <w:sz w:val="24"/>
          <w:szCs w:val="24"/>
        </w:rPr>
        <w:t>Yönetim kurulu</w:t>
      </w:r>
      <w:proofErr w:type="gramEnd"/>
      <w:r w:rsidRPr="00DD3FC9">
        <w:rPr>
          <w:rFonts w:ascii="Times New Roman" w:hAnsi="Times New Roman" w:cs="Times New Roman"/>
          <w:sz w:val="24"/>
          <w:szCs w:val="24"/>
        </w:rPr>
        <w:t>, birinci fıkra kapsamında inceleme yapılabilmesi için denetleme kurulu üyelerine defter ve belgeleri verir; ayrıca denetleme kurulu üyelerinin isteği üzerine müfredat defteri ve bu defterin hangi esaslara göre düzenlendiği de dâhil istenilen her konu hakkında da bilgi verir.</w:t>
      </w:r>
    </w:p>
    <w:p w:rsidR="004A2A50" w:rsidRPr="00DD3FC9" w:rsidRDefault="004A2A50" w:rsidP="00FD04C7">
      <w:pPr>
        <w:tabs>
          <w:tab w:val="left" w:pos="1766"/>
        </w:tabs>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(3) Birlik asıl üyeleri, gerekli gördükleri hususlarda denetleme kurulu üyelerinden yazılı açıklama yapmalarını isteyebilirler. </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Birlik denetleme kurulu iş bölümü ve çalışma şekli</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46 –</w:t>
      </w:r>
      <w:r w:rsidRPr="00DD3FC9">
        <w:rPr>
          <w:rFonts w:ascii="Times New Roman" w:hAnsi="Times New Roman" w:cs="Times New Roman"/>
          <w:sz w:val="24"/>
          <w:szCs w:val="24"/>
        </w:rPr>
        <w:t xml:space="preserve"> (1) Denetleme kurulu üyeleri; altı ay ara ile yılda iki defa toplanarak birliğin işlemlerini ve hesaplarını denetler, malları ve kasayı sayar, görülen noksanlıkları, düzensizlikleri inceleyerek bunları birer rapora bağlar ve bu raporları denetleme kurulu raporları dosyasında muhafaza eder. Ayrıca aksaklıkları yönetim kuruluna bildirir.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(2) </w:t>
      </w:r>
      <w:proofErr w:type="gramStart"/>
      <w:r w:rsidRPr="00DD3FC9">
        <w:rPr>
          <w:rFonts w:ascii="Times New Roman" w:hAnsi="Times New Roman" w:cs="Times New Roman"/>
          <w:sz w:val="24"/>
          <w:szCs w:val="24"/>
        </w:rPr>
        <w:t>Denetleme kurulu</w:t>
      </w:r>
      <w:proofErr w:type="gramEnd"/>
      <w:r w:rsidRPr="00DD3FC9">
        <w:rPr>
          <w:rFonts w:ascii="Times New Roman" w:hAnsi="Times New Roman" w:cs="Times New Roman"/>
          <w:sz w:val="24"/>
          <w:szCs w:val="24"/>
        </w:rPr>
        <w:t xml:space="preserve"> üyeleri, genel kurul toplantısından önce bilançoyu, yönetim kurulunun hazırladığı çalışma raporu ve bütçeyi inceleyerek gerekli gördüğü işlemleri, hesapları ve mevcutları elden geçirir ve kanaatlerini açık olarak belirten bir rapor hazırlar. Denetleme kurulu üyeleri, bu raporda yönetim kurulunun çalışma düzenini ve başarı derecelerini de belirtir.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(3) </w:t>
      </w:r>
      <w:proofErr w:type="gramStart"/>
      <w:r w:rsidRPr="00DD3FC9">
        <w:rPr>
          <w:rFonts w:ascii="Times New Roman" w:hAnsi="Times New Roman" w:cs="Times New Roman"/>
          <w:sz w:val="24"/>
          <w:szCs w:val="24"/>
        </w:rPr>
        <w:t>Denetleme kurulu</w:t>
      </w:r>
      <w:proofErr w:type="gramEnd"/>
      <w:r w:rsidRPr="00DD3FC9">
        <w:rPr>
          <w:rFonts w:ascii="Times New Roman" w:hAnsi="Times New Roman" w:cs="Times New Roman"/>
          <w:sz w:val="24"/>
          <w:szCs w:val="24"/>
        </w:rPr>
        <w:t xml:space="preserve"> üyeleri çalışma raporlarını ve benzer tekliflerini genel kurula sunmaya mecburdurlar.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lastRenderedPageBreak/>
        <w:t xml:space="preserve">(4) </w:t>
      </w:r>
      <w:proofErr w:type="gramStart"/>
      <w:r w:rsidRPr="00DD3FC9">
        <w:rPr>
          <w:rFonts w:ascii="Times New Roman" w:hAnsi="Times New Roman" w:cs="Times New Roman"/>
          <w:sz w:val="24"/>
          <w:szCs w:val="24"/>
        </w:rPr>
        <w:t>Denetleme kurulu</w:t>
      </w:r>
      <w:proofErr w:type="gramEnd"/>
      <w:r w:rsidRPr="00DD3FC9">
        <w:rPr>
          <w:rFonts w:ascii="Times New Roman" w:hAnsi="Times New Roman" w:cs="Times New Roman"/>
          <w:sz w:val="24"/>
          <w:szCs w:val="24"/>
        </w:rPr>
        <w:t xml:space="preserve"> üyeleri, görevleri esnasında işlerin yürütülmesinde gördükleri noksanlıkları, </w:t>
      </w:r>
      <w:r w:rsidR="00C353F2" w:rsidRPr="00DD3FC9">
        <w:rPr>
          <w:rFonts w:ascii="Times New Roman" w:hAnsi="Times New Roman" w:cs="Times New Roman"/>
          <w:sz w:val="24"/>
          <w:szCs w:val="24"/>
        </w:rPr>
        <w:t xml:space="preserve">Kanuna, bu Yönetmeliğe veya </w:t>
      </w:r>
      <w:proofErr w:type="spellStart"/>
      <w:r w:rsidR="00C353F2" w:rsidRPr="00DD3FC9">
        <w:rPr>
          <w:rFonts w:ascii="Times New Roman" w:hAnsi="Times New Roman" w:cs="Times New Roman"/>
          <w:sz w:val="24"/>
          <w:szCs w:val="24"/>
        </w:rPr>
        <w:t>ana</w:t>
      </w:r>
      <w:r w:rsidRPr="00DD3FC9">
        <w:rPr>
          <w:rFonts w:ascii="Times New Roman" w:hAnsi="Times New Roman" w:cs="Times New Roman"/>
          <w:sz w:val="24"/>
          <w:szCs w:val="24"/>
        </w:rPr>
        <w:t>sözleşmeye</w:t>
      </w:r>
      <w:proofErr w:type="spellEnd"/>
      <w:r w:rsidRPr="00DD3FC9">
        <w:rPr>
          <w:rFonts w:ascii="Times New Roman" w:hAnsi="Times New Roman" w:cs="Times New Roman"/>
          <w:sz w:val="24"/>
          <w:szCs w:val="24"/>
        </w:rPr>
        <w:t xml:space="preserve"> aykırı hareketleri, bundan sorumlu olanların bağlı bulundukları organa ve gerekli hâllerde genel kurula haber vermekle yükümlüdürler.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(5) </w:t>
      </w:r>
      <w:proofErr w:type="gramStart"/>
      <w:r w:rsidRPr="00DD3FC9">
        <w:rPr>
          <w:rFonts w:ascii="Times New Roman" w:hAnsi="Times New Roman" w:cs="Times New Roman"/>
          <w:sz w:val="24"/>
          <w:szCs w:val="24"/>
        </w:rPr>
        <w:t>Denetleme kurulu</w:t>
      </w:r>
      <w:proofErr w:type="gramEnd"/>
      <w:r w:rsidRPr="00DD3FC9">
        <w:rPr>
          <w:rFonts w:ascii="Times New Roman" w:hAnsi="Times New Roman" w:cs="Times New Roman"/>
          <w:sz w:val="24"/>
          <w:szCs w:val="24"/>
        </w:rPr>
        <w:t xml:space="preserve"> raporları üye çoğunluğu tarafından imzalanır. Rapora katılamayan üyeler kanaatini belirterek imzalamak ve/veya münferit rapor düzenlemek zorundadır.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(6) Genel kurul toplantısında denetleme kurulu raporu okunmadan bilanço ve dolayısıyla ibralar konusunda karar alınamaz.</w:t>
      </w:r>
    </w:p>
    <w:p w:rsidR="00314C52" w:rsidRPr="00DD3FC9" w:rsidRDefault="00314C52" w:rsidP="00FD04C7">
      <w:pPr>
        <w:spacing w:after="0" w:line="240" w:lineRule="auto"/>
        <w:ind w:firstLine="708"/>
        <w:jc w:val="both"/>
        <w:rPr>
          <w:rFonts w:ascii="Times New Roman" w:hAnsi="Times New Roman" w:cs="Times New Roman"/>
          <w:b/>
          <w:sz w:val="24"/>
          <w:szCs w:val="24"/>
        </w:rPr>
      </w:pPr>
    </w:p>
    <w:p w:rsidR="0084098F" w:rsidRPr="00DD3FC9" w:rsidRDefault="0084098F" w:rsidP="00FD04C7">
      <w:pPr>
        <w:spacing w:after="0" w:line="240" w:lineRule="auto"/>
        <w:ind w:firstLine="708"/>
        <w:jc w:val="both"/>
        <w:rPr>
          <w:rFonts w:ascii="Times New Roman" w:hAnsi="Times New Roman" w:cs="Times New Roman"/>
          <w:b/>
          <w:sz w:val="24"/>
          <w:szCs w:val="24"/>
        </w:rPr>
      </w:pP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Birlik denetleme kurulunun görev, yetki ve sorumlulukları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47 –</w:t>
      </w:r>
      <w:r w:rsidRPr="00DD3FC9">
        <w:rPr>
          <w:rFonts w:ascii="Times New Roman" w:hAnsi="Times New Roman" w:cs="Times New Roman"/>
          <w:sz w:val="24"/>
          <w:szCs w:val="24"/>
        </w:rPr>
        <w:t xml:space="preserve"> (1) Birlik denetleme kurulu aşağıda belirtilen görev, yetki ve sorumluluklara sahiptir:</w:t>
      </w:r>
    </w:p>
    <w:p w:rsidR="004A2A50" w:rsidRPr="00DD3FC9" w:rsidRDefault="001711E4"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a)</w:t>
      </w:r>
      <w:r w:rsidR="004A2A50" w:rsidRPr="00DD3FC9">
        <w:rPr>
          <w:rFonts w:ascii="Times New Roman" w:hAnsi="Times New Roman" w:cs="Times New Roman"/>
          <w:sz w:val="24"/>
          <w:szCs w:val="24"/>
        </w:rPr>
        <w:t>Birliğin işlem ve hesaplarının tetkiki sonunda buldukları noksan ve hataların giderilmesi için yönetim kuruluna rapor sunmak, yönetim kurulu gereğini yapmadığında merkez birliğine bildirmek.</w:t>
      </w:r>
    </w:p>
    <w:p w:rsidR="004A2A50" w:rsidRPr="00DD3FC9" w:rsidRDefault="001711E4"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b) </w:t>
      </w:r>
      <w:r w:rsidR="004A2A50" w:rsidRPr="00DD3FC9">
        <w:rPr>
          <w:rFonts w:ascii="Times New Roman" w:hAnsi="Times New Roman" w:cs="Times New Roman"/>
          <w:sz w:val="24"/>
          <w:szCs w:val="24"/>
        </w:rPr>
        <w:t xml:space="preserve">Bilançonun, </w:t>
      </w:r>
      <w:proofErr w:type="gramStart"/>
      <w:r w:rsidR="004A2A50" w:rsidRPr="00DD3FC9">
        <w:rPr>
          <w:rFonts w:ascii="Times New Roman" w:hAnsi="Times New Roman" w:cs="Times New Roman"/>
          <w:sz w:val="24"/>
          <w:szCs w:val="24"/>
        </w:rPr>
        <w:t>13/1/2011</w:t>
      </w:r>
      <w:proofErr w:type="gramEnd"/>
      <w:r w:rsidR="004A2A50" w:rsidRPr="00DD3FC9">
        <w:rPr>
          <w:rFonts w:ascii="Times New Roman" w:hAnsi="Times New Roman" w:cs="Times New Roman"/>
          <w:sz w:val="24"/>
          <w:szCs w:val="24"/>
        </w:rPr>
        <w:t xml:space="preserve"> tarihli ve 6102 sayılı Türk Ticaret Kanunu, 4/1/1961 tarihli ve 213 sayılı Vergi Usul Kanunu ve ilgili diğer mevzuat hükümleri ile Tek Düzen Muhasebe Sistemi Esaslarına göre hazırlanıp hazırlanmadığını incelemek.</w:t>
      </w:r>
    </w:p>
    <w:p w:rsidR="004A2A50" w:rsidRPr="00DD3FC9" w:rsidRDefault="001711E4"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c)</w:t>
      </w:r>
      <w:proofErr w:type="gramStart"/>
      <w:r w:rsidR="004A2A50" w:rsidRPr="00DD3FC9">
        <w:rPr>
          <w:rFonts w:ascii="Times New Roman" w:hAnsi="Times New Roman" w:cs="Times New Roman"/>
          <w:sz w:val="24"/>
          <w:szCs w:val="24"/>
        </w:rPr>
        <w:t>Yönetim kurulu</w:t>
      </w:r>
      <w:proofErr w:type="gramEnd"/>
      <w:r w:rsidR="004A2A50" w:rsidRPr="00DD3FC9">
        <w:rPr>
          <w:rFonts w:ascii="Times New Roman" w:hAnsi="Times New Roman" w:cs="Times New Roman"/>
          <w:sz w:val="24"/>
          <w:szCs w:val="24"/>
        </w:rPr>
        <w:t xml:space="preserve"> üyelerinin üyelik şartlarını taşıyıp taşımadıklarını araştırmak, bu şartları taşımadıkları hâlde seçilenler ile sonradan kaybedenlerin görevlerine son verilmesi için keyfiyeti yönetim kuruluna bildirmek.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ç) Birlik çalışmaları hakkında bilgi almak ve lüzumlu kayıtların tutulmasını sağlamak maksadıyla birliğin defterlerini incelemek.</w:t>
      </w:r>
    </w:p>
    <w:p w:rsidR="004A2A50" w:rsidRPr="00DD3FC9" w:rsidRDefault="001711E4"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d)</w:t>
      </w:r>
      <w:r w:rsidR="004A2A50" w:rsidRPr="00DD3FC9">
        <w:rPr>
          <w:rFonts w:ascii="Times New Roman" w:hAnsi="Times New Roman" w:cs="Times New Roman"/>
          <w:sz w:val="24"/>
          <w:szCs w:val="24"/>
        </w:rPr>
        <w:t>Altı ayda bir ara denetimi yapmak ve haber vermeksizin birlik veznesini denetlemek, inceleme sonuçları olumsuz çıktığı takdirde düzenlenecek raporun bir örneğini yönetim kurulu başkanına vermek.</w:t>
      </w:r>
    </w:p>
    <w:p w:rsidR="004A2A50" w:rsidRPr="00DD3FC9" w:rsidRDefault="001711E4"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e)</w:t>
      </w:r>
      <w:r w:rsidR="004A2A50" w:rsidRPr="00DD3FC9">
        <w:rPr>
          <w:rFonts w:ascii="Times New Roman" w:hAnsi="Times New Roman" w:cs="Times New Roman"/>
          <w:sz w:val="24"/>
          <w:szCs w:val="24"/>
        </w:rPr>
        <w:t>Birlik üyeleri ve kendileri ile birlik yönetim kurulu üyeleri arasındaki anlaşmazlıklarla ilgili konuları genel kurul gündemine aldırmak ve yönetim kurulunun genel kurulu doğrudan toplantıya çağırmaması durumunda yönetim kurulundan olağanüstü genel kurul toplantısı çağrısı yapılmasını talep etmek.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f) Asıl üyelerin genel kurul toplantılarına katılmaları için, Yönetmelikte ve bu ana sözleşmede belirtilen gerekli şartları yerine getirip getirmediğini incelemek.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g) Yapılacak denetimler sonucunda düzenlenecek rapora göre hukuki sorumluluğu tespit edilen yönetim kurulu üyeleri hakkında genel kurul kararına istinaden gerekli hukuk davalarını açmak.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ğ) Üyelik başvurusuna olumsuz cevap verilen yetiştiricilerin itirazlarını, yapılacak ilk genel kurul toplantısı gündemine aldırmak,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(2) </w:t>
      </w:r>
      <w:proofErr w:type="gramStart"/>
      <w:r w:rsidRPr="00DD3FC9">
        <w:rPr>
          <w:rFonts w:ascii="Times New Roman" w:hAnsi="Times New Roman" w:cs="Times New Roman"/>
          <w:sz w:val="24"/>
          <w:szCs w:val="24"/>
        </w:rPr>
        <w:t>Denetleme kurulu</w:t>
      </w:r>
      <w:proofErr w:type="gramEnd"/>
      <w:r w:rsidRPr="00DD3FC9">
        <w:rPr>
          <w:rFonts w:ascii="Times New Roman" w:hAnsi="Times New Roman" w:cs="Times New Roman"/>
          <w:sz w:val="24"/>
          <w:szCs w:val="24"/>
        </w:rPr>
        <w:t xml:space="preserve"> üyelerinin birinci fıkrada yazılı kontrol yetkileri genel kurul kararı ile sınırlandırılamaz. Denetleme kurulu üyeleri ayrıca birlik zararlarını kapatmak için genel kurula sunulacak teklifleri hazırlayarak toplantı gündemine aldırırlar.</w:t>
      </w:r>
    </w:p>
    <w:p w:rsidR="004A2A50" w:rsidRPr="00DD3FC9" w:rsidRDefault="004A2A50" w:rsidP="00FD04C7">
      <w:pPr>
        <w:spacing w:after="0" w:line="240" w:lineRule="auto"/>
        <w:ind w:firstLine="708"/>
        <w:jc w:val="both"/>
        <w:rPr>
          <w:rFonts w:ascii="Times New Roman" w:hAnsi="Times New Roman" w:cs="Times New Roman"/>
          <w:b/>
          <w:bCs/>
          <w:sz w:val="24"/>
          <w:szCs w:val="24"/>
        </w:rPr>
      </w:pPr>
      <w:r w:rsidRPr="00DD3FC9">
        <w:rPr>
          <w:rFonts w:ascii="Times New Roman" w:hAnsi="Times New Roman" w:cs="Times New Roman"/>
          <w:b/>
          <w:bCs/>
          <w:sz w:val="24"/>
          <w:szCs w:val="24"/>
        </w:rPr>
        <w:t>Sorumlu müdür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bCs/>
          <w:sz w:val="24"/>
          <w:szCs w:val="24"/>
        </w:rPr>
        <w:t xml:space="preserve">MADDE 48- </w:t>
      </w:r>
      <w:r w:rsidRPr="00DD3FC9">
        <w:rPr>
          <w:rFonts w:ascii="Times New Roman" w:hAnsi="Times New Roman" w:cs="Times New Roman"/>
          <w:sz w:val="24"/>
          <w:szCs w:val="24"/>
        </w:rPr>
        <w:t>(1)</w:t>
      </w:r>
      <w:r w:rsidRPr="00DD3FC9">
        <w:rPr>
          <w:rFonts w:ascii="Times New Roman" w:hAnsi="Times New Roman" w:cs="Times New Roman"/>
          <w:b/>
          <w:sz w:val="24"/>
          <w:szCs w:val="24"/>
        </w:rPr>
        <w:t xml:space="preserve"> </w:t>
      </w:r>
      <w:r w:rsidRPr="00DD3FC9">
        <w:rPr>
          <w:rFonts w:ascii="Times New Roman" w:hAnsi="Times New Roman" w:cs="Times New Roman"/>
          <w:sz w:val="24"/>
          <w:szCs w:val="24"/>
        </w:rPr>
        <w:t xml:space="preserve">Birlik yönetim kurulunca, veteriner fakültesi veya ziraat fakültesi (zootekni) mezunu sorumlu müdür atanabilir. Sorumlu müdür yönetim kurulu kararlarını </w:t>
      </w:r>
      <w:r w:rsidRPr="00DD3FC9">
        <w:rPr>
          <w:rFonts w:ascii="Times New Roman" w:hAnsi="Times New Roman" w:cs="Times New Roman"/>
          <w:sz w:val="24"/>
          <w:szCs w:val="24"/>
        </w:rPr>
        <w:lastRenderedPageBreak/>
        <w:t>uygular ve yönetim kurulu toplantılarına katılabilir ancak sorumlu müdürün oy hakkı yoktur. Birlik yönetim ve denetleme kurulu üyeleri, birlik sorumlu müdürü ve çalışanı olamaz.</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(2) Sorumlu müdür, yönetim kurulu tarafından kurulan birimleri yönetir ve çalışmaları konusunda yönetim kuruluna karşı sorumludur. Yönetim kurulu gerek gördüğünde yeni birimler kurabilir, bu birimleri kaldırabilir, birimleri birleştirebilir veya sorumlu müdürün uhdesine verebilir.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(3) Sorumlu müdür, kendisine bağlı birimler ile aşağıdaki görevleri yapar; </w:t>
      </w:r>
    </w:p>
    <w:p w:rsidR="004A2A50" w:rsidRPr="00DD3FC9" w:rsidRDefault="001711E4"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 xml:space="preserve">   </w:t>
      </w:r>
      <w:r w:rsidR="004A2A50" w:rsidRPr="00DD3FC9">
        <w:rPr>
          <w:rFonts w:ascii="Times New Roman" w:hAnsi="Times New Roman" w:cs="Times New Roman"/>
          <w:sz w:val="24"/>
          <w:szCs w:val="24"/>
        </w:rPr>
        <w:t>a) Ülkenin hayvancılık politikasına paralel olarak verilen hedeflere ulaşabilmek amacıyla birlik organlarınca verilen kararları uygulamak.</w:t>
      </w:r>
    </w:p>
    <w:p w:rsidR="004A2A50" w:rsidRPr="00DD3FC9" w:rsidRDefault="001711E4"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 xml:space="preserve">   </w:t>
      </w:r>
      <w:r w:rsidR="004A2A50" w:rsidRPr="00DD3FC9">
        <w:rPr>
          <w:rFonts w:ascii="Times New Roman" w:hAnsi="Times New Roman" w:cs="Times New Roman"/>
          <w:sz w:val="24"/>
          <w:szCs w:val="24"/>
        </w:rPr>
        <w:t>b) Ülke hayvancılığı ve birlik üyelerinin menfaatleri çerçevesinde, Bakanlık ve merkez birliği tarafından yayımlanan mevzuata uygun olarak tabii ve suni tohumlama, embriyo transferi, genetik materyallerin üretimi, ıslah edilmiş ırkın muhafazası ve takibi için soy kütüğü, ön soy kütüğü ve ıslah programlarını yürütmek ve benzeri konularda hizmet vermek.</w:t>
      </w:r>
    </w:p>
    <w:p w:rsidR="004A2A50"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c) Merkez birliğince yayımlanan talimatlar doğrultusunda teknik faaliyetlerin ve görevli teknik personelin çalışmalarını denetlemek, personel ve yetiştiricilerin teknik alanda mesleki eğitim çalışmalarını yürütmek.</w:t>
      </w:r>
    </w:p>
    <w:p w:rsidR="004A2A50"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ç) Hayvan sağlığı ile ilgili faaliyetleri Bakanlığın konu ile ilgili mevzuatı, merkez birliğinin talimatı ve programları doğrultusunda yürütmek.</w:t>
      </w:r>
    </w:p>
    <w:p w:rsidR="004A2A50"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d) Personel ve yetiştiricilerin sağlık alanında mesleki eğitim çalışmalarını yürütmek.</w:t>
      </w:r>
    </w:p>
    <w:p w:rsidR="004A2A50"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e) Birliğin personel, idari ve mali işlerini yürütmek.</w:t>
      </w:r>
    </w:p>
    <w:p w:rsidR="004A2A50"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f) Damızlık hayvanlar için düzenlenecek sergi, panayır, fuarlarda dereceye girenlere ödül verilmesi ile ilgili işleri yürütmek.</w:t>
      </w:r>
    </w:p>
    <w:p w:rsidR="004A2A50"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g) Borsa ve benzeri konularla ilgili çalışmaları yürütmek.</w:t>
      </w:r>
    </w:p>
    <w:p w:rsidR="004A2A50"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 xml:space="preserve">ğ) Birliğin </w:t>
      </w:r>
      <w:r w:rsidR="00490DAF" w:rsidRPr="00DD3FC9">
        <w:rPr>
          <w:rFonts w:ascii="Times New Roman" w:hAnsi="Times New Roman" w:cs="Times New Roman"/>
          <w:sz w:val="24"/>
          <w:szCs w:val="24"/>
        </w:rPr>
        <w:t>koyun-keçi</w:t>
      </w:r>
      <w:r w:rsidRPr="00DD3FC9">
        <w:rPr>
          <w:rFonts w:ascii="Times New Roman" w:hAnsi="Times New Roman" w:cs="Times New Roman"/>
          <w:sz w:val="24"/>
          <w:szCs w:val="24"/>
        </w:rPr>
        <w:t xml:space="preserve"> alımı</w:t>
      </w:r>
      <w:r w:rsidR="00490DAF" w:rsidRPr="00DD3FC9">
        <w:rPr>
          <w:rFonts w:ascii="Times New Roman" w:hAnsi="Times New Roman" w:cs="Times New Roman"/>
          <w:sz w:val="24"/>
          <w:szCs w:val="24"/>
        </w:rPr>
        <w:t>nı</w:t>
      </w:r>
      <w:r w:rsidRPr="00DD3FC9">
        <w:rPr>
          <w:rFonts w:ascii="Times New Roman" w:hAnsi="Times New Roman" w:cs="Times New Roman"/>
          <w:sz w:val="24"/>
          <w:szCs w:val="24"/>
        </w:rPr>
        <w:t xml:space="preserve"> ve nakliye işlerini yürütmek.</w:t>
      </w:r>
    </w:p>
    <w:p w:rsidR="004A2A50"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h) Genel kurulun üretim merkezi ve laboratuvar kurulmasına karar vermesi halinde, bunların inşasını ve faaliyete geçirilmesini sağlamak.</w:t>
      </w:r>
    </w:p>
    <w:p w:rsidR="004A2A50"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ı) Soy kütüğü ve ön soy kütüğüne kayıtlı damızlıkların yurt içi ve yurt dışı satışlarında yetiştiricilere yardımcı olmak.</w:t>
      </w:r>
    </w:p>
    <w:p w:rsidR="004A2A50"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i) Birliğin bütçe tasarısını hazırlamak, merkez birliğinin yayımlayacağı talimatlar kapsamındaki işleri yürütmek.</w:t>
      </w:r>
    </w:p>
    <w:p w:rsidR="004A2A50" w:rsidRPr="00DD3FC9" w:rsidRDefault="004A2A50" w:rsidP="00FD04C7">
      <w:pPr>
        <w:spacing w:after="0" w:line="240" w:lineRule="auto"/>
        <w:ind w:firstLine="566"/>
        <w:jc w:val="both"/>
        <w:rPr>
          <w:rFonts w:ascii="Times New Roman" w:hAnsi="Times New Roman" w:cs="Times New Roman"/>
          <w:b/>
          <w:sz w:val="24"/>
          <w:szCs w:val="24"/>
        </w:rPr>
      </w:pPr>
      <w:r w:rsidRPr="00DD3FC9">
        <w:rPr>
          <w:rFonts w:ascii="Times New Roman" w:hAnsi="Times New Roman" w:cs="Times New Roman"/>
          <w:sz w:val="24"/>
          <w:szCs w:val="24"/>
        </w:rPr>
        <w:t xml:space="preserve">j) </w:t>
      </w:r>
      <w:r w:rsidR="00804A5A" w:rsidRPr="00DD3FC9">
        <w:rPr>
          <w:rFonts w:ascii="Times New Roman" w:hAnsi="Times New Roman" w:cs="Times New Roman"/>
          <w:sz w:val="24"/>
          <w:szCs w:val="24"/>
        </w:rPr>
        <w:t>Yönetim k</w:t>
      </w:r>
      <w:r w:rsidRPr="00DD3FC9">
        <w:rPr>
          <w:rFonts w:ascii="Times New Roman" w:hAnsi="Times New Roman" w:cs="Times New Roman"/>
          <w:sz w:val="24"/>
          <w:szCs w:val="24"/>
        </w:rPr>
        <w:t>urulunca verilecek diğer görevleri yürütmek.</w:t>
      </w:r>
    </w:p>
    <w:p w:rsidR="004A2A50" w:rsidRPr="00DD3FC9" w:rsidRDefault="004A2A50" w:rsidP="00FD04C7">
      <w:pPr>
        <w:spacing w:after="0" w:line="240" w:lineRule="auto"/>
        <w:jc w:val="both"/>
        <w:rPr>
          <w:rFonts w:ascii="Times New Roman" w:hAnsi="Times New Roman" w:cs="Times New Roman"/>
          <w:b/>
          <w:bCs/>
          <w:sz w:val="24"/>
          <w:szCs w:val="24"/>
        </w:rPr>
      </w:pPr>
      <w:r w:rsidRPr="00DD3FC9">
        <w:rPr>
          <w:rFonts w:ascii="Times New Roman" w:hAnsi="Times New Roman" w:cs="Times New Roman"/>
          <w:b/>
          <w:sz w:val="24"/>
          <w:szCs w:val="24"/>
        </w:rPr>
        <w:t xml:space="preserve">             </w:t>
      </w:r>
      <w:r w:rsidRPr="00DD3FC9">
        <w:rPr>
          <w:rFonts w:ascii="Times New Roman" w:hAnsi="Times New Roman" w:cs="Times New Roman"/>
          <w:b/>
          <w:bCs/>
          <w:sz w:val="24"/>
          <w:szCs w:val="24"/>
        </w:rPr>
        <w:t>Dışarıya karşı temsil ve imza yetkisi</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bCs/>
          <w:sz w:val="24"/>
          <w:szCs w:val="24"/>
        </w:rPr>
        <w:t xml:space="preserve"> MADDE 49 - </w:t>
      </w:r>
      <w:r w:rsidRPr="00DD3FC9">
        <w:rPr>
          <w:rFonts w:ascii="Times New Roman" w:hAnsi="Times New Roman" w:cs="Times New Roman"/>
          <w:sz w:val="24"/>
          <w:szCs w:val="24"/>
        </w:rPr>
        <w:t>(1)</w:t>
      </w:r>
      <w:r w:rsidRPr="00DD3FC9">
        <w:rPr>
          <w:rFonts w:ascii="Times New Roman" w:hAnsi="Times New Roman" w:cs="Times New Roman"/>
          <w:b/>
          <w:sz w:val="24"/>
          <w:szCs w:val="24"/>
        </w:rPr>
        <w:t xml:space="preserve"> </w:t>
      </w:r>
      <w:r w:rsidRPr="00DD3FC9">
        <w:rPr>
          <w:rFonts w:ascii="Times New Roman" w:hAnsi="Times New Roman" w:cs="Times New Roman"/>
          <w:sz w:val="24"/>
          <w:szCs w:val="24"/>
        </w:rPr>
        <w:t>Yönetim kurulu kararıyla, resmî dairelerde, mahkemelerde ve üçüncü kişiler nezdinde başkanın temsil yetkisi sorumlu müdüre devredilebilir. Ancak, mali konular ile birliği taahhüt altına alan konularda, birlik adına yapılacak yazışmalarda yönetim kurulu başkanı ve birliği temsile yetki verilen yönetim kurulu üyelerinden en az birisinin imzası gereklidir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 (2) </w:t>
      </w:r>
      <w:proofErr w:type="gramStart"/>
      <w:r w:rsidRPr="00DD3FC9">
        <w:rPr>
          <w:rFonts w:ascii="Times New Roman" w:hAnsi="Times New Roman" w:cs="Times New Roman"/>
          <w:sz w:val="24"/>
          <w:szCs w:val="24"/>
        </w:rPr>
        <w:t>Yönetim kurulu</w:t>
      </w:r>
      <w:proofErr w:type="gramEnd"/>
      <w:r w:rsidRPr="00DD3FC9">
        <w:rPr>
          <w:rFonts w:ascii="Times New Roman" w:hAnsi="Times New Roman" w:cs="Times New Roman"/>
          <w:sz w:val="24"/>
          <w:szCs w:val="24"/>
        </w:rPr>
        <w:t>, birliği temsil niteliğinde olan veya birliği borç altına sokan işler dışında, birlik personeline ikinci derecede imza yetkisi verebilir. Verilen bu yetkilerin kapsamı yönetim kurulunca açıkça belirlenir.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(3) Birliği temsile yetkili kılınan kişiler birlik adına yapacakları işlemlerde imzalarını yalnızca birlik unvanı altında kullanır. Aksi durumda verilen taahhütler birliği bağlamaz.</w:t>
      </w:r>
    </w:p>
    <w:p w:rsidR="004A2A50" w:rsidRPr="00DD3FC9" w:rsidRDefault="001711E4"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bCs/>
          <w:sz w:val="24"/>
          <w:szCs w:val="24"/>
        </w:rPr>
        <w:t>B</w:t>
      </w:r>
      <w:r w:rsidR="004A2A50" w:rsidRPr="00DD3FC9">
        <w:rPr>
          <w:rFonts w:ascii="Times New Roman" w:hAnsi="Times New Roman" w:cs="Times New Roman"/>
          <w:b/>
          <w:bCs/>
          <w:sz w:val="24"/>
          <w:szCs w:val="24"/>
        </w:rPr>
        <w:t>irliklerde tescil</w:t>
      </w:r>
      <w:r w:rsidR="004A2A50" w:rsidRPr="00DD3FC9">
        <w:rPr>
          <w:rFonts w:ascii="Times New Roman" w:hAnsi="Times New Roman" w:cs="Times New Roman"/>
          <w:b/>
          <w:sz w:val="24"/>
          <w:szCs w:val="24"/>
        </w:rPr>
        <w:t xml:space="preserve"> ve ilan</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bCs/>
          <w:sz w:val="24"/>
          <w:szCs w:val="24"/>
        </w:rPr>
        <w:t xml:space="preserve">MADDE 50 </w:t>
      </w:r>
      <w:r w:rsidRPr="00DD3FC9">
        <w:rPr>
          <w:rFonts w:ascii="Times New Roman" w:hAnsi="Times New Roman" w:cs="Times New Roman"/>
          <w:sz w:val="24"/>
          <w:szCs w:val="24"/>
        </w:rPr>
        <w:t xml:space="preserve">– (1) Yönetim kurulu, ilk toplantısında birliği temsile ve birlik adına imza atmaya yetkili şahısları tespit eder ve buna dair alınmış kararların noterlikçe onaylanmış bir </w:t>
      </w:r>
      <w:r w:rsidRPr="00DD3FC9">
        <w:rPr>
          <w:rFonts w:ascii="Times New Roman" w:hAnsi="Times New Roman" w:cs="Times New Roman"/>
          <w:sz w:val="24"/>
          <w:szCs w:val="24"/>
        </w:rPr>
        <w:lastRenderedPageBreak/>
        <w:t>suretini, imzalarla birlikte tescil edilmek üzere Ticaret Sicili Müdürlüğüne vererek tescil ve ilan ettirir.</w:t>
      </w:r>
    </w:p>
    <w:p w:rsidR="004A2A50" w:rsidRPr="00DD3FC9" w:rsidRDefault="004A2A50" w:rsidP="00FD04C7">
      <w:pPr>
        <w:spacing w:after="0" w:line="240" w:lineRule="auto"/>
        <w:jc w:val="both"/>
        <w:rPr>
          <w:rFonts w:ascii="Times New Roman" w:hAnsi="Times New Roman" w:cs="Times New Roman"/>
          <w:sz w:val="24"/>
          <w:szCs w:val="24"/>
        </w:rPr>
      </w:pPr>
    </w:p>
    <w:p w:rsidR="004A2A50" w:rsidRPr="00DD3FC9" w:rsidRDefault="004A2A50" w:rsidP="001711E4">
      <w:pPr>
        <w:spacing w:after="0" w:line="240" w:lineRule="auto"/>
        <w:jc w:val="center"/>
        <w:rPr>
          <w:rFonts w:ascii="Times New Roman" w:hAnsi="Times New Roman" w:cs="Times New Roman"/>
          <w:b/>
          <w:sz w:val="24"/>
          <w:szCs w:val="24"/>
        </w:rPr>
      </w:pPr>
      <w:r w:rsidRPr="00DD3FC9">
        <w:rPr>
          <w:rFonts w:ascii="Times New Roman" w:hAnsi="Times New Roman" w:cs="Times New Roman"/>
          <w:b/>
          <w:sz w:val="24"/>
          <w:szCs w:val="24"/>
        </w:rPr>
        <w:t>BEŞİNCİ BÖLÜM</w:t>
      </w:r>
    </w:p>
    <w:p w:rsidR="00284DDC" w:rsidRPr="00DD3FC9" w:rsidRDefault="00284DDC" w:rsidP="00284DDC">
      <w:pPr>
        <w:jc w:val="center"/>
        <w:rPr>
          <w:rFonts w:ascii="Times New Roman" w:hAnsi="Times New Roman"/>
          <w:b/>
          <w:sz w:val="24"/>
          <w:szCs w:val="24"/>
        </w:rPr>
      </w:pPr>
      <w:r w:rsidRPr="00DD3FC9">
        <w:rPr>
          <w:rFonts w:ascii="Times New Roman" w:hAnsi="Times New Roman"/>
          <w:b/>
          <w:sz w:val="24"/>
          <w:szCs w:val="24"/>
        </w:rPr>
        <w:t xml:space="preserve">Birliğin Dağılması, Dağılma Sebepleri </w:t>
      </w:r>
      <w:r w:rsidRPr="00DD3FC9">
        <w:rPr>
          <w:rFonts w:ascii="Times New Roman" w:hAnsi="Times New Roman" w:cs="Times New Roman"/>
          <w:b/>
          <w:sz w:val="24"/>
          <w:szCs w:val="24"/>
        </w:rPr>
        <w:t>ve Tasfiye İşlemleri</w:t>
      </w:r>
    </w:p>
    <w:p w:rsidR="00F55630" w:rsidRPr="00DD3FC9" w:rsidRDefault="00F55630" w:rsidP="00F55630">
      <w:pPr>
        <w:spacing w:after="0"/>
        <w:ind w:firstLine="709"/>
        <w:rPr>
          <w:rFonts w:ascii="Times New Roman" w:hAnsi="Times New Roman" w:cs="Times New Roman"/>
          <w:b/>
          <w:sz w:val="24"/>
          <w:szCs w:val="24"/>
        </w:rPr>
      </w:pPr>
      <w:r w:rsidRPr="00DD3FC9">
        <w:rPr>
          <w:rFonts w:ascii="Times New Roman" w:hAnsi="Times New Roman" w:cs="Times New Roman"/>
          <w:b/>
          <w:sz w:val="24"/>
          <w:szCs w:val="24"/>
        </w:rPr>
        <w:t>Birliğin dağılması, dağılma sebepleri</w:t>
      </w:r>
    </w:p>
    <w:p w:rsidR="004A2A50" w:rsidRPr="00DD3FC9" w:rsidRDefault="004A2A50" w:rsidP="00284DDC">
      <w:pPr>
        <w:spacing w:after="0" w:line="240" w:lineRule="auto"/>
        <w:ind w:firstLine="709"/>
        <w:jc w:val="both"/>
        <w:rPr>
          <w:rFonts w:ascii="Times New Roman" w:hAnsi="Times New Roman" w:cs="Times New Roman"/>
          <w:sz w:val="24"/>
          <w:szCs w:val="24"/>
        </w:rPr>
      </w:pPr>
      <w:r w:rsidRPr="00DD3FC9">
        <w:rPr>
          <w:rFonts w:ascii="Times New Roman" w:hAnsi="Times New Roman" w:cs="Times New Roman"/>
          <w:b/>
          <w:sz w:val="24"/>
          <w:szCs w:val="24"/>
        </w:rPr>
        <w:t>MADDE 51</w:t>
      </w:r>
      <w:r w:rsidRPr="00DD3FC9">
        <w:rPr>
          <w:rFonts w:ascii="Times New Roman" w:hAnsi="Times New Roman" w:cs="Times New Roman"/>
          <w:sz w:val="24"/>
          <w:szCs w:val="24"/>
        </w:rPr>
        <w:t>-</w:t>
      </w:r>
      <w:r w:rsidRPr="00DD3FC9">
        <w:rPr>
          <w:rFonts w:ascii="Times New Roman" w:hAnsi="Times New Roman" w:cs="Times New Roman"/>
          <w:b/>
          <w:sz w:val="24"/>
          <w:szCs w:val="24"/>
        </w:rPr>
        <w:t xml:space="preserve"> </w:t>
      </w:r>
      <w:r w:rsidRPr="00DD3FC9">
        <w:rPr>
          <w:rFonts w:ascii="Times New Roman" w:hAnsi="Times New Roman" w:cs="Times New Roman"/>
          <w:sz w:val="24"/>
          <w:szCs w:val="24"/>
        </w:rPr>
        <w:t>(1) Birlikler, aşağıdaki hâllerde il müdürlüğünün onayı ile dağılır:</w:t>
      </w:r>
    </w:p>
    <w:p w:rsidR="004A2A50" w:rsidRPr="00DD3FC9" w:rsidRDefault="00C353F2"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a) </w:t>
      </w:r>
      <w:proofErr w:type="spellStart"/>
      <w:r w:rsidRPr="00DD3FC9">
        <w:rPr>
          <w:rFonts w:ascii="Times New Roman" w:hAnsi="Times New Roman" w:cs="Times New Roman"/>
          <w:sz w:val="24"/>
          <w:szCs w:val="24"/>
        </w:rPr>
        <w:t>Ana</w:t>
      </w:r>
      <w:r w:rsidR="004A2A50" w:rsidRPr="00DD3FC9">
        <w:rPr>
          <w:rFonts w:ascii="Times New Roman" w:hAnsi="Times New Roman" w:cs="Times New Roman"/>
          <w:sz w:val="24"/>
          <w:szCs w:val="24"/>
        </w:rPr>
        <w:t>sözleşme</w:t>
      </w:r>
      <w:proofErr w:type="spellEnd"/>
      <w:r w:rsidR="004A2A50" w:rsidRPr="00DD3FC9">
        <w:rPr>
          <w:rFonts w:ascii="Times New Roman" w:hAnsi="Times New Roman" w:cs="Times New Roman"/>
          <w:sz w:val="24"/>
          <w:szCs w:val="24"/>
        </w:rPr>
        <w:t xml:space="preserve"> gereğince şartların oluşması hâlinde.</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b) Genel kurul kararı alınması hâlinde.</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c) İflasın açılması hâlinde.</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ç) Üst üste üç defa genel kurulun yapılmaması hâlinde.</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d) Birlik asıl üye sayısının, yönetim ve denetim kurullarını oluşturacak sayının altına düşmesi hâlinde.</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(2) Birlikler;  kuruluş amacına ulaşma imkânının kalmadığının Bakanlıkça tespiti hâlinde, Bakanlık ilgili genel müdürlüğünün onayı ile dağılır.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(3) Birlik yönetim kurulunun mevcut olmaması veya oluşturulamaması ya da genel kurulun toplanamaması hâllerinin Bakanlıkça tespit edilmesi hâlinde, durumunu uygun hale getirmesi için Bakanlık tarafından birliğe üç ay süre verilir. Bu sürenin sonunda durumun düzeltilmemesi hallerinde ikinci fıkra hükümleri uygulanır.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Tasfiye işlemleri</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 xml:space="preserve">MADDE 52 – </w:t>
      </w:r>
      <w:r w:rsidRPr="00DD3FC9">
        <w:rPr>
          <w:rFonts w:ascii="Times New Roman" w:hAnsi="Times New Roman" w:cs="Times New Roman"/>
          <w:sz w:val="24"/>
          <w:szCs w:val="24"/>
        </w:rPr>
        <w:t>(1) Genel kurulca tasfiye kurulu seçilemediği takdirde tasfiye işlemlerini yönetim kurulu yapar. Yönetim kurulu tasfiye memurlarını ticaret siciline tescil ve ilan ettirir. Tasfiye kurulu üyelerine, atamayı yapan merci tarafından tespit edilecek miktarda ücret ödenir.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(2) Tasfiye haline giren birliğin bütün borçları ödendikten sonra kalan mallar, asıl üyelere eşit oranda dağıtılır.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 (3) Tasfiye hâline giren birlik; üyeleri ile olan ilişkilerinde dahi tasfiye sonuna kadar tüzel kişiliğini korur ve unvanını tasfiye hâlinde ibaresini eklemek suretiyle kullanmaya devam eder.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(4) Genel kurul kararı ile atanmış olan tasfiye kurulu veya bu görevi yapan yönetim kurulu üyeleri genel kurul tarafından azledilebilir ve yerlerine yenileri seçilebilir. Bu işlem tescil ve ilan ettirilir.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(5) Tasfiye kurulu göreve başlar başlamaz birliğin tasfiyesinin başlangıcındaki hâl ve durumunu inceleyerek buna göre </w:t>
      </w:r>
      <w:proofErr w:type="gramStart"/>
      <w:r w:rsidRPr="00DD3FC9">
        <w:rPr>
          <w:rFonts w:ascii="Times New Roman" w:hAnsi="Times New Roman" w:cs="Times New Roman"/>
          <w:sz w:val="24"/>
          <w:szCs w:val="24"/>
        </w:rPr>
        <w:t>envanter</w:t>
      </w:r>
      <w:proofErr w:type="gramEnd"/>
      <w:r w:rsidRPr="00DD3FC9">
        <w:rPr>
          <w:rFonts w:ascii="Times New Roman" w:hAnsi="Times New Roman" w:cs="Times New Roman"/>
          <w:sz w:val="24"/>
          <w:szCs w:val="24"/>
        </w:rPr>
        <w:t xml:space="preserve"> defterleri ile bilançosunu düzenler ve genel kurulun onayına sunar. Tasfiye hâlinde genel kurul toplantılarında toplantı yeter sayısı aranmaz. Kararlar oy çokluğu ile verilir.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(6) Tasfiye kurulu, birlik yönetim kurulu ve denetleme kurulunu davet eder, birliğin mali durumunu gösteren bir </w:t>
      </w:r>
      <w:proofErr w:type="gramStart"/>
      <w:r w:rsidRPr="00DD3FC9">
        <w:rPr>
          <w:rFonts w:ascii="Times New Roman" w:hAnsi="Times New Roman" w:cs="Times New Roman"/>
          <w:sz w:val="24"/>
          <w:szCs w:val="24"/>
        </w:rPr>
        <w:t>envanter</w:t>
      </w:r>
      <w:proofErr w:type="gramEnd"/>
      <w:r w:rsidRPr="00DD3FC9">
        <w:rPr>
          <w:rFonts w:ascii="Times New Roman" w:hAnsi="Times New Roman" w:cs="Times New Roman"/>
          <w:sz w:val="24"/>
          <w:szCs w:val="24"/>
        </w:rPr>
        <w:t xml:space="preserve"> ile bir bilançoyu bunlarla birlikte düzenler. Bu düzenleme işi, sözü edilen organ üyelerinden katılmayanlar olsa da yerine getirilir.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(7) </w:t>
      </w:r>
      <w:proofErr w:type="gramStart"/>
      <w:r w:rsidRPr="00DD3FC9">
        <w:rPr>
          <w:rFonts w:ascii="Times New Roman" w:hAnsi="Times New Roman" w:cs="Times New Roman"/>
          <w:sz w:val="24"/>
          <w:szCs w:val="24"/>
        </w:rPr>
        <w:t>Tasfiye kurulu</w:t>
      </w:r>
      <w:proofErr w:type="gramEnd"/>
      <w:r w:rsidRPr="00DD3FC9">
        <w:rPr>
          <w:rFonts w:ascii="Times New Roman" w:hAnsi="Times New Roman" w:cs="Times New Roman"/>
          <w:sz w:val="24"/>
          <w:szCs w:val="24"/>
        </w:rPr>
        <w:t xml:space="preserve">, gerek görürse birlik mallarına değer biçmek için eksperlere başvurabilir. Düzenlenen </w:t>
      </w:r>
      <w:proofErr w:type="gramStart"/>
      <w:r w:rsidRPr="00DD3FC9">
        <w:rPr>
          <w:rFonts w:ascii="Times New Roman" w:hAnsi="Times New Roman" w:cs="Times New Roman"/>
          <w:sz w:val="24"/>
          <w:szCs w:val="24"/>
        </w:rPr>
        <w:t>envanter</w:t>
      </w:r>
      <w:proofErr w:type="gramEnd"/>
      <w:r w:rsidRPr="00DD3FC9">
        <w:rPr>
          <w:rFonts w:ascii="Times New Roman" w:hAnsi="Times New Roman" w:cs="Times New Roman"/>
          <w:sz w:val="24"/>
          <w:szCs w:val="24"/>
        </w:rPr>
        <w:t xml:space="preserve"> ile bilanço, tasfiye kurulunun huzurunda birlik yönetim kurulu tarafından imzalanır. Envanter ile bilançonun imzalanmasından sonra tasfiye kurulu, dağılma hâlinde bulunan birliğin </w:t>
      </w:r>
      <w:proofErr w:type="gramStart"/>
      <w:r w:rsidRPr="00DD3FC9">
        <w:rPr>
          <w:rFonts w:ascii="Times New Roman" w:hAnsi="Times New Roman" w:cs="Times New Roman"/>
          <w:sz w:val="24"/>
          <w:szCs w:val="24"/>
        </w:rPr>
        <w:t>envanteri</w:t>
      </w:r>
      <w:proofErr w:type="gramEnd"/>
      <w:r w:rsidRPr="00DD3FC9">
        <w:rPr>
          <w:rFonts w:ascii="Times New Roman" w:hAnsi="Times New Roman" w:cs="Times New Roman"/>
          <w:sz w:val="24"/>
          <w:szCs w:val="24"/>
        </w:rPr>
        <w:t xml:space="preserve"> yazılı bütün malları ile evrak defterlerine el koyar.</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(8)  Alacaklı oldukları, birlik defteri veya diğer belgelerden anlaşılan ve </w:t>
      </w:r>
      <w:proofErr w:type="gramStart"/>
      <w:r w:rsidRPr="00DD3FC9">
        <w:rPr>
          <w:rFonts w:ascii="Times New Roman" w:hAnsi="Times New Roman" w:cs="Times New Roman"/>
          <w:sz w:val="24"/>
          <w:szCs w:val="24"/>
        </w:rPr>
        <w:t>ikametgahları</w:t>
      </w:r>
      <w:proofErr w:type="gramEnd"/>
      <w:r w:rsidRPr="00DD3FC9">
        <w:rPr>
          <w:rFonts w:ascii="Times New Roman" w:hAnsi="Times New Roman" w:cs="Times New Roman"/>
          <w:sz w:val="24"/>
          <w:szCs w:val="24"/>
        </w:rPr>
        <w:t xml:space="preserve"> bilinen şahıslar taahhütlü mektupla, diğer alacaklılar ise, Türkiye Ticaret Sicili Gazetesinde </w:t>
      </w:r>
      <w:r w:rsidRPr="00DD3FC9">
        <w:rPr>
          <w:rFonts w:ascii="Times New Roman" w:hAnsi="Times New Roman" w:cs="Times New Roman"/>
          <w:sz w:val="24"/>
          <w:szCs w:val="24"/>
        </w:rPr>
        <w:lastRenderedPageBreak/>
        <w:t>yapılacak ilanla birliğin dağılmasından haberdar edilerek alacaklarını beyan etmeye çağrılırlar. Alacaklı oldukları belli olanlar beyanda bulunmazlarsa alacaklarının tutarı notere verilir. Birliğin henüz vadesi dolmayan borçlan ile muvazaalı bulunan borçlarının karşılığı olan para birliğin kurulu olduğu ilde bulunan bir notere verilir.</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(9) Tasfiyenin sonucunda evrak ve defterler on yıl saklanmak üzere birliğin kurulu olduğu ilde bulunan bir notere verilir.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(10) Tasfiyenin sona ermesi üzerine birliğe ait unvanın ticaret sicilinden çıkarılması tasfiye kurulu tarafından ilgili ticaret sicil müdürlüğünden talep olunur. Bu talep üzerine sicilden çıkarılma durumu tescil ve ilan edilir.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sz w:val="24"/>
          <w:szCs w:val="24"/>
        </w:rPr>
        <w:t xml:space="preserve">(11) </w:t>
      </w:r>
      <w:proofErr w:type="gramStart"/>
      <w:r w:rsidRPr="00DD3FC9">
        <w:rPr>
          <w:rFonts w:ascii="Times New Roman" w:hAnsi="Times New Roman" w:cs="Times New Roman"/>
          <w:sz w:val="24"/>
          <w:szCs w:val="24"/>
        </w:rPr>
        <w:t>Tasfiye kurulu</w:t>
      </w:r>
      <w:proofErr w:type="gramEnd"/>
      <w:r w:rsidRPr="00DD3FC9">
        <w:rPr>
          <w:rFonts w:ascii="Times New Roman" w:hAnsi="Times New Roman" w:cs="Times New Roman"/>
          <w:sz w:val="24"/>
          <w:szCs w:val="24"/>
        </w:rPr>
        <w:t xml:space="preserve"> üyeleri tasfiye işlerinin bir an önce bitirilmesinden sorumludur.</w:t>
      </w:r>
    </w:p>
    <w:p w:rsidR="004A2A50" w:rsidRPr="00DD3FC9" w:rsidRDefault="004A2A50" w:rsidP="00FD04C7">
      <w:pPr>
        <w:spacing w:after="0" w:line="240" w:lineRule="auto"/>
        <w:jc w:val="both"/>
        <w:rPr>
          <w:rFonts w:ascii="Times New Roman" w:hAnsi="Times New Roman" w:cs="Times New Roman"/>
          <w:b/>
          <w:sz w:val="24"/>
          <w:szCs w:val="24"/>
        </w:rPr>
      </w:pPr>
    </w:p>
    <w:p w:rsidR="00397829" w:rsidRDefault="00397829" w:rsidP="00A70269">
      <w:pPr>
        <w:spacing w:after="0" w:line="240" w:lineRule="auto"/>
        <w:jc w:val="center"/>
        <w:rPr>
          <w:rFonts w:ascii="Times New Roman" w:hAnsi="Times New Roman" w:cs="Times New Roman"/>
          <w:b/>
          <w:sz w:val="24"/>
          <w:szCs w:val="24"/>
        </w:rPr>
      </w:pPr>
    </w:p>
    <w:p w:rsidR="00397829" w:rsidRDefault="00397829" w:rsidP="00A70269">
      <w:pPr>
        <w:spacing w:after="0" w:line="240" w:lineRule="auto"/>
        <w:jc w:val="center"/>
        <w:rPr>
          <w:rFonts w:ascii="Times New Roman" w:hAnsi="Times New Roman" w:cs="Times New Roman"/>
          <w:b/>
          <w:sz w:val="24"/>
          <w:szCs w:val="24"/>
        </w:rPr>
      </w:pPr>
    </w:p>
    <w:p w:rsidR="00397829" w:rsidRDefault="00397829" w:rsidP="00A70269">
      <w:pPr>
        <w:spacing w:after="0" w:line="240" w:lineRule="auto"/>
        <w:jc w:val="center"/>
        <w:rPr>
          <w:rFonts w:ascii="Times New Roman" w:hAnsi="Times New Roman" w:cs="Times New Roman"/>
          <w:b/>
          <w:sz w:val="24"/>
          <w:szCs w:val="24"/>
        </w:rPr>
      </w:pPr>
    </w:p>
    <w:p w:rsidR="00397829" w:rsidRDefault="00397829" w:rsidP="00A70269">
      <w:pPr>
        <w:spacing w:after="0" w:line="240" w:lineRule="auto"/>
        <w:jc w:val="center"/>
        <w:rPr>
          <w:rFonts w:ascii="Times New Roman" w:hAnsi="Times New Roman" w:cs="Times New Roman"/>
          <w:b/>
          <w:sz w:val="24"/>
          <w:szCs w:val="24"/>
        </w:rPr>
      </w:pPr>
    </w:p>
    <w:p w:rsidR="00397829" w:rsidRDefault="00397829" w:rsidP="00A70269">
      <w:pPr>
        <w:spacing w:after="0" w:line="240" w:lineRule="auto"/>
        <w:jc w:val="center"/>
        <w:rPr>
          <w:rFonts w:ascii="Times New Roman" w:hAnsi="Times New Roman" w:cs="Times New Roman"/>
          <w:b/>
          <w:sz w:val="24"/>
          <w:szCs w:val="24"/>
        </w:rPr>
      </w:pPr>
    </w:p>
    <w:p w:rsidR="00397829" w:rsidRDefault="00397829" w:rsidP="00A70269">
      <w:pPr>
        <w:spacing w:after="0" w:line="240" w:lineRule="auto"/>
        <w:jc w:val="center"/>
        <w:rPr>
          <w:rFonts w:ascii="Times New Roman" w:hAnsi="Times New Roman" w:cs="Times New Roman"/>
          <w:b/>
          <w:sz w:val="24"/>
          <w:szCs w:val="24"/>
        </w:rPr>
      </w:pPr>
    </w:p>
    <w:p w:rsidR="004A2A50" w:rsidRPr="00DD3FC9" w:rsidRDefault="00587291" w:rsidP="00A70269">
      <w:pPr>
        <w:spacing w:after="0" w:line="240" w:lineRule="auto"/>
        <w:jc w:val="center"/>
        <w:rPr>
          <w:rFonts w:ascii="Times New Roman" w:hAnsi="Times New Roman" w:cs="Times New Roman"/>
          <w:b/>
          <w:sz w:val="24"/>
          <w:szCs w:val="24"/>
        </w:rPr>
      </w:pPr>
      <w:r w:rsidRPr="00DD3FC9">
        <w:rPr>
          <w:rFonts w:ascii="Times New Roman" w:hAnsi="Times New Roman" w:cs="Times New Roman"/>
          <w:b/>
          <w:sz w:val="24"/>
          <w:szCs w:val="24"/>
        </w:rPr>
        <w:t>A</w:t>
      </w:r>
      <w:r w:rsidR="004A2A50" w:rsidRPr="00DD3FC9">
        <w:rPr>
          <w:rFonts w:ascii="Times New Roman" w:hAnsi="Times New Roman" w:cs="Times New Roman"/>
          <w:b/>
          <w:sz w:val="24"/>
          <w:szCs w:val="24"/>
        </w:rPr>
        <w:t>LTINCI BÖLÜM</w:t>
      </w:r>
    </w:p>
    <w:p w:rsidR="004A2A50" w:rsidRPr="00DD3FC9" w:rsidRDefault="004A2A50" w:rsidP="00A70269">
      <w:pPr>
        <w:spacing w:after="0" w:line="240" w:lineRule="auto"/>
        <w:jc w:val="center"/>
        <w:rPr>
          <w:rFonts w:ascii="Times New Roman" w:hAnsi="Times New Roman" w:cs="Times New Roman"/>
          <w:b/>
          <w:sz w:val="24"/>
          <w:szCs w:val="24"/>
        </w:rPr>
      </w:pPr>
      <w:r w:rsidRPr="00DD3FC9">
        <w:rPr>
          <w:rFonts w:ascii="Times New Roman" w:hAnsi="Times New Roman" w:cs="Times New Roman"/>
          <w:b/>
          <w:sz w:val="24"/>
          <w:szCs w:val="24"/>
        </w:rPr>
        <w:t>Mali Konular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Mali hükümler ve usul</w:t>
      </w:r>
    </w:p>
    <w:p w:rsidR="004A2A50" w:rsidRPr="00D73D66" w:rsidRDefault="004A2A50" w:rsidP="00D73D66">
      <w:r w:rsidRPr="00DD3FC9">
        <w:rPr>
          <w:rFonts w:ascii="Times New Roman" w:hAnsi="Times New Roman" w:cs="Times New Roman"/>
          <w:b/>
          <w:sz w:val="24"/>
          <w:szCs w:val="24"/>
        </w:rPr>
        <w:t xml:space="preserve">MADDE 53 – </w:t>
      </w:r>
      <w:r w:rsidRPr="00DD3FC9">
        <w:rPr>
          <w:rFonts w:ascii="Times New Roman" w:hAnsi="Times New Roman" w:cs="Times New Roman"/>
          <w:sz w:val="24"/>
          <w:szCs w:val="24"/>
        </w:rPr>
        <w:t>(1)</w:t>
      </w:r>
      <w:r w:rsidRPr="00DD3FC9">
        <w:rPr>
          <w:rFonts w:ascii="Times New Roman" w:hAnsi="Times New Roman" w:cs="Times New Roman"/>
          <w:b/>
          <w:sz w:val="24"/>
          <w:szCs w:val="24"/>
        </w:rPr>
        <w:t xml:space="preserve"> </w:t>
      </w:r>
      <w:r w:rsidRPr="00DD3FC9">
        <w:rPr>
          <w:rFonts w:ascii="Times New Roman" w:hAnsi="Times New Roman" w:cs="Times New Roman"/>
          <w:sz w:val="24"/>
          <w:szCs w:val="24"/>
        </w:rPr>
        <w:t xml:space="preserve">Birlik, 213 sayılı Vergi Usul Kanunu hükümleri saklı kalmak kaydıyla, belirlenmesi halinde </w:t>
      </w:r>
      <w:r w:rsidR="00D73D66" w:rsidRPr="00196C3A">
        <w:rPr>
          <w:rFonts w:ascii="Times New Roman" w:hAnsi="Times New Roman" w:cs="Times New Roman"/>
          <w:color w:val="000000" w:themeColor="text1"/>
          <w:sz w:val="24"/>
          <w:szCs w:val="24"/>
        </w:rPr>
        <w:t>Tarım ve Orman Bakanlığı</w:t>
      </w:r>
      <w:r w:rsidR="00D73D66" w:rsidRPr="00196C3A">
        <w:rPr>
          <w:color w:val="000000" w:themeColor="text1"/>
        </w:rPr>
        <w:t xml:space="preserve"> </w:t>
      </w:r>
      <w:r w:rsidRPr="00DD3FC9">
        <w:rPr>
          <w:rFonts w:ascii="Times New Roman" w:hAnsi="Times New Roman" w:cs="Times New Roman"/>
          <w:sz w:val="24"/>
          <w:szCs w:val="24"/>
        </w:rPr>
        <w:t xml:space="preserve">tarafından tutulması istenen defterleri kullanır, bilanço esasına göre yasal muhasebe defterlerini tutar, tek düzen hesap planını kullanır, çalışma ve iş </w:t>
      </w:r>
      <w:r w:rsidRPr="00196C3A">
        <w:rPr>
          <w:rFonts w:ascii="Times New Roman" w:hAnsi="Times New Roman" w:cs="Times New Roman"/>
          <w:color w:val="000000" w:themeColor="text1"/>
          <w:sz w:val="24"/>
          <w:szCs w:val="24"/>
        </w:rPr>
        <w:t>prensiplerini</w:t>
      </w:r>
      <w:r w:rsidRPr="00DD3FC9">
        <w:rPr>
          <w:rFonts w:ascii="Times New Roman" w:hAnsi="Times New Roman" w:cs="Times New Roman"/>
          <w:sz w:val="24"/>
          <w:szCs w:val="24"/>
        </w:rPr>
        <w:t xml:space="preserve"> buna uygun olarak düzenler.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Hesap yılı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54</w:t>
      </w:r>
      <w:r w:rsidRPr="00DD3FC9">
        <w:rPr>
          <w:rFonts w:ascii="Times New Roman" w:hAnsi="Times New Roman" w:cs="Times New Roman"/>
          <w:sz w:val="24"/>
          <w:szCs w:val="24"/>
        </w:rPr>
        <w:t xml:space="preserve"> - (1) Hesap yılı Ocak ayının birinci günü başlar, Aralık ayının son günü biter. Ancak, Vergi Usul Kanununa göre özel hesap dönemi alınabilir.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Defter tutma yükümlülüğü</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55</w:t>
      </w:r>
      <w:r w:rsidRPr="00DD3FC9">
        <w:rPr>
          <w:rFonts w:ascii="Times New Roman" w:hAnsi="Times New Roman" w:cs="Times New Roman"/>
          <w:sz w:val="24"/>
          <w:szCs w:val="24"/>
        </w:rPr>
        <w:t xml:space="preserve"> – (1) Birlik, ekonomik ve mali durumunu, borç ve alacak ilişkilerini ve her iş yılı içinde elde edilen neticeleri belirlemek amacıyla nitelik ve öneminin gerektirdiği bütün defterleri (Yevmiye Defteri, Defteri Kebir, Envanter Defteri, Üye Kayıt Defteri, Karar Defteri vb.)tutmaya mecburdur. </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Tasdik ettirme ve beyanname verme yükümlülüğü</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56</w:t>
      </w:r>
      <w:r w:rsidRPr="00DD3FC9">
        <w:rPr>
          <w:rFonts w:ascii="Times New Roman" w:hAnsi="Times New Roman" w:cs="Times New Roman"/>
          <w:sz w:val="24"/>
          <w:szCs w:val="24"/>
        </w:rPr>
        <w:t xml:space="preserve"> – (1) Defterler, yönetim kurulunca kullanılmaya başlanılmadan önce notere tasdik ettirilir.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(2) Birlik tutmaya mecbur olduğu defterlerle tutmak istediği diğer defterleri lehine delil olarak kullanabilmek için, her birinin cins ve durumları ile sayfa sayısını gösteren iki nüsha beyannameyi bu defterleri kullanmaya başlamadan önce ticaret sicil memuruna vermeye mecburdur. Memur bunlardan birini tasdik ederek geri verir.</w:t>
      </w:r>
    </w:p>
    <w:p w:rsidR="004A2A50" w:rsidRPr="00DD3FC9" w:rsidRDefault="004A2A50" w:rsidP="00FD04C7">
      <w:pPr>
        <w:spacing w:after="0" w:line="240" w:lineRule="auto"/>
        <w:jc w:val="both"/>
        <w:rPr>
          <w:rFonts w:ascii="Times New Roman" w:hAnsi="Times New Roman" w:cs="Times New Roman"/>
          <w:b/>
          <w:sz w:val="24"/>
          <w:szCs w:val="24"/>
        </w:rPr>
      </w:pPr>
      <w:r w:rsidRPr="00DD3FC9">
        <w:rPr>
          <w:rFonts w:ascii="Times New Roman" w:hAnsi="Times New Roman" w:cs="Times New Roman"/>
          <w:b/>
          <w:sz w:val="24"/>
          <w:szCs w:val="24"/>
        </w:rPr>
        <w:t xml:space="preserve">            Birliğin gelirleri</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 xml:space="preserve"> MADDE 57</w:t>
      </w:r>
      <w:r w:rsidRPr="00DD3FC9">
        <w:rPr>
          <w:rFonts w:ascii="Times New Roman" w:hAnsi="Times New Roman" w:cs="Times New Roman"/>
          <w:sz w:val="24"/>
          <w:szCs w:val="24"/>
        </w:rPr>
        <w:t>– (1) Birliğin gelirleri şunlardır;</w:t>
      </w:r>
    </w:p>
    <w:p w:rsidR="004A2A50" w:rsidRPr="00DD3FC9" w:rsidRDefault="0084098F"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a)</w:t>
      </w:r>
      <w:r w:rsidR="004A2A50" w:rsidRPr="00DD3FC9">
        <w:rPr>
          <w:rFonts w:ascii="Times New Roman" w:hAnsi="Times New Roman" w:cs="Times New Roman"/>
          <w:sz w:val="24"/>
          <w:szCs w:val="24"/>
        </w:rPr>
        <w:t xml:space="preserve">Hizmet bedelleri, giriş aidatları ve yıllık aidatlar, </w:t>
      </w:r>
    </w:p>
    <w:p w:rsidR="004A2A50" w:rsidRPr="00DD3FC9" w:rsidRDefault="00C353F2"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b) Yönetmelikte ve bu </w:t>
      </w:r>
      <w:proofErr w:type="spellStart"/>
      <w:r w:rsidRPr="00DD3FC9">
        <w:rPr>
          <w:rFonts w:ascii="Times New Roman" w:hAnsi="Times New Roman" w:cs="Times New Roman"/>
          <w:sz w:val="24"/>
          <w:szCs w:val="24"/>
        </w:rPr>
        <w:t>ana</w:t>
      </w:r>
      <w:r w:rsidR="004A2A50" w:rsidRPr="00DD3FC9">
        <w:rPr>
          <w:rFonts w:ascii="Times New Roman" w:hAnsi="Times New Roman" w:cs="Times New Roman"/>
          <w:sz w:val="24"/>
          <w:szCs w:val="24"/>
        </w:rPr>
        <w:t>sözleşmede</w:t>
      </w:r>
      <w:proofErr w:type="spellEnd"/>
      <w:r w:rsidR="004A2A50" w:rsidRPr="00DD3FC9">
        <w:rPr>
          <w:rFonts w:ascii="Times New Roman" w:hAnsi="Times New Roman" w:cs="Times New Roman"/>
          <w:sz w:val="24"/>
          <w:szCs w:val="24"/>
        </w:rPr>
        <w:t xml:space="preserve"> belirtilen görev ve amaçlar karşılığı yapılan hizmetlerden elde edilen gelirler,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lastRenderedPageBreak/>
        <w:t xml:space="preserve">c) İşletme ve hayvan tanımlama hizmeti, verim kontrolleri, soy kütüğüne kayıt, suni tohumlama, embriyo transferi, yetiştirme hastalıkları ve diğer hastalıkların takibi için alınacak ücretler,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ç) Borsa hayvan pazarı, hayvan dinlendirme parkları ve benzeri alanlardan elde edilecek gelirler,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d) Yetiştirici elindeki damızlıkların satışlarından alınacak komisyonlar,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e) Sigortalama hizmetlerinden elde edilecek gelirler,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f) Fuar, panayır, kongre, yarışma, sergi, reklam ve benzeri faaliyetlerden sağlanan gelirler,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g) Tasdik ücreti,</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ğ) Yurt içi ve yurt dışı bağışlar ve yardımlar,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h) Eğitim, yayın ve tanıtım gelirleri,</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ı) Danışmanlık hizmeti gelirleri,</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i) Proje hazırlama hizmeti karşılığı elde edilen gelirler,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j) İthal edilen ve ıslah faaliyetlerinde kullanılacak her türlü genetik materyalin kayıt sistemine kaydedilmesinde sağlanan gelirler,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k) Damızlık, genetik materyal, gibi her türlü ürün satışından elde edilen gelirler,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l) Gerçek ve tüzel kişilerden alınan </w:t>
      </w:r>
      <w:proofErr w:type="gramStart"/>
      <w:r w:rsidRPr="00DD3FC9">
        <w:rPr>
          <w:rFonts w:ascii="Times New Roman" w:hAnsi="Times New Roman" w:cs="Times New Roman"/>
          <w:sz w:val="24"/>
          <w:szCs w:val="24"/>
        </w:rPr>
        <w:t>sponsorluk</w:t>
      </w:r>
      <w:proofErr w:type="gramEnd"/>
      <w:r w:rsidRPr="00DD3FC9">
        <w:rPr>
          <w:rFonts w:ascii="Times New Roman" w:hAnsi="Times New Roman" w:cs="Times New Roman"/>
          <w:sz w:val="24"/>
          <w:szCs w:val="24"/>
        </w:rPr>
        <w:t xml:space="preserve"> desteği gelirleri,</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m) Bakanlık tarafından ödenen hayvancılık desteklemelerinden kesilerek aktarılan Birlik payları,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n) Diğer gelirler.</w:t>
      </w:r>
    </w:p>
    <w:p w:rsidR="00314C52"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w:t>
      </w:r>
      <w:proofErr w:type="gramStart"/>
      <w:r w:rsidRPr="00DD3FC9">
        <w:rPr>
          <w:rFonts w:ascii="Times New Roman" w:hAnsi="Times New Roman" w:cs="Times New Roman"/>
          <w:sz w:val="24"/>
          <w:szCs w:val="24"/>
        </w:rPr>
        <w:t xml:space="preserve">(2)Bakanlıkça destekleme ödemelerinin birlikler aracılığıyla ödenmesi durumunda </w:t>
      </w:r>
      <w:r w:rsidRPr="00DD3FC9">
        <w:rPr>
          <w:rFonts w:ascii="Times New Roman" w:eastAsia="Times New Roman" w:hAnsi="Times New Roman" w:cs="Times New Roman"/>
          <w:bCs/>
          <w:sz w:val="24"/>
          <w:szCs w:val="24"/>
          <w:lang w:eastAsia="tr-TR"/>
        </w:rPr>
        <w:t xml:space="preserve">Islah Amaçlı Hayvan Yetiştirici Birliklerinin Kurulması ve Hizmetleri Hakkında </w:t>
      </w:r>
      <w:r w:rsidRPr="00DD3FC9">
        <w:rPr>
          <w:rFonts w:ascii="Times New Roman" w:hAnsi="Times New Roman" w:cs="Times New Roman"/>
          <w:sz w:val="24"/>
          <w:szCs w:val="24"/>
        </w:rPr>
        <w:t xml:space="preserve">Yönetmelik çerçevesinde yetiştiricilere teslimi yapılan ıslah amaçlı mallar veya usulüne uygun sunulmuş hizmet bedelleri dışında, devlet tarafından üye yetiştiricilere ödenmek üzere birliğe aktarılan destekleme ödemelerinden her ne ad altında olursa olsun kesinti yapılamaz.  </w:t>
      </w:r>
      <w:proofErr w:type="gramEnd"/>
      <w:r w:rsidRPr="00DD3FC9">
        <w:rPr>
          <w:rFonts w:ascii="Times New Roman" w:hAnsi="Times New Roman" w:cs="Times New Roman"/>
          <w:sz w:val="24"/>
          <w:szCs w:val="24"/>
        </w:rPr>
        <w:t>Ancak ıslah amaçlı mallar veya usulüne uygun sunulmuş hizmet bedelleri ile ilgili bir kesinti yapılabilmesi için, genel kurulda bu yönde karar alınması ve üyeden her yıl için yazılı muvafakat alınması gereklidir.</w:t>
      </w:r>
    </w:p>
    <w:p w:rsidR="004A2A50" w:rsidRPr="00DD3FC9" w:rsidRDefault="004A2A50" w:rsidP="00FD04C7">
      <w:pPr>
        <w:spacing w:after="0" w:line="240" w:lineRule="auto"/>
        <w:jc w:val="both"/>
        <w:rPr>
          <w:rFonts w:ascii="Times New Roman" w:hAnsi="Times New Roman" w:cs="Times New Roman"/>
          <w:b/>
          <w:sz w:val="24"/>
          <w:szCs w:val="24"/>
        </w:rPr>
      </w:pPr>
      <w:r w:rsidRPr="00DD3FC9">
        <w:rPr>
          <w:rFonts w:ascii="Times New Roman" w:hAnsi="Times New Roman" w:cs="Times New Roman"/>
          <w:b/>
          <w:sz w:val="24"/>
          <w:szCs w:val="24"/>
        </w:rPr>
        <w:t xml:space="preserve">           Birliğin yıllık gelir gider farklarının dağıtılması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58</w:t>
      </w:r>
      <w:r w:rsidRPr="00DD3FC9">
        <w:rPr>
          <w:rFonts w:ascii="Times New Roman" w:hAnsi="Times New Roman" w:cs="Times New Roman"/>
          <w:sz w:val="24"/>
          <w:szCs w:val="24"/>
        </w:rPr>
        <w:t xml:space="preserve"> – (1) Birliğin hesap dönemi içerisinde yaptığı işlemler sonucunda ortaya çıkan olumlu veya olumsuz farklar yıllık gelir gider farkını oluşturur. Yıllık gelir gider farkı, yıllık bilançoya göre belirlenir.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(2) Birliklerde olumlu gelir gider farkından vergiler ve geçen yıllara ait zararlar düşüldükten sonra geri kalan kısım aşağıdaki nispetler üzerinden bölünür: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a) % 5 Yasal yedek akçe,</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b) % 5 Merkez birliği yardım payı,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c) % 10 Sosyal hizmetler payı,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ç) % 5 Kefalet payı,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d) % 75 Yatırım ve geliştirme payı,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(3) </w:t>
      </w:r>
      <w:proofErr w:type="gramStart"/>
      <w:r w:rsidRPr="00DD3FC9">
        <w:rPr>
          <w:rFonts w:ascii="Times New Roman" w:hAnsi="Times New Roman" w:cs="Times New Roman"/>
          <w:sz w:val="24"/>
          <w:szCs w:val="24"/>
        </w:rPr>
        <w:t>Yönetim kurulu</w:t>
      </w:r>
      <w:proofErr w:type="gramEnd"/>
      <w:r w:rsidRPr="00DD3FC9">
        <w:rPr>
          <w:rFonts w:ascii="Times New Roman" w:hAnsi="Times New Roman" w:cs="Times New Roman"/>
          <w:sz w:val="24"/>
          <w:szCs w:val="24"/>
        </w:rPr>
        <w:t xml:space="preserve"> üyelerine gelir gider olumlu farkları üzerinden kazanç verilemez.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(4) Bir yıllık çalışma sonucu gelir gider farkı menfi olduğu takdirde ortaya çıkan açık, yedek akçelerden veya bunların yeterli olmaması hâlinde ek ödemelerle ya da sağlanacak bağış ve yardımlarla kapatılır.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Yatırım ve geliştirme payı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lastRenderedPageBreak/>
        <w:t>MADDE 59</w:t>
      </w:r>
      <w:r w:rsidRPr="00DD3FC9">
        <w:rPr>
          <w:rFonts w:ascii="Times New Roman" w:hAnsi="Times New Roman" w:cs="Times New Roman"/>
          <w:sz w:val="24"/>
          <w:szCs w:val="24"/>
        </w:rPr>
        <w:t xml:space="preserve"> -(1) Yatırım ve geliştirme payı üretim, araştırma ve pazarlama konularında yapılacak yatırımlarda kullanılır. Merkez birliği birliklerin yatırım ve geliştirme paylarına katkıda bulunabilir. Merkez birliği yapmış olduğu katkı oranında, birlik genel kurul kararı ile hak sahibi olabilir.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(2)Yatırım ve geliştirme payının kullanımında veya birlik imkânları ile yapılacak diğer yatırımlardan yararlanmak için üyelik şartı aranır.</w:t>
      </w:r>
    </w:p>
    <w:p w:rsidR="004A2A50" w:rsidRPr="00DD3FC9" w:rsidRDefault="004A2A50" w:rsidP="00FD04C7">
      <w:pPr>
        <w:spacing w:after="0" w:line="240" w:lineRule="auto"/>
        <w:ind w:firstLine="708"/>
        <w:jc w:val="both"/>
        <w:rPr>
          <w:rFonts w:ascii="Times New Roman" w:hAnsi="Times New Roman" w:cs="Times New Roman"/>
          <w:b/>
          <w:bCs/>
          <w:sz w:val="24"/>
          <w:szCs w:val="24"/>
        </w:rPr>
      </w:pPr>
      <w:r w:rsidRPr="00DD3FC9">
        <w:rPr>
          <w:rFonts w:ascii="Times New Roman" w:hAnsi="Times New Roman" w:cs="Times New Roman"/>
          <w:b/>
          <w:bCs/>
          <w:sz w:val="24"/>
          <w:szCs w:val="24"/>
        </w:rPr>
        <w:t>Merkez birliğine yardım payı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bCs/>
          <w:sz w:val="24"/>
          <w:szCs w:val="24"/>
        </w:rPr>
        <w:t>MADDE 60 –</w:t>
      </w:r>
      <w:r w:rsidRPr="00DD3FC9">
        <w:rPr>
          <w:rFonts w:ascii="Times New Roman" w:hAnsi="Times New Roman" w:cs="Times New Roman"/>
          <w:sz w:val="24"/>
          <w:szCs w:val="24"/>
        </w:rPr>
        <w:t>(1) Bu paya ayrılan miktar en geç her yılın Haziran ayı sonuna kadar merkez birliğine gönderilir.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Sosyal hizmetler payı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61</w:t>
      </w:r>
      <w:r w:rsidRPr="00DD3FC9">
        <w:rPr>
          <w:rFonts w:ascii="Times New Roman" w:hAnsi="Times New Roman" w:cs="Times New Roman"/>
          <w:sz w:val="24"/>
          <w:szCs w:val="24"/>
        </w:rPr>
        <w:t xml:space="preserve"> – (1) Sosyal hizmetler payı, birliğin üyeleri ve çalışanlarının sosyal ve kültürel ihtiyaçları, birlik çalışanları için bireysel emeklilik veya yardımlaşma maksadıyla kullanılır. </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Kefalet payı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MADDE 62 -</w:t>
      </w:r>
      <w:r w:rsidRPr="00DD3FC9">
        <w:rPr>
          <w:rFonts w:ascii="Times New Roman" w:hAnsi="Times New Roman" w:cs="Times New Roman"/>
          <w:sz w:val="24"/>
          <w:szCs w:val="24"/>
        </w:rPr>
        <w:t xml:space="preserve"> (1) Kefalet payı birlik kanalıyla üyelerine temin edilecek ayni ve nakdî kredilerin rizikolarını karşılamak maksadıyla tesis edilir. Kefalet payı;</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a) Kamu, gerçek ve tüzel kişilerin yapmış olduğu bağışlardan,</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b) Birliğin müspet gelir-gider farkından ayırdığı %5 kefalet payından,</w:t>
      </w:r>
    </w:p>
    <w:p w:rsidR="004A2A50" w:rsidRPr="00DD3FC9" w:rsidRDefault="004A2A50" w:rsidP="00FD04C7">
      <w:pPr>
        <w:spacing w:after="0" w:line="240" w:lineRule="auto"/>
        <w:ind w:firstLine="708"/>
        <w:jc w:val="both"/>
        <w:rPr>
          <w:rFonts w:ascii="Times New Roman" w:hAnsi="Times New Roman" w:cs="Times New Roman"/>
          <w:sz w:val="24"/>
          <w:szCs w:val="24"/>
        </w:rPr>
      </w:pPr>
      <w:proofErr w:type="gramStart"/>
      <w:r w:rsidRPr="00DD3FC9">
        <w:rPr>
          <w:rFonts w:ascii="Times New Roman" w:hAnsi="Times New Roman" w:cs="Times New Roman"/>
          <w:sz w:val="24"/>
          <w:szCs w:val="24"/>
        </w:rPr>
        <w:t>oluşur</w:t>
      </w:r>
      <w:proofErr w:type="gramEnd"/>
      <w:r w:rsidRPr="00DD3FC9">
        <w:rPr>
          <w:rFonts w:ascii="Times New Roman" w:hAnsi="Times New Roman" w:cs="Times New Roman"/>
          <w:sz w:val="24"/>
          <w:szCs w:val="24"/>
        </w:rPr>
        <w:t>.</w:t>
      </w:r>
    </w:p>
    <w:p w:rsidR="004A2A50" w:rsidRPr="00DD3FC9" w:rsidRDefault="00A70269"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w:t>
      </w:r>
      <w:r w:rsidR="004A2A50" w:rsidRPr="00DD3FC9">
        <w:rPr>
          <w:rFonts w:ascii="Times New Roman" w:hAnsi="Times New Roman" w:cs="Times New Roman"/>
          <w:sz w:val="24"/>
          <w:szCs w:val="24"/>
        </w:rPr>
        <w:t>2) Birlik, üyelerinden kefalet miktarının üzerinde teminat alır. Birliğin vermiş olduğu kefaletlerden bir zarar doğmuş ise; bu zararın, ilgili üyelerin teminatlarından karşılanmasına çalışılır. Buna rağmen açık kapatılamaz ise sonradan üyeden tahsil edilmek şartı ile kefalet payı vasıtası ile kapatma yoluna gidilir.</w:t>
      </w:r>
    </w:p>
    <w:p w:rsidR="00397829" w:rsidRDefault="00397829" w:rsidP="00FD04C7">
      <w:pPr>
        <w:spacing w:after="0" w:line="240" w:lineRule="auto"/>
        <w:ind w:firstLine="708"/>
        <w:jc w:val="both"/>
        <w:rPr>
          <w:rFonts w:ascii="Times New Roman" w:hAnsi="Times New Roman" w:cs="Times New Roman"/>
          <w:b/>
          <w:sz w:val="24"/>
          <w:szCs w:val="24"/>
        </w:rPr>
      </w:pPr>
    </w:p>
    <w:p w:rsidR="00397829" w:rsidRDefault="00397829" w:rsidP="00FD04C7">
      <w:pPr>
        <w:spacing w:after="0" w:line="240" w:lineRule="auto"/>
        <w:ind w:firstLine="708"/>
        <w:jc w:val="both"/>
        <w:rPr>
          <w:rFonts w:ascii="Times New Roman" w:hAnsi="Times New Roman" w:cs="Times New Roman"/>
          <w:b/>
          <w:sz w:val="24"/>
          <w:szCs w:val="24"/>
        </w:rPr>
      </w:pP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Yasal yedek akçe</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 xml:space="preserve">MADDE 63 </w:t>
      </w:r>
      <w:r w:rsidRPr="00DD3FC9">
        <w:rPr>
          <w:rFonts w:ascii="Times New Roman" w:hAnsi="Times New Roman" w:cs="Times New Roman"/>
          <w:sz w:val="24"/>
          <w:szCs w:val="24"/>
        </w:rPr>
        <w:t xml:space="preserve">– (1) Yıllık faaliyetler sonucu elde edilen olumlu farkın % 5’ i, birliğin aktif toplamının % 50’ sine ulaşıncaya kadar yasal yedek akçe olarak ayrılır.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(2) Yasal yedek akçeler, üyelere dağıtılamaz ve sadece gelir gider olumsuz farklarının kapatılmasında kullanılabilir. </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sz w:val="24"/>
          <w:szCs w:val="24"/>
        </w:rPr>
        <w:t>(3) Genel kurul, aktiflerin yeniden sağlanabilmesi için gerekliyse veya bütün üyelerin menfaatleri dikkate alındığında, birliğin sürekli gelişimi ve devamlılığı açısından gerekli görülüyorsa Yönetmelikte öngörülenlerden başka yedek akçe ayrılmasına karar verebilir. Bu fıkra gereğince karar alınabilmesi için, genel kurula katılma hakkına sahip asıl üye tam sayısının salt çoğunluğunun kabul oyu gerekir. Bu kararların alınması için daha ağır nitelikli çoğunluk aranması öngörülebilir.</w:t>
      </w:r>
      <w:r w:rsidRPr="00DD3FC9">
        <w:rPr>
          <w:rFonts w:ascii="Times New Roman" w:hAnsi="Times New Roman" w:cs="Times New Roman"/>
          <w:b/>
          <w:sz w:val="24"/>
          <w:szCs w:val="24"/>
        </w:rPr>
        <w:t xml:space="preserve">     </w:t>
      </w:r>
    </w:p>
    <w:p w:rsidR="004A2A50" w:rsidRPr="00DD3FC9" w:rsidRDefault="004A2A50" w:rsidP="00FD04C7">
      <w:pPr>
        <w:tabs>
          <w:tab w:val="left" w:pos="742"/>
        </w:tabs>
        <w:spacing w:after="0" w:line="240" w:lineRule="auto"/>
        <w:jc w:val="both"/>
        <w:rPr>
          <w:rFonts w:ascii="Times New Roman" w:hAnsi="Times New Roman" w:cs="Times New Roman"/>
          <w:b/>
          <w:sz w:val="24"/>
          <w:szCs w:val="24"/>
        </w:rPr>
      </w:pPr>
      <w:r w:rsidRPr="00DD3FC9">
        <w:rPr>
          <w:rFonts w:ascii="Times New Roman" w:hAnsi="Times New Roman" w:cs="Times New Roman"/>
          <w:b/>
          <w:sz w:val="24"/>
          <w:szCs w:val="24"/>
        </w:rPr>
        <w:t xml:space="preserve">     </w:t>
      </w:r>
      <w:r w:rsidRPr="00DD3FC9">
        <w:rPr>
          <w:rFonts w:ascii="Times New Roman" w:hAnsi="Times New Roman" w:cs="Times New Roman"/>
          <w:b/>
          <w:sz w:val="24"/>
          <w:szCs w:val="24"/>
        </w:rPr>
        <w:tab/>
        <w:t xml:space="preserve">Devletçe yapılacak katkılar </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 xml:space="preserve">MADDE 64 </w:t>
      </w:r>
      <w:r w:rsidRPr="00DD3FC9">
        <w:rPr>
          <w:rFonts w:ascii="Times New Roman" w:hAnsi="Times New Roman" w:cs="Times New Roman"/>
          <w:b/>
          <w:bCs/>
          <w:sz w:val="24"/>
          <w:szCs w:val="24"/>
        </w:rPr>
        <w:t xml:space="preserve">– </w:t>
      </w:r>
      <w:r w:rsidRPr="00DD3FC9">
        <w:rPr>
          <w:rFonts w:ascii="Times New Roman" w:hAnsi="Times New Roman" w:cs="Times New Roman"/>
          <w:bCs/>
          <w:sz w:val="24"/>
          <w:szCs w:val="24"/>
        </w:rPr>
        <w:t xml:space="preserve">(1) </w:t>
      </w:r>
      <w:r w:rsidRPr="00DD3FC9">
        <w:rPr>
          <w:rFonts w:ascii="Times New Roman" w:hAnsi="Times New Roman" w:cs="Times New Roman"/>
          <w:sz w:val="24"/>
          <w:szCs w:val="24"/>
        </w:rPr>
        <w:t>Bakanlık birliklere teknik hizmetler, sağlık hizmetleri, fuar, kongre ve eğitim konularında gerektiğinde personel ile ayni ve nakdî destek verebilir.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(2) Bakanlık, </w:t>
      </w:r>
      <w:r w:rsidR="00022C4F" w:rsidRPr="00DD3FC9">
        <w:rPr>
          <w:rFonts w:ascii="Times New Roman" w:hAnsi="Times New Roman" w:cs="Times New Roman"/>
          <w:sz w:val="24"/>
          <w:szCs w:val="24"/>
        </w:rPr>
        <w:t xml:space="preserve">küçükbaş hayvan </w:t>
      </w:r>
      <w:r w:rsidRPr="00DD3FC9">
        <w:rPr>
          <w:rFonts w:ascii="Times New Roman" w:hAnsi="Times New Roman" w:cs="Times New Roman"/>
          <w:sz w:val="24"/>
          <w:szCs w:val="24"/>
        </w:rPr>
        <w:t>gen kaynaklarının korunması, ıslahı, geliştirilmesi, yaygınlaştırılması ile pazarlanması faaliyetlerinde, ön soy kütüğü, soy kütüğü gibi kayıt işlemlerinde ve belgelendirme konularında birliklerle iş birliği ve birliklere yetki devri yapabilir.</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sz w:val="24"/>
          <w:szCs w:val="24"/>
        </w:rPr>
        <w:t xml:space="preserve">(3) Birlikler, gerektiğinde hizmetlerin yürütülmesi amacıyla ihtiyaç duyulan konularda Bakanlığa destek verebilir. </w:t>
      </w:r>
    </w:p>
    <w:p w:rsidR="00314C52" w:rsidRPr="00DD3FC9" w:rsidRDefault="00314C52" w:rsidP="00FD04C7">
      <w:pPr>
        <w:spacing w:after="0" w:line="240" w:lineRule="auto"/>
        <w:ind w:firstLine="708"/>
        <w:jc w:val="both"/>
        <w:rPr>
          <w:rFonts w:ascii="Times New Roman" w:hAnsi="Times New Roman" w:cs="Times New Roman"/>
          <w:sz w:val="24"/>
          <w:szCs w:val="24"/>
        </w:rPr>
      </w:pPr>
    </w:p>
    <w:p w:rsidR="004A2A50" w:rsidRPr="00DD3FC9" w:rsidRDefault="004A2A50" w:rsidP="00A70269">
      <w:pPr>
        <w:spacing w:after="0" w:line="240" w:lineRule="auto"/>
        <w:jc w:val="center"/>
        <w:rPr>
          <w:rFonts w:ascii="Times New Roman" w:hAnsi="Times New Roman" w:cs="Times New Roman"/>
          <w:b/>
          <w:sz w:val="24"/>
          <w:szCs w:val="24"/>
        </w:rPr>
      </w:pPr>
      <w:r w:rsidRPr="00DD3FC9">
        <w:rPr>
          <w:rFonts w:ascii="Times New Roman" w:hAnsi="Times New Roman" w:cs="Times New Roman"/>
          <w:b/>
          <w:sz w:val="24"/>
          <w:szCs w:val="24"/>
        </w:rPr>
        <w:lastRenderedPageBreak/>
        <w:t>YEDİNCİ BÖLÜM</w:t>
      </w:r>
    </w:p>
    <w:p w:rsidR="004A2A50" w:rsidRPr="00DD3FC9" w:rsidRDefault="004A2A50" w:rsidP="00587291">
      <w:pPr>
        <w:spacing w:after="0" w:line="240" w:lineRule="auto"/>
        <w:jc w:val="center"/>
        <w:rPr>
          <w:rFonts w:ascii="Times New Roman" w:hAnsi="Times New Roman" w:cs="Times New Roman"/>
          <w:sz w:val="24"/>
          <w:szCs w:val="24"/>
        </w:rPr>
      </w:pPr>
      <w:r w:rsidRPr="00DD3FC9">
        <w:rPr>
          <w:rFonts w:ascii="Times New Roman" w:hAnsi="Times New Roman" w:cs="Times New Roman"/>
          <w:b/>
          <w:sz w:val="24"/>
          <w:szCs w:val="24"/>
        </w:rPr>
        <w:t>Çeşitli ve Son Hükümler</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Uyuşmazlık</w:t>
      </w:r>
    </w:p>
    <w:p w:rsidR="004A2A50"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 xml:space="preserve">MADDE 65 – </w:t>
      </w:r>
      <w:r w:rsidRPr="00DD3FC9">
        <w:rPr>
          <w:rFonts w:ascii="Times New Roman" w:hAnsi="Times New Roman" w:cs="Times New Roman"/>
          <w:sz w:val="24"/>
          <w:szCs w:val="24"/>
        </w:rPr>
        <w:t>(1)</w:t>
      </w:r>
      <w:r w:rsidRPr="00DD3FC9">
        <w:rPr>
          <w:rFonts w:ascii="Times New Roman" w:hAnsi="Times New Roman" w:cs="Times New Roman"/>
          <w:b/>
          <w:sz w:val="24"/>
          <w:szCs w:val="24"/>
        </w:rPr>
        <w:t xml:space="preserve"> </w:t>
      </w:r>
      <w:r w:rsidRPr="00DD3FC9">
        <w:rPr>
          <w:rFonts w:ascii="Times New Roman" w:hAnsi="Times New Roman" w:cs="Times New Roman"/>
          <w:sz w:val="24"/>
          <w:szCs w:val="24"/>
        </w:rPr>
        <w:t xml:space="preserve">Üyeler ile birlik arasındaki uyuşmazlık merkez birliği aracılığıyla, üçüncü şahıslarla birlik arasında çıkacak uyuşmazlıklar ise karar mercilerince </w:t>
      </w:r>
      <w:proofErr w:type="spellStart"/>
      <w:r w:rsidRPr="00DD3FC9">
        <w:rPr>
          <w:rFonts w:ascii="Times New Roman" w:hAnsi="Times New Roman" w:cs="Times New Roman"/>
          <w:sz w:val="24"/>
          <w:szCs w:val="24"/>
        </w:rPr>
        <w:t>çözümlendirilir</w:t>
      </w:r>
      <w:proofErr w:type="spellEnd"/>
      <w:r w:rsidRPr="00DD3FC9">
        <w:rPr>
          <w:rFonts w:ascii="Times New Roman" w:hAnsi="Times New Roman" w:cs="Times New Roman"/>
          <w:sz w:val="24"/>
          <w:szCs w:val="24"/>
        </w:rPr>
        <w:t>.</w:t>
      </w:r>
    </w:p>
    <w:p w:rsidR="004A2A50" w:rsidRPr="00DD3FC9" w:rsidRDefault="004A2A50" w:rsidP="00FD04C7">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Dayanak</w:t>
      </w:r>
    </w:p>
    <w:p w:rsidR="00314C52" w:rsidRPr="00DD3FC9" w:rsidRDefault="004A2A50" w:rsidP="00FD04C7">
      <w:pPr>
        <w:spacing w:after="0" w:line="240" w:lineRule="auto"/>
        <w:ind w:firstLine="708"/>
        <w:jc w:val="both"/>
        <w:rPr>
          <w:rFonts w:ascii="Times New Roman" w:hAnsi="Times New Roman" w:cs="Times New Roman"/>
          <w:sz w:val="24"/>
          <w:szCs w:val="24"/>
        </w:rPr>
      </w:pPr>
      <w:r w:rsidRPr="00DD3FC9">
        <w:rPr>
          <w:rFonts w:ascii="Times New Roman" w:hAnsi="Times New Roman" w:cs="Times New Roman"/>
          <w:b/>
          <w:sz w:val="24"/>
          <w:szCs w:val="24"/>
        </w:rPr>
        <w:t xml:space="preserve">MADDE 66 – </w:t>
      </w:r>
      <w:r w:rsidRPr="00DD3FC9">
        <w:rPr>
          <w:rFonts w:ascii="Times New Roman" w:hAnsi="Times New Roman" w:cs="Times New Roman"/>
          <w:sz w:val="24"/>
          <w:szCs w:val="24"/>
        </w:rPr>
        <w:t>(1)</w:t>
      </w:r>
      <w:r w:rsidRPr="00DD3FC9">
        <w:rPr>
          <w:rFonts w:ascii="Times New Roman" w:hAnsi="Times New Roman" w:cs="Times New Roman"/>
          <w:b/>
          <w:sz w:val="24"/>
          <w:szCs w:val="24"/>
        </w:rPr>
        <w:t xml:space="preserve"> </w:t>
      </w:r>
      <w:r w:rsidRPr="00DD3FC9">
        <w:rPr>
          <w:rFonts w:ascii="Times New Roman" w:hAnsi="Times New Roman" w:cs="Times New Roman"/>
          <w:sz w:val="24"/>
          <w:szCs w:val="24"/>
        </w:rPr>
        <w:t xml:space="preserve">Yetiştirici birliklerinin kuruluşu, </w:t>
      </w:r>
      <w:proofErr w:type="gramStart"/>
      <w:r w:rsidRPr="00DD3FC9">
        <w:rPr>
          <w:rFonts w:ascii="Times New Roman" w:hAnsi="Times New Roman" w:cs="Times New Roman"/>
          <w:sz w:val="24"/>
          <w:szCs w:val="24"/>
        </w:rPr>
        <w:t>13/6/2010</w:t>
      </w:r>
      <w:proofErr w:type="gramEnd"/>
      <w:r w:rsidRPr="00DD3FC9">
        <w:rPr>
          <w:rFonts w:ascii="Times New Roman" w:hAnsi="Times New Roman" w:cs="Times New Roman"/>
          <w:sz w:val="24"/>
          <w:szCs w:val="24"/>
        </w:rPr>
        <w:t xml:space="preserve"> tarih ve 27610 Sayılı Resmi Gazetede yayımlanan 11/6/2010 tarihli ve 5996 sayılı Veteriner Hizmetleri, Bitki Sağlığı, Gıda ve Yem Kanununun 10/A ilâ 10/F maddelerine ve bu Kanuna istinaden 26/08/2016 tarih 29813 sayılı Resmi Gazete' de yayımlanmış olan "Islah Amaçlı Hayvan Yetiştirici Birliklerinin Kurulması ve Hizmetleri Hakkında Yö</w:t>
      </w:r>
      <w:r w:rsidR="00314C52" w:rsidRPr="00DD3FC9">
        <w:rPr>
          <w:rFonts w:ascii="Times New Roman" w:hAnsi="Times New Roman" w:cs="Times New Roman"/>
          <w:sz w:val="24"/>
          <w:szCs w:val="24"/>
        </w:rPr>
        <w:t>netmeliğe" göre düzenlenmiştir.</w:t>
      </w:r>
    </w:p>
    <w:p w:rsidR="004A2A50" w:rsidRPr="00DD3FC9" w:rsidRDefault="00C353F2" w:rsidP="00587291">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sz w:val="24"/>
          <w:szCs w:val="24"/>
        </w:rPr>
        <w:t xml:space="preserve">(2) Bu </w:t>
      </w:r>
      <w:proofErr w:type="spellStart"/>
      <w:r w:rsidRPr="00DD3FC9">
        <w:rPr>
          <w:rFonts w:ascii="Times New Roman" w:hAnsi="Times New Roman" w:cs="Times New Roman"/>
          <w:sz w:val="24"/>
          <w:szCs w:val="24"/>
        </w:rPr>
        <w:t>ana</w:t>
      </w:r>
      <w:r w:rsidR="004A2A50" w:rsidRPr="00DD3FC9">
        <w:rPr>
          <w:rFonts w:ascii="Times New Roman" w:hAnsi="Times New Roman" w:cs="Times New Roman"/>
          <w:sz w:val="24"/>
          <w:szCs w:val="24"/>
        </w:rPr>
        <w:t>sözleşmede</w:t>
      </w:r>
      <w:proofErr w:type="spellEnd"/>
      <w:r w:rsidR="004A2A50" w:rsidRPr="00DD3FC9">
        <w:rPr>
          <w:rFonts w:ascii="Times New Roman" w:hAnsi="Times New Roman" w:cs="Times New Roman"/>
          <w:sz w:val="24"/>
          <w:szCs w:val="24"/>
        </w:rPr>
        <w:t xml:space="preserve"> belirtilmeyen hususlar ile çelişen hükümlerde yönetmelik hükümleri geçerlidir.</w:t>
      </w:r>
    </w:p>
    <w:p w:rsidR="004A2A50" w:rsidRPr="00DD3FC9" w:rsidRDefault="004A2A50" w:rsidP="00FD04C7">
      <w:pPr>
        <w:spacing w:after="0" w:line="240" w:lineRule="auto"/>
        <w:ind w:firstLine="566"/>
        <w:jc w:val="both"/>
        <w:rPr>
          <w:rFonts w:ascii="Times New Roman" w:hAnsi="Times New Roman" w:cs="Times New Roman"/>
          <w:b/>
          <w:sz w:val="24"/>
          <w:szCs w:val="24"/>
        </w:rPr>
      </w:pPr>
      <w:r w:rsidRPr="00DD3FC9">
        <w:rPr>
          <w:rFonts w:ascii="Times New Roman" w:hAnsi="Times New Roman" w:cs="Times New Roman"/>
          <w:b/>
          <w:sz w:val="24"/>
          <w:szCs w:val="24"/>
        </w:rPr>
        <w:t>Denetim</w:t>
      </w:r>
    </w:p>
    <w:p w:rsidR="004A2A50"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b/>
          <w:sz w:val="24"/>
          <w:szCs w:val="24"/>
        </w:rPr>
        <w:t xml:space="preserve">MADDE 67 – </w:t>
      </w:r>
      <w:r w:rsidRPr="00DD3FC9">
        <w:rPr>
          <w:rFonts w:ascii="Times New Roman" w:hAnsi="Times New Roman" w:cs="Times New Roman"/>
          <w:sz w:val="24"/>
          <w:szCs w:val="24"/>
        </w:rPr>
        <w:t>(1) Birl</w:t>
      </w:r>
      <w:r w:rsidR="00C353F2" w:rsidRPr="00DD3FC9">
        <w:rPr>
          <w:rFonts w:ascii="Times New Roman" w:hAnsi="Times New Roman" w:cs="Times New Roman"/>
          <w:sz w:val="24"/>
          <w:szCs w:val="24"/>
        </w:rPr>
        <w:t xml:space="preserve">ik, Kanun, Yönetmelik ve bu </w:t>
      </w:r>
      <w:proofErr w:type="spellStart"/>
      <w:r w:rsidR="00C353F2" w:rsidRPr="00DD3FC9">
        <w:rPr>
          <w:rFonts w:ascii="Times New Roman" w:hAnsi="Times New Roman" w:cs="Times New Roman"/>
          <w:sz w:val="24"/>
          <w:szCs w:val="24"/>
        </w:rPr>
        <w:t>ana</w:t>
      </w:r>
      <w:r w:rsidRPr="00DD3FC9">
        <w:rPr>
          <w:rFonts w:ascii="Times New Roman" w:hAnsi="Times New Roman" w:cs="Times New Roman"/>
          <w:sz w:val="24"/>
          <w:szCs w:val="24"/>
        </w:rPr>
        <w:t>sözleşmede</w:t>
      </w:r>
      <w:proofErr w:type="spellEnd"/>
      <w:r w:rsidRPr="00DD3FC9">
        <w:rPr>
          <w:rFonts w:ascii="Times New Roman" w:hAnsi="Times New Roman" w:cs="Times New Roman"/>
          <w:sz w:val="24"/>
          <w:szCs w:val="24"/>
        </w:rPr>
        <w:t xml:space="preserve"> kendilerine verilen görevlerle ilgili olarak Bakanlığın gözetim ve denetimine tabidir. Bakanlık, birlikleri, idari, mali, hukuki ve teknik yönler ile hayvan sağlığı yönünden Bakanlık müfettiş ve kontrolörle</w:t>
      </w:r>
      <w:r w:rsidR="00314C52" w:rsidRPr="00DD3FC9">
        <w:rPr>
          <w:rFonts w:ascii="Times New Roman" w:hAnsi="Times New Roman" w:cs="Times New Roman"/>
          <w:sz w:val="24"/>
          <w:szCs w:val="24"/>
        </w:rPr>
        <w:t xml:space="preserve">ri ile Kanunun 10/E maddesinin </w:t>
      </w:r>
      <w:r w:rsidRPr="00DD3FC9">
        <w:rPr>
          <w:rFonts w:ascii="Times New Roman" w:hAnsi="Times New Roman" w:cs="Times New Roman"/>
          <w:sz w:val="24"/>
          <w:szCs w:val="24"/>
        </w:rPr>
        <w:t>beşinci fıkrası hükümleri uyarınca denetimle görevlendirilen personel aracılığıyla denetler. Ayrıca, denetim sonuçları Bakanlığa bildirilmek şartıyla merkez birlikleri de kendi denetleme kurulları aracılığıyla üye birliklerini denetleyebilir. Birlik, denetim sonuçlarına göre Kanun ve bu Yönetmelik hükümleri çerçevesinde Bakanlıkça verilen talimatlara uymak zorundadırlar.</w:t>
      </w:r>
    </w:p>
    <w:p w:rsidR="004A2A50" w:rsidRPr="00DD3FC9" w:rsidRDefault="004A2A50" w:rsidP="00FD04C7">
      <w:pPr>
        <w:spacing w:after="0" w:line="240" w:lineRule="auto"/>
        <w:ind w:firstLine="566"/>
        <w:jc w:val="both"/>
        <w:rPr>
          <w:rFonts w:ascii="Times New Roman" w:hAnsi="Times New Roman" w:cs="Times New Roman"/>
          <w:sz w:val="24"/>
          <w:szCs w:val="24"/>
        </w:rPr>
      </w:pPr>
      <w:proofErr w:type="gramStart"/>
      <w:r w:rsidRPr="00DD3FC9">
        <w:rPr>
          <w:rFonts w:ascii="Times New Roman" w:hAnsi="Times New Roman" w:cs="Times New Roman"/>
          <w:sz w:val="24"/>
          <w:szCs w:val="24"/>
        </w:rPr>
        <w:t xml:space="preserve">(2) Yapılan denetimler sonucunda,  birliğin ve iştiraklerinin yönetim kurulu üyeleri ile üst düzey yöneticilerinin, Bakanlıkça verilen talimatlar ile hukuka açıkça aykırı eylem ve işlemlerinin tespit edilmesi durumunda, Bakanlık, kamu yararı ve hizmet gerekleri dikkate alınarak gecikmesinde sakınca görülen hâllerde ileride telafisi güç veya imkânsız zararlara yol açılmasının engellenmesi amacıyla bu kişileri belirli bir süre ile görevden uzaklaştırabilir veya görevlerine </w:t>
      </w:r>
      <w:proofErr w:type="spellStart"/>
      <w:r w:rsidRPr="00DD3FC9">
        <w:rPr>
          <w:rFonts w:ascii="Times New Roman" w:hAnsi="Times New Roman" w:cs="Times New Roman"/>
          <w:sz w:val="24"/>
          <w:szCs w:val="24"/>
        </w:rPr>
        <w:t>tedbiren</w:t>
      </w:r>
      <w:proofErr w:type="spellEnd"/>
      <w:r w:rsidRPr="00DD3FC9">
        <w:rPr>
          <w:rFonts w:ascii="Times New Roman" w:hAnsi="Times New Roman" w:cs="Times New Roman"/>
          <w:sz w:val="24"/>
          <w:szCs w:val="24"/>
        </w:rPr>
        <w:t xml:space="preserve"> son verebilir. </w:t>
      </w:r>
      <w:proofErr w:type="gramEnd"/>
      <w:r w:rsidRPr="00DD3FC9">
        <w:rPr>
          <w:rFonts w:ascii="Times New Roman" w:hAnsi="Times New Roman" w:cs="Times New Roman"/>
          <w:sz w:val="24"/>
          <w:szCs w:val="24"/>
        </w:rPr>
        <w:t>Bu durumda Bakanlık, bir yıl içinde olağanüstü genel kurul toplantısının yapılması için gerekli tedbirleri alır.</w:t>
      </w:r>
    </w:p>
    <w:p w:rsidR="004A2A50" w:rsidRPr="00DD3FC9" w:rsidRDefault="004A2A50" w:rsidP="00FD04C7">
      <w:pPr>
        <w:spacing w:after="0" w:line="240" w:lineRule="auto"/>
        <w:ind w:firstLine="566"/>
        <w:jc w:val="both"/>
        <w:rPr>
          <w:rFonts w:ascii="Times New Roman" w:hAnsi="Times New Roman" w:cs="Times New Roman"/>
          <w:sz w:val="24"/>
          <w:szCs w:val="24"/>
        </w:rPr>
      </w:pPr>
      <w:proofErr w:type="gramStart"/>
      <w:r w:rsidRPr="00DD3FC9">
        <w:rPr>
          <w:rFonts w:ascii="Times New Roman" w:hAnsi="Times New Roman" w:cs="Times New Roman"/>
          <w:sz w:val="24"/>
          <w:szCs w:val="24"/>
        </w:rPr>
        <w:t xml:space="preserve">(3) </w:t>
      </w:r>
      <w:proofErr w:type="spellStart"/>
      <w:r w:rsidRPr="00DD3FC9">
        <w:rPr>
          <w:rFonts w:ascii="Times New Roman" w:hAnsi="Times New Roman" w:cs="Times New Roman"/>
          <w:sz w:val="24"/>
          <w:szCs w:val="24"/>
        </w:rPr>
        <w:t>Birlikde</w:t>
      </w:r>
      <w:proofErr w:type="spellEnd"/>
      <w:r w:rsidRPr="00DD3FC9">
        <w:rPr>
          <w:rFonts w:ascii="Times New Roman" w:hAnsi="Times New Roman" w:cs="Times New Roman"/>
          <w:sz w:val="24"/>
          <w:szCs w:val="24"/>
        </w:rPr>
        <w:t xml:space="preserve"> görevli bulunanlar bu kuruluşlara ait mal, para ve para hükmündeki kâğıtları ve gizli de olsa bunlarla ilgili defter ve belgeleri istenildiğinde müfettişlere, kontrolörlere, denetimle görevlendirilen personele ve kredi kuruluşlarının denetim görevlilerine göstermek, sayılmasına ve incelenmesine yardımda bulunmak, istenilen bilgileri gerçeğe uygun ve eksiksiz olarak vermek ve doğru beyanda bulunmakla yükümlü oldukları gibi Bakanlıkça kendilerinden istenilen her türlü bilgi, belge ve kayıtları, tanınan süre içinde tam olarak vermek zorundadır.</w:t>
      </w:r>
      <w:proofErr w:type="gramEnd"/>
    </w:p>
    <w:p w:rsidR="004A2A50"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 xml:space="preserve">(4) </w:t>
      </w:r>
      <w:proofErr w:type="gramStart"/>
      <w:r w:rsidRPr="00DD3FC9">
        <w:rPr>
          <w:rFonts w:ascii="Times New Roman" w:hAnsi="Times New Roman" w:cs="Times New Roman"/>
          <w:sz w:val="24"/>
          <w:szCs w:val="24"/>
        </w:rPr>
        <w:t>Yönetim kurulu</w:t>
      </w:r>
      <w:proofErr w:type="gramEnd"/>
      <w:r w:rsidRPr="00DD3FC9">
        <w:rPr>
          <w:rFonts w:ascii="Times New Roman" w:hAnsi="Times New Roman" w:cs="Times New Roman"/>
          <w:sz w:val="24"/>
          <w:szCs w:val="24"/>
        </w:rPr>
        <w:t xml:space="preserve"> üyeleri ve birlik çalışanları, kendi kusurlarından ileri gelen zararlardan sorumludurlar. Bunlar, suç teşkil eden fiil ve hareketleri ile birliğin para ve malları, bilanço, tutanak, rapor ve başka evrak, defter ve belgeleri üzerinde işledikleri suçlardan dolayı kamu görevlisi gibi cezalandırılır. </w:t>
      </w:r>
    </w:p>
    <w:p w:rsidR="004A2A50"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 xml:space="preserve">(5) Bakanlık, denetleme yetkisi kapsamının dışında ayrıca ilgili mevzuat hükümlerinin uygulanmasına yönelik olarak birliğe </w:t>
      </w:r>
      <w:proofErr w:type="spellStart"/>
      <w:r w:rsidRPr="00DD3FC9">
        <w:rPr>
          <w:rFonts w:ascii="Times New Roman" w:hAnsi="Times New Roman" w:cs="Times New Roman"/>
          <w:sz w:val="24"/>
          <w:szCs w:val="24"/>
        </w:rPr>
        <w:t>istişari</w:t>
      </w:r>
      <w:proofErr w:type="spellEnd"/>
      <w:r w:rsidRPr="00DD3FC9">
        <w:rPr>
          <w:rFonts w:ascii="Times New Roman" w:hAnsi="Times New Roman" w:cs="Times New Roman"/>
          <w:sz w:val="24"/>
          <w:szCs w:val="24"/>
        </w:rPr>
        <w:t xml:space="preserve"> görüş bildirebilir.</w:t>
      </w:r>
    </w:p>
    <w:p w:rsidR="00314C52"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sz w:val="24"/>
          <w:szCs w:val="24"/>
        </w:rPr>
        <w:t>(6) Birliğe kredi veren kurum ve kuruluşlar, verilen kredilerin gayesine uygun olarak kullanılıp kullanılmadığını, plan ve projesine uygunluğu, teknik özellikleri ve kalite açısından denetleyebilir.</w:t>
      </w:r>
    </w:p>
    <w:p w:rsidR="004A2A50" w:rsidRPr="00DD3FC9" w:rsidRDefault="00A70269" w:rsidP="00FD04C7">
      <w:pPr>
        <w:spacing w:after="0" w:line="240" w:lineRule="auto"/>
        <w:ind w:firstLine="566"/>
        <w:jc w:val="both"/>
        <w:rPr>
          <w:rFonts w:ascii="Times New Roman" w:hAnsi="Times New Roman" w:cs="Times New Roman"/>
          <w:b/>
          <w:sz w:val="24"/>
          <w:szCs w:val="24"/>
        </w:rPr>
      </w:pPr>
      <w:r w:rsidRPr="00DD3FC9">
        <w:rPr>
          <w:rFonts w:ascii="Times New Roman" w:hAnsi="Times New Roman" w:cs="Times New Roman"/>
          <w:b/>
          <w:sz w:val="24"/>
          <w:szCs w:val="24"/>
        </w:rPr>
        <w:lastRenderedPageBreak/>
        <w:t>H</w:t>
      </w:r>
      <w:r w:rsidR="004A2A50" w:rsidRPr="00DD3FC9">
        <w:rPr>
          <w:rFonts w:ascii="Times New Roman" w:hAnsi="Times New Roman" w:cs="Times New Roman"/>
          <w:b/>
          <w:sz w:val="24"/>
          <w:szCs w:val="24"/>
        </w:rPr>
        <w:t>üküm bulunmayan haller</w:t>
      </w:r>
    </w:p>
    <w:p w:rsidR="004A2A50" w:rsidRPr="00DD3FC9" w:rsidRDefault="004A2A50" w:rsidP="00FD04C7">
      <w:pPr>
        <w:spacing w:after="0" w:line="240" w:lineRule="auto"/>
        <w:ind w:firstLine="566"/>
        <w:jc w:val="both"/>
        <w:rPr>
          <w:rFonts w:ascii="Times New Roman" w:hAnsi="Times New Roman" w:cs="Times New Roman"/>
          <w:sz w:val="24"/>
          <w:szCs w:val="24"/>
        </w:rPr>
      </w:pPr>
      <w:r w:rsidRPr="00DD3FC9">
        <w:rPr>
          <w:rFonts w:ascii="Times New Roman" w:hAnsi="Times New Roman" w:cs="Times New Roman"/>
          <w:b/>
          <w:sz w:val="24"/>
          <w:szCs w:val="24"/>
        </w:rPr>
        <w:t xml:space="preserve">MADDE 68 – </w:t>
      </w:r>
      <w:r w:rsidRPr="00DD3FC9">
        <w:rPr>
          <w:rFonts w:ascii="Times New Roman" w:hAnsi="Times New Roman" w:cs="Times New Roman"/>
          <w:sz w:val="24"/>
          <w:szCs w:val="24"/>
        </w:rPr>
        <w:t xml:space="preserve">(1) Birlik, </w:t>
      </w:r>
      <w:proofErr w:type="gramStart"/>
      <w:r w:rsidRPr="00DD3FC9">
        <w:rPr>
          <w:rFonts w:ascii="Times New Roman" w:hAnsi="Times New Roman" w:cs="Times New Roman"/>
          <w:sz w:val="24"/>
          <w:szCs w:val="24"/>
        </w:rPr>
        <w:t>24/4/1969</w:t>
      </w:r>
      <w:proofErr w:type="gramEnd"/>
      <w:r w:rsidRPr="00DD3FC9">
        <w:rPr>
          <w:rFonts w:ascii="Times New Roman" w:hAnsi="Times New Roman" w:cs="Times New Roman"/>
          <w:sz w:val="24"/>
          <w:szCs w:val="24"/>
        </w:rPr>
        <w:t xml:space="preserve"> tarihli ve 1163 sayılı Kooperatifler Kanununa göre kurulan kooperatiflere sağlanan her türlü vergi ve harç muafiyetinden aynı koşullarla yararlanır.</w:t>
      </w:r>
    </w:p>
    <w:p w:rsidR="004A2A50" w:rsidRPr="00DD3FC9" w:rsidRDefault="004A2A50" w:rsidP="00FD04C7">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(2) Birliklerin kuruluşu, organları, çalışma usul ve esasları ile dağılma ve tasfiyesine ilişkin olarak 5996 sayılı Kanun, Yönetmelik ve Yönetmeliğe istinaden hazırlanan bu ana sözleşmede hüküm bulunmayan hâllerde Kooperatifler Kanunu hükümleri uygulanır.</w:t>
      </w:r>
    </w:p>
    <w:p w:rsidR="00314C52" w:rsidRPr="00DD3FC9" w:rsidRDefault="00314C52" w:rsidP="00FD04C7">
      <w:pPr>
        <w:spacing w:after="0" w:line="240" w:lineRule="auto"/>
        <w:ind w:firstLine="708"/>
        <w:jc w:val="both"/>
        <w:rPr>
          <w:rFonts w:ascii="Times New Roman" w:hAnsi="Times New Roman" w:cs="Times New Roman"/>
          <w:b/>
          <w:sz w:val="24"/>
          <w:szCs w:val="24"/>
        </w:rPr>
      </w:pPr>
    </w:p>
    <w:p w:rsidR="00314C52" w:rsidRPr="00DD3FC9" w:rsidRDefault="00314C52" w:rsidP="00FD04C7">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397829" w:rsidRDefault="00397829" w:rsidP="00557741">
      <w:pPr>
        <w:spacing w:after="0" w:line="240" w:lineRule="auto"/>
        <w:ind w:firstLine="708"/>
        <w:jc w:val="both"/>
        <w:rPr>
          <w:rFonts w:ascii="Times New Roman" w:hAnsi="Times New Roman" w:cs="Times New Roman"/>
          <w:b/>
          <w:sz w:val="24"/>
          <w:szCs w:val="24"/>
        </w:rPr>
      </w:pPr>
    </w:p>
    <w:p w:rsidR="004A2A50" w:rsidRPr="00DD3FC9" w:rsidRDefault="004A2A50" w:rsidP="00557741">
      <w:pPr>
        <w:spacing w:after="0" w:line="240" w:lineRule="auto"/>
        <w:ind w:firstLine="708"/>
        <w:jc w:val="both"/>
        <w:rPr>
          <w:rFonts w:ascii="Times New Roman" w:hAnsi="Times New Roman" w:cs="Times New Roman"/>
          <w:b/>
          <w:sz w:val="24"/>
          <w:szCs w:val="24"/>
        </w:rPr>
      </w:pPr>
      <w:r w:rsidRPr="00DD3FC9">
        <w:rPr>
          <w:rFonts w:ascii="Times New Roman" w:hAnsi="Times New Roman" w:cs="Times New Roman"/>
          <w:b/>
          <w:sz w:val="24"/>
          <w:szCs w:val="24"/>
        </w:rPr>
        <w:t>BİRLİĞİN KURUCU ÜYELERİ</w:t>
      </w:r>
    </w:p>
    <w:p w:rsidR="004A2A50" w:rsidRPr="00DD3FC9" w:rsidRDefault="006F65B3"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ab/>
      </w:r>
      <w:r w:rsidR="004A2A50" w:rsidRPr="00DD3FC9">
        <w:rPr>
          <w:rFonts w:ascii="Times New Roman" w:hAnsi="Times New Roman" w:cs="Times New Roman"/>
          <w:sz w:val="24"/>
          <w:szCs w:val="24"/>
        </w:rPr>
        <w:t xml:space="preserve">Kurucu üyelerin unvanları,  birliği temsile yetkili kişilerin adı soyadı ve imzası, taahhüt edilen sermaye ile yüklenilen üyelik payı aşağıdadır. Peşin ödenen paraların tutarı </w:t>
      </w:r>
      <w:proofErr w:type="gramStart"/>
      <w:r w:rsidR="004A2A50" w:rsidRPr="00DD3FC9">
        <w:rPr>
          <w:rFonts w:ascii="Times New Roman" w:hAnsi="Times New Roman" w:cs="Times New Roman"/>
          <w:sz w:val="24"/>
          <w:szCs w:val="24"/>
        </w:rPr>
        <w:t>…………….</w:t>
      </w:r>
      <w:proofErr w:type="gramEnd"/>
      <w:r w:rsidR="004A2A50" w:rsidRPr="00DD3FC9">
        <w:rPr>
          <w:rFonts w:ascii="Times New Roman" w:hAnsi="Times New Roman" w:cs="Times New Roman"/>
          <w:sz w:val="24"/>
          <w:szCs w:val="24"/>
        </w:rPr>
        <w:t xml:space="preserve">TL’ </w:t>
      </w:r>
      <w:proofErr w:type="spellStart"/>
      <w:r w:rsidR="004A2A50" w:rsidRPr="00DD3FC9">
        <w:rPr>
          <w:rFonts w:ascii="Times New Roman" w:hAnsi="Times New Roman" w:cs="Times New Roman"/>
          <w:sz w:val="24"/>
          <w:szCs w:val="24"/>
        </w:rPr>
        <w:t>dir</w:t>
      </w:r>
      <w:proofErr w:type="spellEnd"/>
      <w:r w:rsidR="004A2A50" w:rsidRPr="00DD3FC9">
        <w:rPr>
          <w:rFonts w:ascii="Times New Roman" w:hAnsi="Times New Roman" w:cs="Times New Roman"/>
          <w:sz w:val="24"/>
          <w:szCs w:val="24"/>
        </w:rPr>
        <w:t>.</w:t>
      </w:r>
    </w:p>
    <w:p w:rsidR="004A2A50" w:rsidRPr="00DD3FC9" w:rsidRDefault="004A2A50" w:rsidP="00557741">
      <w:pPr>
        <w:spacing w:after="0" w:line="240" w:lineRule="auto"/>
        <w:jc w:val="both"/>
        <w:rPr>
          <w:rFonts w:ascii="Times New Roman" w:hAnsi="Times New Roman" w:cs="Times New Roman"/>
          <w:sz w:val="24"/>
          <w:szCs w:val="24"/>
        </w:rPr>
      </w:pPr>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3205"/>
        <w:gridCol w:w="1539"/>
        <w:gridCol w:w="1276"/>
        <w:gridCol w:w="1276"/>
        <w:gridCol w:w="2317"/>
      </w:tblGrid>
      <w:tr w:rsidR="00DD3FC9" w:rsidRPr="00DD3FC9" w:rsidTr="00EE6F8F">
        <w:tc>
          <w:tcPr>
            <w:tcW w:w="10331" w:type="dxa"/>
            <w:gridSpan w:val="6"/>
          </w:tcPr>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ASIL ÜYELERİN</w:t>
            </w:r>
          </w:p>
        </w:tc>
      </w:tr>
      <w:tr w:rsidR="00DD3FC9" w:rsidRPr="00DD3FC9" w:rsidTr="00EE6F8F">
        <w:tc>
          <w:tcPr>
            <w:tcW w:w="718" w:type="dxa"/>
          </w:tcPr>
          <w:p w:rsidR="004A2A50" w:rsidRPr="00DD3FC9" w:rsidRDefault="004A2A50" w:rsidP="00557741">
            <w:pPr>
              <w:spacing w:after="0" w:line="240" w:lineRule="auto"/>
              <w:jc w:val="both"/>
              <w:rPr>
                <w:rFonts w:ascii="Times New Roman" w:hAnsi="Times New Roman" w:cs="Times New Roman"/>
                <w:sz w:val="24"/>
                <w:szCs w:val="24"/>
              </w:rPr>
            </w:pPr>
            <w:proofErr w:type="gramStart"/>
            <w:r w:rsidRPr="00DD3FC9">
              <w:rPr>
                <w:rFonts w:ascii="Times New Roman" w:hAnsi="Times New Roman" w:cs="Times New Roman"/>
                <w:sz w:val="24"/>
                <w:szCs w:val="24"/>
              </w:rPr>
              <w:t>Üye  No</w:t>
            </w:r>
            <w:proofErr w:type="gramEnd"/>
          </w:p>
        </w:tc>
        <w:tc>
          <w:tcPr>
            <w:tcW w:w="3205" w:type="dxa"/>
          </w:tcPr>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Adı ve Soyadı</w:t>
            </w:r>
          </w:p>
        </w:tc>
        <w:tc>
          <w:tcPr>
            <w:tcW w:w="1539" w:type="dxa"/>
          </w:tcPr>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T.C. Kimlik No</w:t>
            </w: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Adresi</w:t>
            </w: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Giriş Aidatı</w:t>
            </w:r>
          </w:p>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     TL</w:t>
            </w:r>
          </w:p>
        </w:tc>
        <w:tc>
          <w:tcPr>
            <w:tcW w:w="2317" w:type="dxa"/>
          </w:tcPr>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 xml:space="preserve">İmza </w:t>
            </w:r>
          </w:p>
        </w:tc>
      </w:tr>
      <w:tr w:rsidR="00DD3FC9" w:rsidRPr="00DD3FC9" w:rsidTr="00EE6F8F">
        <w:tc>
          <w:tcPr>
            <w:tcW w:w="718" w:type="dxa"/>
          </w:tcPr>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1</w:t>
            </w:r>
          </w:p>
        </w:tc>
        <w:tc>
          <w:tcPr>
            <w:tcW w:w="3205"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539"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2317" w:type="dxa"/>
          </w:tcPr>
          <w:p w:rsidR="004A2A50" w:rsidRPr="00DD3FC9" w:rsidRDefault="004A2A50" w:rsidP="00557741">
            <w:pPr>
              <w:spacing w:after="0" w:line="240" w:lineRule="auto"/>
              <w:jc w:val="both"/>
              <w:rPr>
                <w:rFonts w:ascii="Times New Roman" w:hAnsi="Times New Roman" w:cs="Times New Roman"/>
                <w:sz w:val="24"/>
                <w:szCs w:val="24"/>
              </w:rPr>
            </w:pPr>
          </w:p>
        </w:tc>
      </w:tr>
      <w:tr w:rsidR="00DD3FC9" w:rsidRPr="00DD3FC9" w:rsidTr="00EE6F8F">
        <w:tc>
          <w:tcPr>
            <w:tcW w:w="718" w:type="dxa"/>
          </w:tcPr>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2</w:t>
            </w:r>
          </w:p>
        </w:tc>
        <w:tc>
          <w:tcPr>
            <w:tcW w:w="3205"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539"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2317" w:type="dxa"/>
          </w:tcPr>
          <w:p w:rsidR="004A2A50" w:rsidRPr="00DD3FC9" w:rsidRDefault="004A2A50" w:rsidP="00557741">
            <w:pPr>
              <w:spacing w:after="0" w:line="240" w:lineRule="auto"/>
              <w:jc w:val="both"/>
              <w:rPr>
                <w:rFonts w:ascii="Times New Roman" w:hAnsi="Times New Roman" w:cs="Times New Roman"/>
                <w:sz w:val="24"/>
                <w:szCs w:val="24"/>
              </w:rPr>
            </w:pPr>
          </w:p>
        </w:tc>
      </w:tr>
      <w:tr w:rsidR="00DD3FC9" w:rsidRPr="00DD3FC9" w:rsidTr="00EE6F8F">
        <w:tc>
          <w:tcPr>
            <w:tcW w:w="718" w:type="dxa"/>
          </w:tcPr>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3</w:t>
            </w:r>
          </w:p>
        </w:tc>
        <w:tc>
          <w:tcPr>
            <w:tcW w:w="3205"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539"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2317" w:type="dxa"/>
          </w:tcPr>
          <w:p w:rsidR="004A2A50" w:rsidRPr="00DD3FC9" w:rsidRDefault="004A2A50" w:rsidP="00557741">
            <w:pPr>
              <w:spacing w:after="0" w:line="240" w:lineRule="auto"/>
              <w:jc w:val="both"/>
              <w:rPr>
                <w:rFonts w:ascii="Times New Roman" w:hAnsi="Times New Roman" w:cs="Times New Roman"/>
                <w:sz w:val="24"/>
                <w:szCs w:val="24"/>
              </w:rPr>
            </w:pPr>
          </w:p>
        </w:tc>
      </w:tr>
      <w:tr w:rsidR="00DD3FC9" w:rsidRPr="00DD3FC9" w:rsidTr="00EE6F8F">
        <w:tc>
          <w:tcPr>
            <w:tcW w:w="718" w:type="dxa"/>
          </w:tcPr>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4</w:t>
            </w:r>
          </w:p>
        </w:tc>
        <w:tc>
          <w:tcPr>
            <w:tcW w:w="3205"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539"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2317" w:type="dxa"/>
          </w:tcPr>
          <w:p w:rsidR="004A2A50" w:rsidRPr="00DD3FC9" w:rsidRDefault="004A2A50" w:rsidP="00557741">
            <w:pPr>
              <w:spacing w:after="0" w:line="240" w:lineRule="auto"/>
              <w:jc w:val="both"/>
              <w:rPr>
                <w:rFonts w:ascii="Times New Roman" w:hAnsi="Times New Roman" w:cs="Times New Roman"/>
                <w:sz w:val="24"/>
                <w:szCs w:val="24"/>
              </w:rPr>
            </w:pPr>
          </w:p>
        </w:tc>
      </w:tr>
      <w:tr w:rsidR="00DD3FC9" w:rsidRPr="00DD3FC9" w:rsidTr="00EE6F8F">
        <w:tc>
          <w:tcPr>
            <w:tcW w:w="718" w:type="dxa"/>
          </w:tcPr>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5</w:t>
            </w:r>
          </w:p>
        </w:tc>
        <w:tc>
          <w:tcPr>
            <w:tcW w:w="3205"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539"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2317" w:type="dxa"/>
          </w:tcPr>
          <w:p w:rsidR="004A2A50" w:rsidRPr="00DD3FC9" w:rsidRDefault="004A2A50" w:rsidP="00557741">
            <w:pPr>
              <w:spacing w:after="0" w:line="240" w:lineRule="auto"/>
              <w:jc w:val="both"/>
              <w:rPr>
                <w:rFonts w:ascii="Times New Roman" w:hAnsi="Times New Roman" w:cs="Times New Roman"/>
                <w:sz w:val="24"/>
                <w:szCs w:val="24"/>
              </w:rPr>
            </w:pPr>
          </w:p>
        </w:tc>
      </w:tr>
      <w:tr w:rsidR="00DD3FC9" w:rsidRPr="00DD3FC9" w:rsidTr="00EE6F8F">
        <w:tc>
          <w:tcPr>
            <w:tcW w:w="718" w:type="dxa"/>
          </w:tcPr>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6</w:t>
            </w:r>
          </w:p>
        </w:tc>
        <w:tc>
          <w:tcPr>
            <w:tcW w:w="3205"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539"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2317" w:type="dxa"/>
          </w:tcPr>
          <w:p w:rsidR="004A2A50" w:rsidRPr="00DD3FC9" w:rsidRDefault="004A2A50" w:rsidP="00557741">
            <w:pPr>
              <w:spacing w:after="0" w:line="240" w:lineRule="auto"/>
              <w:jc w:val="both"/>
              <w:rPr>
                <w:rFonts w:ascii="Times New Roman" w:hAnsi="Times New Roman" w:cs="Times New Roman"/>
                <w:sz w:val="24"/>
                <w:szCs w:val="24"/>
              </w:rPr>
            </w:pPr>
          </w:p>
        </w:tc>
      </w:tr>
      <w:tr w:rsidR="00DD3FC9" w:rsidRPr="00DD3FC9" w:rsidTr="00EE6F8F">
        <w:tc>
          <w:tcPr>
            <w:tcW w:w="718" w:type="dxa"/>
          </w:tcPr>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lastRenderedPageBreak/>
              <w:t>7</w:t>
            </w:r>
          </w:p>
        </w:tc>
        <w:tc>
          <w:tcPr>
            <w:tcW w:w="3205"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539"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2317" w:type="dxa"/>
          </w:tcPr>
          <w:p w:rsidR="004A2A50" w:rsidRPr="00DD3FC9" w:rsidRDefault="004A2A50" w:rsidP="00557741">
            <w:pPr>
              <w:spacing w:after="0" w:line="240" w:lineRule="auto"/>
              <w:jc w:val="both"/>
              <w:rPr>
                <w:rFonts w:ascii="Times New Roman" w:hAnsi="Times New Roman" w:cs="Times New Roman"/>
                <w:sz w:val="24"/>
                <w:szCs w:val="24"/>
              </w:rPr>
            </w:pPr>
          </w:p>
        </w:tc>
      </w:tr>
      <w:tr w:rsidR="00DD3FC9" w:rsidRPr="00DD3FC9" w:rsidTr="00EE6F8F">
        <w:tc>
          <w:tcPr>
            <w:tcW w:w="718"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3205"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539"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2317" w:type="dxa"/>
          </w:tcPr>
          <w:p w:rsidR="004A2A50" w:rsidRPr="00DD3FC9" w:rsidRDefault="004A2A50" w:rsidP="00557741">
            <w:pPr>
              <w:spacing w:after="0" w:line="240" w:lineRule="auto"/>
              <w:jc w:val="both"/>
              <w:rPr>
                <w:rFonts w:ascii="Times New Roman" w:hAnsi="Times New Roman" w:cs="Times New Roman"/>
                <w:sz w:val="24"/>
                <w:szCs w:val="24"/>
              </w:rPr>
            </w:pPr>
          </w:p>
        </w:tc>
      </w:tr>
      <w:tr w:rsidR="004A2A50" w:rsidRPr="00DD3FC9" w:rsidTr="00EE6F8F">
        <w:tc>
          <w:tcPr>
            <w:tcW w:w="718"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3205"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539"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1276" w:type="dxa"/>
          </w:tcPr>
          <w:p w:rsidR="004A2A50" w:rsidRPr="00DD3FC9" w:rsidRDefault="004A2A50" w:rsidP="00557741">
            <w:pPr>
              <w:spacing w:after="0" w:line="240" w:lineRule="auto"/>
              <w:jc w:val="both"/>
              <w:rPr>
                <w:rFonts w:ascii="Times New Roman" w:hAnsi="Times New Roman" w:cs="Times New Roman"/>
                <w:sz w:val="24"/>
                <w:szCs w:val="24"/>
              </w:rPr>
            </w:pPr>
          </w:p>
        </w:tc>
        <w:tc>
          <w:tcPr>
            <w:tcW w:w="2317" w:type="dxa"/>
          </w:tcPr>
          <w:p w:rsidR="004A2A50" w:rsidRPr="00DD3FC9" w:rsidRDefault="004A2A50" w:rsidP="00557741">
            <w:pPr>
              <w:spacing w:after="0" w:line="240" w:lineRule="auto"/>
              <w:jc w:val="both"/>
              <w:rPr>
                <w:rFonts w:ascii="Times New Roman" w:hAnsi="Times New Roman" w:cs="Times New Roman"/>
                <w:sz w:val="24"/>
                <w:szCs w:val="24"/>
              </w:rPr>
            </w:pPr>
          </w:p>
        </w:tc>
      </w:tr>
    </w:tbl>
    <w:p w:rsidR="004A2A50" w:rsidRPr="00DD3FC9" w:rsidRDefault="004A2A50" w:rsidP="00557741">
      <w:pPr>
        <w:spacing w:after="0" w:line="240" w:lineRule="auto"/>
        <w:jc w:val="both"/>
        <w:rPr>
          <w:rFonts w:ascii="Times New Roman" w:hAnsi="Times New Roman" w:cs="Times New Roman"/>
          <w:sz w:val="24"/>
          <w:szCs w:val="24"/>
        </w:rPr>
      </w:pPr>
    </w:p>
    <w:p w:rsidR="004A2A50" w:rsidRPr="00DD3FC9" w:rsidRDefault="004A2A50" w:rsidP="00557741">
      <w:pPr>
        <w:spacing w:after="0" w:line="240" w:lineRule="auto"/>
        <w:jc w:val="both"/>
        <w:rPr>
          <w:rFonts w:ascii="Times New Roman" w:hAnsi="Times New Roman" w:cs="Times New Roman"/>
          <w:b/>
          <w:bCs/>
          <w:sz w:val="24"/>
          <w:szCs w:val="24"/>
        </w:rPr>
      </w:pPr>
      <w:r w:rsidRPr="00DD3FC9">
        <w:rPr>
          <w:rFonts w:ascii="Times New Roman" w:hAnsi="Times New Roman" w:cs="Times New Roman"/>
          <w:b/>
          <w:bCs/>
          <w:sz w:val="24"/>
          <w:szCs w:val="24"/>
        </w:rPr>
        <w:t>GEÇİCİ YÖNETİM KURULU</w:t>
      </w:r>
    </w:p>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Birlik işlerinin tescili ve ilanı ile genel kurul toplantısına kadar görev yapmak üzere kurucu üyeler arasından seçilen geçici yönetim kurulu;</w:t>
      </w:r>
    </w:p>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1- Başkan:</w:t>
      </w:r>
    </w:p>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2- Başkan Yardımcısı:</w:t>
      </w:r>
    </w:p>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3- Muhasip Üye:</w:t>
      </w:r>
    </w:p>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4- Üye:</w:t>
      </w:r>
    </w:p>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5- Üye:</w:t>
      </w:r>
    </w:p>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6-Üye</w:t>
      </w:r>
    </w:p>
    <w:p w:rsidR="004A2A50" w:rsidRPr="00DD3FC9" w:rsidRDefault="004A2A50" w:rsidP="00557741">
      <w:pPr>
        <w:spacing w:after="0" w:line="240" w:lineRule="auto"/>
        <w:jc w:val="both"/>
        <w:rPr>
          <w:rFonts w:ascii="Times New Roman" w:hAnsi="Times New Roman" w:cs="Times New Roman"/>
          <w:sz w:val="24"/>
          <w:szCs w:val="24"/>
        </w:rPr>
      </w:pPr>
      <w:r w:rsidRPr="00DD3FC9">
        <w:rPr>
          <w:rFonts w:ascii="Times New Roman" w:hAnsi="Times New Roman" w:cs="Times New Roman"/>
          <w:sz w:val="24"/>
          <w:szCs w:val="24"/>
        </w:rPr>
        <w:t>7-Üye</w:t>
      </w:r>
    </w:p>
    <w:p w:rsidR="004A2A50" w:rsidRPr="00DD3FC9" w:rsidRDefault="004A2A50" w:rsidP="00557741">
      <w:pPr>
        <w:spacing w:after="0" w:line="240" w:lineRule="auto"/>
        <w:jc w:val="both"/>
        <w:rPr>
          <w:rFonts w:ascii="Times New Roman" w:hAnsi="Times New Roman" w:cs="Times New Roman"/>
          <w:sz w:val="24"/>
          <w:szCs w:val="24"/>
        </w:rPr>
      </w:pPr>
    </w:p>
    <w:p w:rsidR="00F66EE2" w:rsidRPr="00DD3FC9" w:rsidRDefault="00F66EE2" w:rsidP="00557741">
      <w:pPr>
        <w:spacing w:after="0" w:line="240" w:lineRule="auto"/>
        <w:jc w:val="both"/>
        <w:rPr>
          <w:rFonts w:ascii="Times New Roman" w:hAnsi="Times New Roman" w:cs="Times New Roman"/>
          <w:sz w:val="24"/>
          <w:szCs w:val="24"/>
        </w:rPr>
      </w:pPr>
    </w:p>
    <w:sectPr w:rsidR="00F66EE2" w:rsidRPr="00DD3FC9" w:rsidSect="003674C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E37" w:rsidRDefault="000E7E37" w:rsidP="00C83B03">
      <w:pPr>
        <w:spacing w:after="0" w:line="240" w:lineRule="auto"/>
      </w:pPr>
      <w:r>
        <w:separator/>
      </w:r>
    </w:p>
  </w:endnote>
  <w:endnote w:type="continuationSeparator" w:id="0">
    <w:p w:rsidR="000E7E37" w:rsidRDefault="000E7E37" w:rsidP="00C8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Pro W3">
    <w:altName w:val="Times New Roman"/>
    <w:charset w:val="00"/>
    <w:family w:val="auto"/>
    <w:pitch w:val="variable"/>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4F" w:rsidRDefault="003D294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510140"/>
      <w:docPartObj>
        <w:docPartGallery w:val="Page Numbers (Bottom of Page)"/>
        <w:docPartUnique/>
      </w:docPartObj>
    </w:sdtPr>
    <w:sdtContent>
      <w:p w:rsidR="003D294F" w:rsidRDefault="003D294F">
        <w:pPr>
          <w:pStyle w:val="Altbilgi"/>
          <w:jc w:val="center"/>
        </w:pPr>
        <w:r>
          <w:fldChar w:fldCharType="begin"/>
        </w:r>
        <w:r>
          <w:instrText>PAGE   \* MERGEFORMAT</w:instrText>
        </w:r>
        <w:r>
          <w:fldChar w:fldCharType="separate"/>
        </w:r>
        <w:r w:rsidR="008C4F5A">
          <w:rPr>
            <w:noProof/>
          </w:rPr>
          <w:t>28</w:t>
        </w:r>
        <w:r>
          <w:rPr>
            <w:noProof/>
          </w:rPr>
          <w:fldChar w:fldCharType="end"/>
        </w:r>
      </w:p>
    </w:sdtContent>
  </w:sdt>
  <w:p w:rsidR="003D294F" w:rsidRDefault="003D294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4F" w:rsidRDefault="003D29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E37" w:rsidRDefault="000E7E37" w:rsidP="00C83B03">
      <w:pPr>
        <w:spacing w:after="0" w:line="240" w:lineRule="auto"/>
      </w:pPr>
      <w:r>
        <w:separator/>
      </w:r>
    </w:p>
  </w:footnote>
  <w:footnote w:type="continuationSeparator" w:id="0">
    <w:p w:rsidR="000E7E37" w:rsidRDefault="000E7E37" w:rsidP="00C83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4F" w:rsidRDefault="003D294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495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7823"/>
    </w:tblGrid>
    <w:tr w:rsidR="003D294F" w:rsidRPr="00FA2B99" w:rsidTr="0013368A">
      <w:trPr>
        <w:trHeight w:val="567"/>
        <w:jc w:val="center"/>
      </w:trPr>
      <w:tc>
        <w:tcPr>
          <w:tcW w:w="752" w:type="pct"/>
        </w:tcPr>
        <w:p w:rsidR="003D294F" w:rsidRPr="00FA2B99" w:rsidRDefault="003D294F" w:rsidP="00FA2B99">
          <w:pPr>
            <w:pStyle w:val="stbilgi"/>
            <w:spacing w:after="200" w:line="276" w:lineRule="auto"/>
            <w:rPr>
              <w:b/>
              <w:bCs/>
            </w:rPr>
          </w:pPr>
          <w:r>
            <w:rPr>
              <w:noProof/>
              <w:lang w:val="tr-TR" w:eastAsia="tr-TR"/>
            </w:rPr>
            <w:drawing>
              <wp:inline distT="0" distB="0" distL="0" distR="0" wp14:anchorId="5C8C53F0" wp14:editId="0E7D0C1C">
                <wp:extent cx="718457" cy="718457"/>
                <wp:effectExtent l="0" t="0" r="5715" b="5715"/>
                <wp:docPr id="1" name="Resim 6" descr="tarÄ±m orman bakanlÄ±ÄÄ± yeni logo ile ilgili gÃ¶rsel sonucu"/>
                <wp:cNvGraphicFramePr/>
                <a:graphic xmlns:a="http://schemas.openxmlformats.org/drawingml/2006/main">
                  <a:graphicData uri="http://schemas.openxmlformats.org/drawingml/2006/picture">
                    <pic:pic xmlns:pic="http://schemas.openxmlformats.org/drawingml/2006/picture">
                      <pic:nvPicPr>
                        <pic:cNvPr id="20486" name="Resim 6" descr="tarÄ±m orman bakanlÄ±ÄÄ± yeni logo ile ilgili gÃ¶rsel sonucu"/>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a:extLst/>
                      </pic:spPr>
                    </pic:pic>
                  </a:graphicData>
                </a:graphic>
              </wp:inline>
            </w:drawing>
          </w:r>
        </w:p>
      </w:tc>
      <w:tc>
        <w:tcPr>
          <w:tcW w:w="4248" w:type="pct"/>
        </w:tcPr>
        <w:p w:rsidR="003D294F" w:rsidRPr="008979C2" w:rsidRDefault="003D294F" w:rsidP="008979C2">
          <w:pPr>
            <w:pStyle w:val="stbilgi"/>
            <w:jc w:val="center"/>
            <w:rPr>
              <w:rFonts w:ascii="Times New Roman" w:hAnsi="Times New Roman"/>
              <w:b/>
              <w:bCs/>
              <w:sz w:val="24"/>
              <w:szCs w:val="24"/>
              <w:lang w:val="tr-TR"/>
            </w:rPr>
          </w:pPr>
          <w:r w:rsidRPr="008979C2">
            <w:rPr>
              <w:rFonts w:ascii="Times New Roman" w:hAnsi="Times New Roman"/>
              <w:b/>
              <w:bCs/>
              <w:sz w:val="24"/>
              <w:szCs w:val="24"/>
              <w:lang w:val="tr-TR"/>
            </w:rPr>
            <w:t>T.C.</w:t>
          </w:r>
        </w:p>
        <w:p w:rsidR="003D294F" w:rsidRPr="008979C2" w:rsidRDefault="003D294F" w:rsidP="008979C2">
          <w:pPr>
            <w:pStyle w:val="stbilgi"/>
            <w:jc w:val="center"/>
            <w:rPr>
              <w:rFonts w:ascii="Times New Roman" w:hAnsi="Times New Roman"/>
              <w:b/>
              <w:bCs/>
              <w:sz w:val="24"/>
              <w:szCs w:val="24"/>
              <w:lang w:val="tr-TR"/>
            </w:rPr>
          </w:pPr>
          <w:r w:rsidRPr="008979C2">
            <w:rPr>
              <w:rFonts w:ascii="Times New Roman" w:hAnsi="Times New Roman"/>
              <w:b/>
              <w:bCs/>
              <w:sz w:val="24"/>
              <w:szCs w:val="24"/>
              <w:lang w:val="tr-TR"/>
            </w:rPr>
            <w:t>TARIM VE ORMAN BAKANLIĞI</w:t>
          </w:r>
        </w:p>
        <w:p w:rsidR="003D294F" w:rsidRPr="008979C2" w:rsidRDefault="003D294F" w:rsidP="008979C2">
          <w:pPr>
            <w:pStyle w:val="stbilgi"/>
            <w:jc w:val="center"/>
            <w:rPr>
              <w:rFonts w:ascii="Times New Roman" w:hAnsi="Times New Roman"/>
              <w:b/>
              <w:bCs/>
              <w:sz w:val="24"/>
              <w:szCs w:val="24"/>
              <w:lang w:val="tr-TR"/>
            </w:rPr>
          </w:pPr>
          <w:r w:rsidRPr="008979C2">
            <w:rPr>
              <w:rFonts w:ascii="Times New Roman" w:hAnsi="Times New Roman"/>
              <w:b/>
              <w:bCs/>
              <w:sz w:val="24"/>
              <w:szCs w:val="24"/>
              <w:lang w:val="tr-TR"/>
            </w:rPr>
            <w:t>Tarım Reformu Genel Müdürlüğü</w:t>
          </w:r>
        </w:p>
        <w:p w:rsidR="003D294F" w:rsidRPr="00FA2B99" w:rsidRDefault="003D294F" w:rsidP="008979C2">
          <w:pPr>
            <w:pStyle w:val="stbilgi"/>
            <w:spacing w:line="240" w:lineRule="atLeast"/>
            <w:jc w:val="center"/>
            <w:rPr>
              <w:b/>
              <w:bCs/>
            </w:rPr>
          </w:pPr>
        </w:p>
      </w:tc>
    </w:tr>
  </w:tbl>
  <w:p w:rsidR="003D294F" w:rsidRPr="003674CA" w:rsidRDefault="003D294F">
    <w:pPr>
      <w:pStyle w:val="stbilgi"/>
      <w:rPr>
        <w:lang w:val="tr-T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4F" w:rsidRDefault="003D294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B96"/>
    <w:multiLevelType w:val="hybridMultilevel"/>
    <w:tmpl w:val="567414EC"/>
    <w:lvl w:ilvl="0" w:tplc="CB5071F6">
      <w:start w:val="1"/>
      <w:numFmt w:val="lowerLetter"/>
      <w:lvlText w:val="%1)"/>
      <w:lvlJc w:val="left"/>
      <w:pPr>
        <w:ind w:left="1062" w:hanging="360"/>
      </w:pPr>
      <w:rPr>
        <w:rFonts w:hint="default"/>
      </w:rPr>
    </w:lvl>
    <w:lvl w:ilvl="1" w:tplc="041F0019" w:tentative="1">
      <w:start w:val="1"/>
      <w:numFmt w:val="lowerLetter"/>
      <w:lvlText w:val="%2."/>
      <w:lvlJc w:val="left"/>
      <w:pPr>
        <w:ind w:left="1782" w:hanging="360"/>
      </w:p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 w15:restartNumberingAfterBreak="0">
    <w:nsid w:val="042F36E1"/>
    <w:multiLevelType w:val="hybridMultilevel"/>
    <w:tmpl w:val="2B0A9A7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A76728"/>
    <w:multiLevelType w:val="hybridMultilevel"/>
    <w:tmpl w:val="23FE4D5A"/>
    <w:lvl w:ilvl="0" w:tplc="1E6A0D4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79A44E9"/>
    <w:multiLevelType w:val="hybridMultilevel"/>
    <w:tmpl w:val="C42A1386"/>
    <w:lvl w:ilvl="0" w:tplc="13A287BC">
      <w:start w:val="1"/>
      <w:numFmt w:val="lowerLetter"/>
      <w:lvlText w:val="%1)"/>
      <w:lvlJc w:val="left"/>
      <w:pPr>
        <w:ind w:left="884" w:hanging="360"/>
      </w:pPr>
      <w:rPr>
        <w:rFonts w:hint="default"/>
      </w:rPr>
    </w:lvl>
    <w:lvl w:ilvl="1" w:tplc="041F0019" w:tentative="1">
      <w:start w:val="1"/>
      <w:numFmt w:val="lowerLetter"/>
      <w:lvlText w:val="%2."/>
      <w:lvlJc w:val="left"/>
      <w:pPr>
        <w:ind w:left="1604" w:hanging="360"/>
      </w:pPr>
    </w:lvl>
    <w:lvl w:ilvl="2" w:tplc="041F001B" w:tentative="1">
      <w:start w:val="1"/>
      <w:numFmt w:val="lowerRoman"/>
      <w:lvlText w:val="%3."/>
      <w:lvlJc w:val="right"/>
      <w:pPr>
        <w:ind w:left="2324" w:hanging="180"/>
      </w:pPr>
    </w:lvl>
    <w:lvl w:ilvl="3" w:tplc="041F000F" w:tentative="1">
      <w:start w:val="1"/>
      <w:numFmt w:val="decimal"/>
      <w:lvlText w:val="%4."/>
      <w:lvlJc w:val="left"/>
      <w:pPr>
        <w:ind w:left="3044" w:hanging="360"/>
      </w:pPr>
    </w:lvl>
    <w:lvl w:ilvl="4" w:tplc="041F0019" w:tentative="1">
      <w:start w:val="1"/>
      <w:numFmt w:val="lowerLetter"/>
      <w:lvlText w:val="%5."/>
      <w:lvlJc w:val="left"/>
      <w:pPr>
        <w:ind w:left="3764" w:hanging="360"/>
      </w:pPr>
    </w:lvl>
    <w:lvl w:ilvl="5" w:tplc="041F001B" w:tentative="1">
      <w:start w:val="1"/>
      <w:numFmt w:val="lowerRoman"/>
      <w:lvlText w:val="%6."/>
      <w:lvlJc w:val="right"/>
      <w:pPr>
        <w:ind w:left="4484" w:hanging="180"/>
      </w:pPr>
    </w:lvl>
    <w:lvl w:ilvl="6" w:tplc="041F000F" w:tentative="1">
      <w:start w:val="1"/>
      <w:numFmt w:val="decimal"/>
      <w:lvlText w:val="%7."/>
      <w:lvlJc w:val="left"/>
      <w:pPr>
        <w:ind w:left="5204" w:hanging="360"/>
      </w:pPr>
    </w:lvl>
    <w:lvl w:ilvl="7" w:tplc="041F0019" w:tentative="1">
      <w:start w:val="1"/>
      <w:numFmt w:val="lowerLetter"/>
      <w:lvlText w:val="%8."/>
      <w:lvlJc w:val="left"/>
      <w:pPr>
        <w:ind w:left="5924" w:hanging="360"/>
      </w:pPr>
    </w:lvl>
    <w:lvl w:ilvl="8" w:tplc="041F001B" w:tentative="1">
      <w:start w:val="1"/>
      <w:numFmt w:val="lowerRoman"/>
      <w:lvlText w:val="%9."/>
      <w:lvlJc w:val="right"/>
      <w:pPr>
        <w:ind w:left="6644" w:hanging="180"/>
      </w:pPr>
    </w:lvl>
  </w:abstractNum>
  <w:abstractNum w:abstractNumId="4" w15:restartNumberingAfterBreak="0">
    <w:nsid w:val="087A50FC"/>
    <w:multiLevelType w:val="hybridMultilevel"/>
    <w:tmpl w:val="60BEED5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A77506"/>
    <w:multiLevelType w:val="hybridMultilevel"/>
    <w:tmpl w:val="C8E0DE28"/>
    <w:lvl w:ilvl="0" w:tplc="041F0017">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C097A17"/>
    <w:multiLevelType w:val="hybridMultilevel"/>
    <w:tmpl w:val="E23A6434"/>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8C7FBB"/>
    <w:multiLevelType w:val="hybridMultilevel"/>
    <w:tmpl w:val="D982EBE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E54DEA"/>
    <w:multiLevelType w:val="hybridMultilevel"/>
    <w:tmpl w:val="5836A8FE"/>
    <w:lvl w:ilvl="0" w:tplc="3376C3D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45E7E30"/>
    <w:multiLevelType w:val="hybridMultilevel"/>
    <w:tmpl w:val="80F01474"/>
    <w:lvl w:ilvl="0" w:tplc="0DC6B8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9C1198"/>
    <w:multiLevelType w:val="hybridMultilevel"/>
    <w:tmpl w:val="4E70A15C"/>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21A2026B"/>
    <w:multiLevelType w:val="hybridMultilevel"/>
    <w:tmpl w:val="FD2623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F877F8"/>
    <w:multiLevelType w:val="hybridMultilevel"/>
    <w:tmpl w:val="262CCE74"/>
    <w:lvl w:ilvl="0" w:tplc="A4200632">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26E725AF"/>
    <w:multiLevelType w:val="hybridMultilevel"/>
    <w:tmpl w:val="A0D69F8C"/>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B96B67"/>
    <w:multiLevelType w:val="hybridMultilevel"/>
    <w:tmpl w:val="17069C0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D172D9"/>
    <w:multiLevelType w:val="hybridMultilevel"/>
    <w:tmpl w:val="84205286"/>
    <w:lvl w:ilvl="0" w:tplc="041F0017">
      <w:start w:val="1"/>
      <w:numFmt w:val="lowerLetter"/>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A72071A"/>
    <w:multiLevelType w:val="hybridMultilevel"/>
    <w:tmpl w:val="CB1474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B8A0999"/>
    <w:multiLevelType w:val="hybridMultilevel"/>
    <w:tmpl w:val="5836A8FE"/>
    <w:lvl w:ilvl="0" w:tplc="3376C3D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2EB92269"/>
    <w:multiLevelType w:val="hybridMultilevel"/>
    <w:tmpl w:val="E2A438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34B782F"/>
    <w:multiLevelType w:val="hybridMultilevel"/>
    <w:tmpl w:val="836EA784"/>
    <w:lvl w:ilvl="0" w:tplc="A2A06C1A">
      <w:start w:val="1"/>
      <w:numFmt w:val="lowerLetter"/>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20" w15:restartNumberingAfterBreak="0">
    <w:nsid w:val="39053093"/>
    <w:multiLevelType w:val="hybridMultilevel"/>
    <w:tmpl w:val="874CD4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7234AC"/>
    <w:multiLevelType w:val="hybridMultilevel"/>
    <w:tmpl w:val="F29C1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E040C1"/>
    <w:multiLevelType w:val="hybridMultilevel"/>
    <w:tmpl w:val="F29C1188"/>
    <w:lvl w:ilvl="0" w:tplc="041F0017">
      <w:start w:val="1"/>
      <w:numFmt w:val="lowerLetter"/>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C83114"/>
    <w:multiLevelType w:val="hybridMultilevel"/>
    <w:tmpl w:val="AFC24484"/>
    <w:lvl w:ilvl="0" w:tplc="C3E8589C">
      <w:start w:val="1"/>
      <w:numFmt w:val="lowerLetter"/>
      <w:lvlText w:val="%1)"/>
      <w:lvlJc w:val="left"/>
      <w:pPr>
        <w:ind w:left="1482" w:hanging="91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4A3B7A1E"/>
    <w:multiLevelType w:val="hybridMultilevel"/>
    <w:tmpl w:val="7F0EC73A"/>
    <w:lvl w:ilvl="0" w:tplc="0284DB94">
      <w:start w:val="5"/>
      <w:numFmt w:val="lowerLetter"/>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3F22FDC"/>
    <w:multiLevelType w:val="hybridMultilevel"/>
    <w:tmpl w:val="74127A7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38156B"/>
    <w:multiLevelType w:val="hybridMultilevel"/>
    <w:tmpl w:val="CAD4C360"/>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95A0DE6"/>
    <w:multiLevelType w:val="hybridMultilevel"/>
    <w:tmpl w:val="867A626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EE659D"/>
    <w:multiLevelType w:val="hybridMultilevel"/>
    <w:tmpl w:val="486476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895B0E"/>
    <w:multiLevelType w:val="hybridMultilevel"/>
    <w:tmpl w:val="5BAA0F26"/>
    <w:lvl w:ilvl="0" w:tplc="EDE64646">
      <w:start w:val="1"/>
      <w:numFmt w:val="low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FFE5B08"/>
    <w:multiLevelType w:val="hybridMultilevel"/>
    <w:tmpl w:val="06A40A82"/>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01F4614"/>
    <w:multiLevelType w:val="hybridMultilevel"/>
    <w:tmpl w:val="8C9A744A"/>
    <w:lvl w:ilvl="0" w:tplc="5ED6AC7C">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2" w15:restartNumberingAfterBreak="0">
    <w:nsid w:val="60B0079C"/>
    <w:multiLevelType w:val="hybridMultilevel"/>
    <w:tmpl w:val="296C8A60"/>
    <w:lvl w:ilvl="0" w:tplc="7880462A">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3" w15:restartNumberingAfterBreak="0">
    <w:nsid w:val="6CB12114"/>
    <w:multiLevelType w:val="hybridMultilevel"/>
    <w:tmpl w:val="D2B29D3C"/>
    <w:lvl w:ilvl="0" w:tplc="EC88E33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70426B7F"/>
    <w:multiLevelType w:val="hybridMultilevel"/>
    <w:tmpl w:val="E23A6434"/>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D52E05"/>
    <w:multiLevelType w:val="hybridMultilevel"/>
    <w:tmpl w:val="2376B51C"/>
    <w:lvl w:ilvl="0" w:tplc="7564EB9A">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5ED4FEE"/>
    <w:multiLevelType w:val="hybridMultilevel"/>
    <w:tmpl w:val="EEAA93F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8FE6F83"/>
    <w:multiLevelType w:val="hybridMultilevel"/>
    <w:tmpl w:val="AAE0F3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99E7098"/>
    <w:multiLevelType w:val="hybridMultilevel"/>
    <w:tmpl w:val="AB24371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B303C27"/>
    <w:multiLevelType w:val="hybridMultilevel"/>
    <w:tmpl w:val="F200AA3E"/>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8"/>
  </w:num>
  <w:num w:numId="3">
    <w:abstractNumId w:val="8"/>
  </w:num>
  <w:num w:numId="4">
    <w:abstractNumId w:val="3"/>
  </w:num>
  <w:num w:numId="5">
    <w:abstractNumId w:val="2"/>
  </w:num>
  <w:num w:numId="6">
    <w:abstractNumId w:val="6"/>
  </w:num>
  <w:num w:numId="7">
    <w:abstractNumId w:val="21"/>
  </w:num>
  <w:num w:numId="8">
    <w:abstractNumId w:val="16"/>
  </w:num>
  <w:num w:numId="9">
    <w:abstractNumId w:val="17"/>
  </w:num>
  <w:num w:numId="10">
    <w:abstractNumId w:val="11"/>
  </w:num>
  <w:num w:numId="11">
    <w:abstractNumId w:val="20"/>
  </w:num>
  <w:num w:numId="12">
    <w:abstractNumId w:val="33"/>
  </w:num>
  <w:num w:numId="13">
    <w:abstractNumId w:val="18"/>
  </w:num>
  <w:num w:numId="14">
    <w:abstractNumId w:val="25"/>
  </w:num>
  <w:num w:numId="15">
    <w:abstractNumId w:val="22"/>
  </w:num>
  <w:num w:numId="16">
    <w:abstractNumId w:val="9"/>
  </w:num>
  <w:num w:numId="17">
    <w:abstractNumId w:val="13"/>
  </w:num>
  <w:num w:numId="18">
    <w:abstractNumId w:val="36"/>
  </w:num>
  <w:num w:numId="19">
    <w:abstractNumId w:val="27"/>
  </w:num>
  <w:num w:numId="20">
    <w:abstractNumId w:val="35"/>
  </w:num>
  <w:num w:numId="21">
    <w:abstractNumId w:val="26"/>
  </w:num>
  <w:num w:numId="22">
    <w:abstractNumId w:val="34"/>
  </w:num>
  <w:num w:numId="23">
    <w:abstractNumId w:val="39"/>
  </w:num>
  <w:num w:numId="24">
    <w:abstractNumId w:val="24"/>
  </w:num>
  <w:num w:numId="25">
    <w:abstractNumId w:val="32"/>
  </w:num>
  <w:num w:numId="26">
    <w:abstractNumId w:val="14"/>
  </w:num>
  <w:num w:numId="27">
    <w:abstractNumId w:val="38"/>
  </w:num>
  <w:num w:numId="28">
    <w:abstractNumId w:val="23"/>
  </w:num>
  <w:num w:numId="29">
    <w:abstractNumId w:val="30"/>
  </w:num>
  <w:num w:numId="30">
    <w:abstractNumId w:val="15"/>
  </w:num>
  <w:num w:numId="31">
    <w:abstractNumId w:val="37"/>
  </w:num>
  <w:num w:numId="32">
    <w:abstractNumId w:val="7"/>
  </w:num>
  <w:num w:numId="33">
    <w:abstractNumId w:val="0"/>
  </w:num>
  <w:num w:numId="34">
    <w:abstractNumId w:val="10"/>
  </w:num>
  <w:num w:numId="35">
    <w:abstractNumId w:val="1"/>
  </w:num>
  <w:num w:numId="36">
    <w:abstractNumId w:val="19"/>
  </w:num>
  <w:num w:numId="37">
    <w:abstractNumId w:val="4"/>
  </w:num>
  <w:num w:numId="38">
    <w:abstractNumId w:val="12"/>
  </w:num>
  <w:num w:numId="39">
    <w:abstractNumId w:val="3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CB"/>
    <w:rsid w:val="0000760B"/>
    <w:rsid w:val="00022C4F"/>
    <w:rsid w:val="00060E50"/>
    <w:rsid w:val="0007233B"/>
    <w:rsid w:val="00077974"/>
    <w:rsid w:val="00084688"/>
    <w:rsid w:val="000A05A0"/>
    <w:rsid w:val="000E7E37"/>
    <w:rsid w:val="00112A70"/>
    <w:rsid w:val="001221A2"/>
    <w:rsid w:val="00132341"/>
    <w:rsid w:val="0013368A"/>
    <w:rsid w:val="001704E4"/>
    <w:rsid w:val="001711E4"/>
    <w:rsid w:val="00174FC0"/>
    <w:rsid w:val="00176467"/>
    <w:rsid w:val="00196C3A"/>
    <w:rsid w:val="001B34F6"/>
    <w:rsid w:val="001C5DE9"/>
    <w:rsid w:val="001D3042"/>
    <w:rsid w:val="001E4296"/>
    <w:rsid w:val="001F5E1F"/>
    <w:rsid w:val="00242C3E"/>
    <w:rsid w:val="00274839"/>
    <w:rsid w:val="00276AEC"/>
    <w:rsid w:val="00284DDC"/>
    <w:rsid w:val="002A6625"/>
    <w:rsid w:val="002B4040"/>
    <w:rsid w:val="002C2290"/>
    <w:rsid w:val="002E5487"/>
    <w:rsid w:val="002E7816"/>
    <w:rsid w:val="00310C35"/>
    <w:rsid w:val="00314C52"/>
    <w:rsid w:val="00315054"/>
    <w:rsid w:val="00317E31"/>
    <w:rsid w:val="003233A5"/>
    <w:rsid w:val="0036060E"/>
    <w:rsid w:val="003674CA"/>
    <w:rsid w:val="003677F5"/>
    <w:rsid w:val="003850BD"/>
    <w:rsid w:val="00397829"/>
    <w:rsid w:val="003A28A0"/>
    <w:rsid w:val="003B36E2"/>
    <w:rsid w:val="003D2527"/>
    <w:rsid w:val="003D294F"/>
    <w:rsid w:val="00431F6C"/>
    <w:rsid w:val="004479CD"/>
    <w:rsid w:val="00462562"/>
    <w:rsid w:val="004703FD"/>
    <w:rsid w:val="0047210C"/>
    <w:rsid w:val="00484259"/>
    <w:rsid w:val="00490DAF"/>
    <w:rsid w:val="00493515"/>
    <w:rsid w:val="004A2A50"/>
    <w:rsid w:val="004A44B7"/>
    <w:rsid w:val="004B0EE1"/>
    <w:rsid w:val="004C67AE"/>
    <w:rsid w:val="004D3247"/>
    <w:rsid w:val="00506BE9"/>
    <w:rsid w:val="005264CB"/>
    <w:rsid w:val="00557741"/>
    <w:rsid w:val="00587291"/>
    <w:rsid w:val="005A7098"/>
    <w:rsid w:val="005B40FE"/>
    <w:rsid w:val="005C696B"/>
    <w:rsid w:val="005F6CB5"/>
    <w:rsid w:val="006011E9"/>
    <w:rsid w:val="006032DD"/>
    <w:rsid w:val="0064106B"/>
    <w:rsid w:val="00644EB8"/>
    <w:rsid w:val="006523F9"/>
    <w:rsid w:val="0065478F"/>
    <w:rsid w:val="00666244"/>
    <w:rsid w:val="006807CD"/>
    <w:rsid w:val="00682BB9"/>
    <w:rsid w:val="00693DE9"/>
    <w:rsid w:val="006F247D"/>
    <w:rsid w:val="006F65B3"/>
    <w:rsid w:val="00704088"/>
    <w:rsid w:val="00706CD1"/>
    <w:rsid w:val="007103D3"/>
    <w:rsid w:val="0071629D"/>
    <w:rsid w:val="00722C0A"/>
    <w:rsid w:val="00724032"/>
    <w:rsid w:val="007841FE"/>
    <w:rsid w:val="007947EF"/>
    <w:rsid w:val="007A1570"/>
    <w:rsid w:val="007B10E7"/>
    <w:rsid w:val="007B20E1"/>
    <w:rsid w:val="007B75EB"/>
    <w:rsid w:val="00804A5A"/>
    <w:rsid w:val="00832F4C"/>
    <w:rsid w:val="0084098F"/>
    <w:rsid w:val="0084301B"/>
    <w:rsid w:val="00862B38"/>
    <w:rsid w:val="0089566B"/>
    <w:rsid w:val="008979C2"/>
    <w:rsid w:val="008B714C"/>
    <w:rsid w:val="008C4F5A"/>
    <w:rsid w:val="008D593B"/>
    <w:rsid w:val="008E3211"/>
    <w:rsid w:val="008F0DF6"/>
    <w:rsid w:val="00936C7A"/>
    <w:rsid w:val="00964963"/>
    <w:rsid w:val="00983577"/>
    <w:rsid w:val="009966C7"/>
    <w:rsid w:val="009976C0"/>
    <w:rsid w:val="009A7413"/>
    <w:rsid w:val="009E7D0D"/>
    <w:rsid w:val="009F45E7"/>
    <w:rsid w:val="009F5C51"/>
    <w:rsid w:val="00A279CF"/>
    <w:rsid w:val="00A70269"/>
    <w:rsid w:val="00A72E17"/>
    <w:rsid w:val="00A91DB4"/>
    <w:rsid w:val="00AA76D8"/>
    <w:rsid w:val="00AC461C"/>
    <w:rsid w:val="00AD5ACB"/>
    <w:rsid w:val="00AD6E95"/>
    <w:rsid w:val="00B17EAD"/>
    <w:rsid w:val="00B47B74"/>
    <w:rsid w:val="00B616A2"/>
    <w:rsid w:val="00B82D83"/>
    <w:rsid w:val="00B835D9"/>
    <w:rsid w:val="00B927A8"/>
    <w:rsid w:val="00BB72C7"/>
    <w:rsid w:val="00BE6DC5"/>
    <w:rsid w:val="00BF32BB"/>
    <w:rsid w:val="00C160A5"/>
    <w:rsid w:val="00C16D54"/>
    <w:rsid w:val="00C353F2"/>
    <w:rsid w:val="00C716EA"/>
    <w:rsid w:val="00C74FF0"/>
    <w:rsid w:val="00C83B03"/>
    <w:rsid w:val="00CC0238"/>
    <w:rsid w:val="00CE3365"/>
    <w:rsid w:val="00CE4586"/>
    <w:rsid w:val="00CF0A4C"/>
    <w:rsid w:val="00D001A3"/>
    <w:rsid w:val="00D01D7E"/>
    <w:rsid w:val="00D04C8A"/>
    <w:rsid w:val="00D2259C"/>
    <w:rsid w:val="00D35797"/>
    <w:rsid w:val="00D47CFE"/>
    <w:rsid w:val="00D5321C"/>
    <w:rsid w:val="00D725BA"/>
    <w:rsid w:val="00D73D66"/>
    <w:rsid w:val="00D751DF"/>
    <w:rsid w:val="00D854E5"/>
    <w:rsid w:val="00DC2273"/>
    <w:rsid w:val="00DD040C"/>
    <w:rsid w:val="00DD3FC9"/>
    <w:rsid w:val="00DE142C"/>
    <w:rsid w:val="00DE6280"/>
    <w:rsid w:val="00DF481F"/>
    <w:rsid w:val="00E008C7"/>
    <w:rsid w:val="00E2087F"/>
    <w:rsid w:val="00E226E4"/>
    <w:rsid w:val="00E359CF"/>
    <w:rsid w:val="00E42742"/>
    <w:rsid w:val="00E52C49"/>
    <w:rsid w:val="00E769D3"/>
    <w:rsid w:val="00E85717"/>
    <w:rsid w:val="00E93168"/>
    <w:rsid w:val="00EA363D"/>
    <w:rsid w:val="00EB7446"/>
    <w:rsid w:val="00EC0E4C"/>
    <w:rsid w:val="00EC26F8"/>
    <w:rsid w:val="00ED002F"/>
    <w:rsid w:val="00EE6F8F"/>
    <w:rsid w:val="00F05EE5"/>
    <w:rsid w:val="00F20F5F"/>
    <w:rsid w:val="00F5177F"/>
    <w:rsid w:val="00F55630"/>
    <w:rsid w:val="00F66EE2"/>
    <w:rsid w:val="00F67D63"/>
    <w:rsid w:val="00F9306A"/>
    <w:rsid w:val="00FA2B99"/>
    <w:rsid w:val="00FC0E74"/>
    <w:rsid w:val="00FC0F40"/>
    <w:rsid w:val="00FD04C7"/>
    <w:rsid w:val="00FE0F7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E89BE4-CEA9-4DC6-AC3B-4B9F6A80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4A2A50"/>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rsid w:val="004A2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11pt">
    <w:name w:val="balk11pt"/>
    <w:basedOn w:val="Normal"/>
    <w:rsid w:val="004A2A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A2A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A2A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A2A50"/>
  </w:style>
  <w:style w:type="paragraph" w:styleId="ListeParagraf">
    <w:name w:val="List Paragraph"/>
    <w:basedOn w:val="Normal"/>
    <w:uiPriority w:val="34"/>
    <w:qFormat/>
    <w:rsid w:val="004A2A50"/>
    <w:pPr>
      <w:ind w:left="720"/>
      <w:contextualSpacing/>
    </w:pPr>
    <w:rPr>
      <w:rFonts w:ascii="Calibri" w:eastAsia="Calibri" w:hAnsi="Calibri" w:cs="Times New Roman"/>
    </w:rPr>
  </w:style>
  <w:style w:type="character" w:customStyle="1" w:styleId="Gvdemetni2">
    <w:name w:val="Gövde metni (2)_"/>
    <w:basedOn w:val="VarsaylanParagrafYazTipi"/>
    <w:link w:val="Gvdemetni20"/>
    <w:rsid w:val="004A2A5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4A2A50"/>
    <w:pPr>
      <w:widowControl w:val="0"/>
      <w:shd w:val="clear" w:color="auto" w:fill="FFFFFF"/>
      <w:spacing w:before="300" w:after="180" w:line="317" w:lineRule="exact"/>
      <w:ind w:hanging="280"/>
      <w:jc w:val="both"/>
    </w:pPr>
    <w:rPr>
      <w:rFonts w:ascii="Times New Roman" w:eastAsia="Times New Roman" w:hAnsi="Times New Roman" w:cs="Times New Roman"/>
    </w:rPr>
  </w:style>
  <w:style w:type="paragraph" w:styleId="stbilgi">
    <w:name w:val="header"/>
    <w:basedOn w:val="Normal"/>
    <w:link w:val="stbilgiChar"/>
    <w:rsid w:val="004A2A50"/>
    <w:pPr>
      <w:tabs>
        <w:tab w:val="center" w:pos="4536"/>
        <w:tab w:val="right" w:pos="9072"/>
      </w:tabs>
    </w:pPr>
    <w:rPr>
      <w:rFonts w:ascii="Calibri" w:eastAsia="Times New Roman" w:hAnsi="Calibri" w:cs="Times New Roman"/>
      <w:lang w:val="x-none" w:eastAsia="x-none"/>
    </w:rPr>
  </w:style>
  <w:style w:type="character" w:customStyle="1" w:styleId="stbilgiChar">
    <w:name w:val="Üstbilgi Char"/>
    <w:basedOn w:val="VarsaylanParagrafYazTipi"/>
    <w:link w:val="stbilgi"/>
    <w:rsid w:val="004A2A50"/>
    <w:rPr>
      <w:rFonts w:ascii="Calibri" w:eastAsia="Times New Roman" w:hAnsi="Calibri" w:cs="Times New Roman"/>
      <w:lang w:val="x-none" w:eastAsia="x-none"/>
    </w:rPr>
  </w:style>
  <w:style w:type="paragraph" w:styleId="Altbilgi">
    <w:name w:val="footer"/>
    <w:basedOn w:val="Normal"/>
    <w:link w:val="AltbilgiChar"/>
    <w:uiPriority w:val="99"/>
    <w:rsid w:val="004A2A50"/>
    <w:pPr>
      <w:tabs>
        <w:tab w:val="center" w:pos="4536"/>
        <w:tab w:val="right" w:pos="9072"/>
      </w:tabs>
    </w:pPr>
    <w:rPr>
      <w:rFonts w:ascii="Calibri" w:eastAsia="Times New Roman" w:hAnsi="Calibri" w:cs="Times New Roman"/>
      <w:lang w:val="x-none" w:eastAsia="x-none"/>
    </w:rPr>
  </w:style>
  <w:style w:type="character" w:customStyle="1" w:styleId="AltbilgiChar">
    <w:name w:val="Altbilgi Char"/>
    <w:basedOn w:val="VarsaylanParagrafYazTipi"/>
    <w:link w:val="Altbilgi"/>
    <w:uiPriority w:val="99"/>
    <w:rsid w:val="004A2A50"/>
    <w:rPr>
      <w:rFonts w:ascii="Calibri" w:eastAsia="Times New Roman" w:hAnsi="Calibri" w:cs="Times New Roman"/>
      <w:lang w:val="x-none" w:eastAsia="x-none"/>
    </w:rPr>
  </w:style>
  <w:style w:type="paragraph" w:styleId="BalonMetni">
    <w:name w:val="Balloon Text"/>
    <w:basedOn w:val="Normal"/>
    <w:link w:val="BalonMetniChar"/>
    <w:rsid w:val="004A2A50"/>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4A2A50"/>
    <w:rPr>
      <w:rFonts w:ascii="Tahoma" w:eastAsia="Times New Roman" w:hAnsi="Tahoma" w:cs="Tahoma"/>
      <w:sz w:val="16"/>
      <w:szCs w:val="16"/>
      <w:lang w:eastAsia="tr-TR"/>
    </w:rPr>
  </w:style>
  <w:style w:type="character" w:customStyle="1" w:styleId="Gvdemetni3">
    <w:name w:val="Gövde metni (3)_"/>
    <w:basedOn w:val="VarsaylanParagrafYazTipi"/>
    <w:link w:val="Gvdemetni30"/>
    <w:rsid w:val="004A2A50"/>
    <w:rPr>
      <w:rFonts w:ascii="Times New Roman" w:eastAsia="Times New Roman" w:hAnsi="Times New Roman" w:cs="Times New Roman"/>
      <w:b/>
      <w:bCs/>
      <w:shd w:val="clear" w:color="auto" w:fill="FFFFFF"/>
    </w:rPr>
  </w:style>
  <w:style w:type="paragraph" w:customStyle="1" w:styleId="Gvdemetni30">
    <w:name w:val="Gövde metni (3)"/>
    <w:basedOn w:val="Normal"/>
    <w:link w:val="Gvdemetni3"/>
    <w:rsid w:val="004A2A50"/>
    <w:pPr>
      <w:widowControl w:val="0"/>
      <w:shd w:val="clear" w:color="auto" w:fill="FFFFFF"/>
      <w:spacing w:after="480" w:line="269" w:lineRule="exact"/>
      <w:jc w:val="center"/>
    </w:pPr>
    <w:rPr>
      <w:rFonts w:ascii="Times New Roman" w:eastAsia="Times New Roman" w:hAnsi="Times New Roman" w:cs="Times New Roman"/>
      <w:b/>
      <w:bCs/>
    </w:rPr>
  </w:style>
  <w:style w:type="character" w:customStyle="1" w:styleId="Gvdemetni2Kaln">
    <w:name w:val="Gövde metni (2) + Kalın"/>
    <w:basedOn w:val="Gvdemetni2"/>
    <w:rsid w:val="004A2A50"/>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2KkBykHarf">
    <w:name w:val="Gövde metni (2) + Küçük Büyük Harf"/>
    <w:basedOn w:val="Gvdemetni2"/>
    <w:rsid w:val="004A2A50"/>
    <w:rPr>
      <w:rFonts w:ascii="Times New Roman" w:eastAsia="Times New Roman" w:hAnsi="Times New Roman" w:cs="Times New Roman"/>
      <w:smallCaps/>
      <w:color w:val="000000"/>
      <w:spacing w:val="0"/>
      <w:w w:val="100"/>
      <w:position w:val="0"/>
      <w:shd w:val="clear" w:color="auto" w:fill="FFFFFF"/>
      <w:lang w:val="tr-TR" w:eastAsia="tr-TR" w:bidi="tr-TR"/>
    </w:rPr>
  </w:style>
  <w:style w:type="paragraph" w:customStyle="1" w:styleId="sttb">
    <w:name w:val="sttb"/>
    <w:basedOn w:val="Normal"/>
    <w:rsid w:val="004A2A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tr">
    <w:name w:val="sttr"/>
    <w:basedOn w:val="Normal"/>
    <w:rsid w:val="004A2A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td">
    <w:name w:val="sttd"/>
    <w:basedOn w:val="Normal"/>
    <w:rsid w:val="004A2A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dv">
    <w:name w:val="stdv"/>
    <w:basedOn w:val="Normal"/>
    <w:rsid w:val="004A2A50"/>
    <w:pPr>
      <w:spacing w:after="0" w:line="240" w:lineRule="auto"/>
    </w:pPr>
    <w:rPr>
      <w:rFonts w:ascii="Times New Roman" w:eastAsia="Times New Roman" w:hAnsi="Times New Roman" w:cs="Times New Roman"/>
      <w:sz w:val="24"/>
      <w:szCs w:val="24"/>
      <w:lang w:eastAsia="tr-TR"/>
    </w:rPr>
  </w:style>
  <w:style w:type="paragraph" w:customStyle="1" w:styleId="sthd">
    <w:name w:val="sthd"/>
    <w:basedOn w:val="Normal"/>
    <w:rsid w:val="004A2A50"/>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stsp">
    <w:name w:val="stsp"/>
    <w:basedOn w:val="Normal"/>
    <w:rsid w:val="004A2A50"/>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A2A50"/>
    <w:rPr>
      <w:b/>
      <w:bCs/>
    </w:rPr>
  </w:style>
  <w:style w:type="paragraph" w:customStyle="1" w:styleId="listeparagraf0">
    <w:name w:val="listeparagraf"/>
    <w:basedOn w:val="Normal"/>
    <w:rsid w:val="004A2A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cxspilk">
    <w:name w:val="listeparagrafcxspilk"/>
    <w:basedOn w:val="Normal"/>
    <w:rsid w:val="004A2A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cxsporta">
    <w:name w:val="listeparagrafcxsporta"/>
    <w:basedOn w:val="Normal"/>
    <w:rsid w:val="004A2A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cxspson">
    <w:name w:val="listeparagrafcxspson"/>
    <w:basedOn w:val="Normal"/>
    <w:rsid w:val="004A2A5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B0FA4E-4875-488A-939D-94BF4E44BB0F}"/>
</file>

<file path=customXml/itemProps2.xml><?xml version="1.0" encoding="utf-8"?>
<ds:datastoreItem xmlns:ds="http://schemas.openxmlformats.org/officeDocument/2006/customXml" ds:itemID="{3290F94C-7B58-4D42-9D9C-B0E71C8A96FA}"/>
</file>

<file path=customXml/itemProps3.xml><?xml version="1.0" encoding="utf-8"?>
<ds:datastoreItem xmlns:ds="http://schemas.openxmlformats.org/officeDocument/2006/customXml" ds:itemID="{24512BA0-EC4A-488A-BF2C-7CE7F5807744}"/>
</file>

<file path=customXml/itemProps4.xml><?xml version="1.0" encoding="utf-8"?>
<ds:datastoreItem xmlns:ds="http://schemas.openxmlformats.org/officeDocument/2006/customXml" ds:itemID="{496A71C5-154D-419E-9153-D979B5511E2C}"/>
</file>

<file path=docProps/app.xml><?xml version="1.0" encoding="utf-8"?>
<Properties xmlns="http://schemas.openxmlformats.org/officeDocument/2006/extended-properties" xmlns:vt="http://schemas.openxmlformats.org/officeDocument/2006/docPropsVTypes">
  <Template>Normal</Template>
  <TotalTime>80</TotalTime>
  <Pages>29</Pages>
  <Words>12260</Words>
  <Characters>69888</Characters>
  <Application>Microsoft Office Word</Application>
  <DocSecurity>0</DocSecurity>
  <Lines>582</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Damızlık Koyun Keçi Yetiştiricileri Birliği Ana Sözleşmesi</dc:title>
  <dc:creator>Fazil Akyurek</dc:creator>
  <cp:lastModifiedBy>Fazıl Hikmet AKYÜREK</cp:lastModifiedBy>
  <cp:revision>32</cp:revision>
  <cp:lastPrinted>2017-03-07T07:49:00Z</cp:lastPrinted>
  <dcterms:created xsi:type="dcterms:W3CDTF">2019-01-15T06:52:00Z</dcterms:created>
  <dcterms:modified xsi:type="dcterms:W3CDTF">2019-03-07T08:25:00Z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