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81" w:rsidRDefault="00910481"/>
    <w:p w:rsidR="00207B63" w:rsidRPr="005A7546" w:rsidRDefault="00207B63" w:rsidP="00207B63">
      <w:pPr>
        <w:spacing w:after="0" w:line="240" w:lineRule="auto"/>
        <w:jc w:val="both"/>
        <w:rPr>
          <w:rFonts w:ascii="Times New Roman" w:hAnsi="Times New Roman" w:cs="Times New Roman"/>
          <w:b/>
          <w:sz w:val="24"/>
          <w:szCs w:val="24"/>
        </w:rPr>
      </w:pPr>
      <w:r w:rsidRPr="005A7546">
        <w:rPr>
          <w:rFonts w:ascii="Times New Roman" w:hAnsi="Times New Roman" w:cs="Times New Roman"/>
          <w:b/>
          <w:sz w:val="24"/>
          <w:szCs w:val="24"/>
        </w:rPr>
        <w:t xml:space="preserve">ULUSLARARASI AİLE ÇİFTÇİLİĞİ YILI BÖLGESEL ÇALIŞTAYI </w:t>
      </w:r>
      <w:r>
        <w:rPr>
          <w:rFonts w:ascii="Times New Roman" w:hAnsi="Times New Roman" w:cs="Times New Roman"/>
          <w:b/>
          <w:sz w:val="24"/>
          <w:szCs w:val="24"/>
        </w:rPr>
        <w:t>MALATYADA</w:t>
      </w:r>
      <w:r w:rsidRPr="005A7546">
        <w:rPr>
          <w:rFonts w:ascii="Times New Roman" w:hAnsi="Times New Roman" w:cs="Times New Roman"/>
          <w:b/>
          <w:sz w:val="24"/>
          <w:szCs w:val="24"/>
        </w:rPr>
        <w:t xml:space="preserve"> YAPILDI…</w:t>
      </w:r>
    </w:p>
    <w:p w:rsidR="00207B63" w:rsidRDefault="00207B63">
      <w:bookmarkStart w:id="0" w:name="_GoBack"/>
      <w:bookmarkEnd w:id="0"/>
    </w:p>
    <w:p w:rsidR="00207B63" w:rsidRDefault="00207B63" w:rsidP="00207B63">
      <w:pPr>
        <w:spacing w:before="100" w:beforeAutospacing="1" w:after="100" w:afterAutospacing="1" w:line="240" w:lineRule="auto"/>
        <w:ind w:left="-360" w:right="-648"/>
        <w:jc w:val="both"/>
        <w:rPr>
          <w:rFonts w:ascii="Times New Roman" w:eastAsia="Times New Roman" w:hAnsi="Times New Roman" w:cs="Times New Roman"/>
          <w:sz w:val="24"/>
          <w:szCs w:val="24"/>
          <w:lang w:eastAsia="tr-TR"/>
        </w:rPr>
      </w:pPr>
      <w:proofErr w:type="gramStart"/>
      <w:r w:rsidRPr="00207B63">
        <w:rPr>
          <w:rFonts w:ascii="Times New Roman" w:eastAsia="Times New Roman" w:hAnsi="Times New Roman" w:cs="Times New Roman"/>
          <w:sz w:val="24"/>
          <w:szCs w:val="24"/>
          <w:lang w:eastAsia="tr-TR"/>
        </w:rPr>
        <w:t xml:space="preserve">Birleşmiş Milletler tarafından 2014 yılının Aile Çiftçiliği yılı olarak ilan edilmesinin ardından Bakanlığımızca yapılan Aile Çiftçiliği Çalışmaları çerçevesinde İlimizde </w:t>
      </w:r>
      <w:proofErr w:type="spellStart"/>
      <w:r w:rsidRPr="00207B63">
        <w:rPr>
          <w:rFonts w:ascii="Times New Roman" w:eastAsia="Times New Roman" w:hAnsi="Times New Roman" w:cs="Times New Roman"/>
          <w:sz w:val="24"/>
          <w:szCs w:val="24"/>
          <w:lang w:eastAsia="tr-TR"/>
        </w:rPr>
        <w:t>Ramada</w:t>
      </w:r>
      <w:proofErr w:type="spellEnd"/>
      <w:r w:rsidRPr="00207B63">
        <w:rPr>
          <w:rFonts w:ascii="Times New Roman" w:eastAsia="Times New Roman" w:hAnsi="Times New Roman" w:cs="Times New Roman"/>
          <w:sz w:val="24"/>
          <w:szCs w:val="24"/>
          <w:lang w:eastAsia="tr-TR"/>
        </w:rPr>
        <w:t xml:space="preserve"> Altın Kayısı Otelde düzenlenen 8.Bölge </w:t>
      </w:r>
      <w:proofErr w:type="spellStart"/>
      <w:r w:rsidRPr="00207B63">
        <w:rPr>
          <w:rFonts w:ascii="Times New Roman" w:eastAsia="Times New Roman" w:hAnsi="Times New Roman" w:cs="Times New Roman"/>
          <w:sz w:val="24"/>
          <w:szCs w:val="24"/>
          <w:lang w:eastAsia="tr-TR"/>
        </w:rPr>
        <w:t>Çalıştayına</w:t>
      </w:r>
      <w:proofErr w:type="spellEnd"/>
      <w:r w:rsidRPr="00207B63">
        <w:rPr>
          <w:rFonts w:ascii="Times New Roman" w:eastAsia="Times New Roman" w:hAnsi="Times New Roman" w:cs="Times New Roman"/>
          <w:sz w:val="24"/>
          <w:szCs w:val="24"/>
          <w:lang w:eastAsia="tr-TR"/>
        </w:rPr>
        <w:t xml:space="preserve"> Gıda Tarım ve Hayvancılık Bakanlığı Tarım Reformu Genel Müdürlüğü Pazarlama Daire Başkanı </w:t>
      </w:r>
      <w:proofErr w:type="spellStart"/>
      <w:r w:rsidRPr="00207B63">
        <w:rPr>
          <w:rFonts w:ascii="Times New Roman" w:eastAsia="Times New Roman" w:hAnsi="Times New Roman" w:cs="Times New Roman"/>
          <w:sz w:val="24"/>
          <w:szCs w:val="24"/>
          <w:lang w:eastAsia="tr-TR"/>
        </w:rPr>
        <w:t>M.Lokman</w:t>
      </w:r>
      <w:proofErr w:type="spellEnd"/>
      <w:r w:rsidRPr="00207B63">
        <w:rPr>
          <w:rFonts w:ascii="Times New Roman" w:eastAsia="Times New Roman" w:hAnsi="Times New Roman" w:cs="Times New Roman"/>
          <w:sz w:val="24"/>
          <w:szCs w:val="24"/>
          <w:lang w:eastAsia="tr-TR"/>
        </w:rPr>
        <w:t xml:space="preserve"> RAMAZANOĞLU, Battalgazi Kaymakamı Sayın Vedat YILMAZ, İl Müdürümüz Ali SELVİ, İnönü Üniversitesinden </w:t>
      </w:r>
      <w:proofErr w:type="spellStart"/>
      <w:r w:rsidRPr="00207B63">
        <w:rPr>
          <w:rFonts w:ascii="Times New Roman" w:eastAsia="Times New Roman" w:hAnsi="Times New Roman" w:cs="Times New Roman"/>
          <w:sz w:val="24"/>
          <w:szCs w:val="24"/>
          <w:lang w:eastAsia="tr-TR"/>
        </w:rPr>
        <w:t>Prof.Dr</w:t>
      </w:r>
      <w:proofErr w:type="spellEnd"/>
      <w:r w:rsidRPr="00207B63">
        <w:rPr>
          <w:rFonts w:ascii="Times New Roman" w:eastAsia="Times New Roman" w:hAnsi="Times New Roman" w:cs="Times New Roman"/>
          <w:sz w:val="24"/>
          <w:szCs w:val="24"/>
          <w:lang w:eastAsia="tr-TR"/>
        </w:rPr>
        <w:t xml:space="preserve">. İbrahim GEZER, Prof. Dr. </w:t>
      </w:r>
      <w:proofErr w:type="spellStart"/>
      <w:r w:rsidRPr="00207B63">
        <w:rPr>
          <w:rFonts w:ascii="Times New Roman" w:eastAsia="Times New Roman" w:hAnsi="Times New Roman" w:cs="Times New Roman"/>
          <w:sz w:val="24"/>
          <w:szCs w:val="24"/>
          <w:lang w:eastAsia="tr-TR"/>
        </w:rPr>
        <w:t>B.Murat</w:t>
      </w:r>
      <w:proofErr w:type="spellEnd"/>
      <w:r w:rsidRPr="00207B63">
        <w:rPr>
          <w:rFonts w:ascii="Times New Roman" w:eastAsia="Times New Roman" w:hAnsi="Times New Roman" w:cs="Times New Roman"/>
          <w:sz w:val="24"/>
          <w:szCs w:val="24"/>
          <w:lang w:eastAsia="tr-TR"/>
        </w:rPr>
        <w:t xml:space="preserve"> ASMA, </w:t>
      </w:r>
      <w:proofErr w:type="spellStart"/>
      <w:r w:rsidRPr="00207B63">
        <w:rPr>
          <w:rFonts w:ascii="Times New Roman" w:eastAsia="Times New Roman" w:hAnsi="Times New Roman" w:cs="Times New Roman"/>
          <w:sz w:val="24"/>
          <w:szCs w:val="24"/>
          <w:lang w:eastAsia="tr-TR"/>
        </w:rPr>
        <w:t>Prof.Dr</w:t>
      </w:r>
      <w:proofErr w:type="spellEnd"/>
      <w:r w:rsidRPr="00207B63">
        <w:rPr>
          <w:rFonts w:ascii="Times New Roman" w:eastAsia="Times New Roman" w:hAnsi="Times New Roman" w:cs="Times New Roman"/>
          <w:sz w:val="24"/>
          <w:szCs w:val="24"/>
          <w:lang w:eastAsia="tr-TR"/>
        </w:rPr>
        <w:t xml:space="preserve">. Abdullah KORKMAZ, </w:t>
      </w:r>
      <w:proofErr w:type="spellStart"/>
      <w:r w:rsidRPr="00207B63">
        <w:rPr>
          <w:rFonts w:ascii="Times New Roman" w:eastAsia="Times New Roman" w:hAnsi="Times New Roman" w:cs="Times New Roman"/>
          <w:sz w:val="24"/>
          <w:szCs w:val="24"/>
          <w:lang w:eastAsia="tr-TR"/>
        </w:rPr>
        <w:t>Doç.Dr</w:t>
      </w:r>
      <w:proofErr w:type="spellEnd"/>
      <w:r w:rsidRPr="00207B63">
        <w:rPr>
          <w:rFonts w:ascii="Times New Roman" w:eastAsia="Times New Roman" w:hAnsi="Times New Roman" w:cs="Times New Roman"/>
          <w:sz w:val="24"/>
          <w:szCs w:val="24"/>
          <w:lang w:eastAsia="tr-TR"/>
        </w:rPr>
        <w:t xml:space="preserve">. Fatih AKDEMİR, Kamu Kurum ve Kuruluşlarının Yetkilileri, bölgeye bağlı 6 ilin konu uzmanları, Paydaşlar ve çiftçiler katıldı. </w:t>
      </w:r>
      <w:proofErr w:type="gramEnd"/>
    </w:p>
    <w:p w:rsidR="00207B63" w:rsidRPr="00207B63" w:rsidRDefault="00207B63" w:rsidP="00207B63">
      <w:pPr>
        <w:spacing w:before="100" w:beforeAutospacing="1" w:after="100" w:afterAutospacing="1" w:line="240" w:lineRule="auto"/>
        <w:ind w:left="-360" w:right="-648"/>
        <w:jc w:val="both"/>
        <w:rPr>
          <w:rFonts w:ascii="Times New Roman" w:eastAsia="Times New Roman" w:hAnsi="Times New Roman" w:cs="Times New Roman"/>
          <w:sz w:val="24"/>
          <w:szCs w:val="24"/>
          <w:lang w:eastAsia="tr-TR"/>
        </w:rPr>
      </w:pPr>
      <w:r>
        <w:rPr>
          <w:noProof/>
          <w:lang w:eastAsia="tr-TR"/>
        </w:rPr>
        <w:drawing>
          <wp:inline distT="0" distB="0" distL="0" distR="0">
            <wp:extent cx="5929452" cy="4448175"/>
            <wp:effectExtent l="0" t="0" r="0" b="0"/>
            <wp:docPr id="2" name="Resim 2" descr="C:\Users\ali.korkmaz\AppData\Local\Microsoft\Windows\Temporary Internet Files\Content.Word\DSC06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korkmaz\AppData\Local\Microsoft\Windows\Temporary Internet Files\Content.Word\DSC064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7492" cy="4446705"/>
                    </a:xfrm>
                    <a:prstGeom prst="rect">
                      <a:avLst/>
                    </a:prstGeom>
                    <a:noFill/>
                    <a:ln>
                      <a:noFill/>
                    </a:ln>
                  </pic:spPr>
                </pic:pic>
              </a:graphicData>
            </a:graphic>
          </wp:inline>
        </w:drawing>
      </w:r>
    </w:p>
    <w:p w:rsidR="00207B63" w:rsidRPr="00207B63" w:rsidRDefault="00207B63" w:rsidP="00207B63">
      <w:pPr>
        <w:spacing w:after="0" w:line="240" w:lineRule="auto"/>
        <w:ind w:left="-360" w:right="-648"/>
        <w:jc w:val="both"/>
        <w:rPr>
          <w:rFonts w:ascii="Times New Roman" w:eastAsia="Times New Roman" w:hAnsi="Times New Roman" w:cs="Times New Roman"/>
          <w:sz w:val="24"/>
          <w:szCs w:val="24"/>
          <w:lang w:eastAsia="tr-TR"/>
        </w:rPr>
      </w:pPr>
      <w:proofErr w:type="spellStart"/>
      <w:r w:rsidRPr="00207B63">
        <w:rPr>
          <w:rFonts w:ascii="Times New Roman" w:eastAsia="Times New Roman" w:hAnsi="Times New Roman" w:cs="Times New Roman"/>
          <w:sz w:val="24"/>
          <w:szCs w:val="24"/>
          <w:lang w:eastAsia="tr-TR"/>
        </w:rPr>
        <w:t>Çalıştayın</w:t>
      </w:r>
      <w:proofErr w:type="spellEnd"/>
      <w:r w:rsidRPr="00207B63">
        <w:rPr>
          <w:rFonts w:ascii="Times New Roman" w:eastAsia="Times New Roman" w:hAnsi="Times New Roman" w:cs="Times New Roman"/>
          <w:sz w:val="24"/>
          <w:szCs w:val="24"/>
          <w:lang w:eastAsia="tr-TR"/>
        </w:rPr>
        <w:t xml:space="preserve"> açılış konuşmasını yapan İl Müdürümüz Sayın Ali SELVİ “Aile çiftçiliği; hem gelişen hem de gelişmekte olan ülkelerde gıda üretim sektöründe tarımın en etkin birimlerinden biridir. Bu nedenle sosyal ekonomik ve kültürel bakımdan bir öneme sahiptir. Akraba ilişkileri ve aile işçiliği aile çiftçiliğinin en güçlü yönleridir. Ülkeye ve kırsal ekonomiye çeşitli katkılar sağlamaktadır. Yüksek kalitede çeşitli ürünlerin sürekli tedarikçisi olan aile çiftçileri gıda güvenliğini de desteklemektedir. Aynı zamanda kırsal ekonominin canlanmasını sağladığı gibi arazinin uzun vadede çevresel açıdan korunmasına yardımcı olmaktadır. Aile işletmeciliğinde hayvanıyla, toprağıyla bir aidiyet duygusu söz konusudur. O kültür nesilden </w:t>
      </w:r>
      <w:proofErr w:type="spellStart"/>
      <w:r w:rsidRPr="00207B63">
        <w:rPr>
          <w:rFonts w:ascii="Times New Roman" w:eastAsia="Times New Roman" w:hAnsi="Times New Roman" w:cs="Times New Roman"/>
          <w:sz w:val="24"/>
          <w:szCs w:val="24"/>
          <w:lang w:eastAsia="tr-TR"/>
        </w:rPr>
        <w:t>nesile</w:t>
      </w:r>
      <w:proofErr w:type="spellEnd"/>
      <w:r w:rsidRPr="00207B63">
        <w:rPr>
          <w:rFonts w:ascii="Times New Roman" w:eastAsia="Times New Roman" w:hAnsi="Times New Roman" w:cs="Times New Roman"/>
          <w:sz w:val="24"/>
          <w:szCs w:val="24"/>
          <w:lang w:eastAsia="tr-TR"/>
        </w:rPr>
        <w:t xml:space="preserve"> taşınır. Bu birikim bu deneyim kitaplardan öğrenilmez.</w:t>
      </w:r>
    </w:p>
    <w:p w:rsidR="00D14FEE" w:rsidRDefault="00207B63" w:rsidP="00207B63">
      <w:pPr>
        <w:spacing w:after="0" w:line="240" w:lineRule="auto"/>
        <w:ind w:left="-360" w:right="-648"/>
        <w:jc w:val="both"/>
        <w:rPr>
          <w:rFonts w:ascii="Times New Roman" w:eastAsia="Times New Roman" w:hAnsi="Times New Roman" w:cs="Times New Roman"/>
          <w:sz w:val="24"/>
          <w:szCs w:val="24"/>
          <w:lang w:eastAsia="tr-TR"/>
        </w:rPr>
      </w:pPr>
      <w:r w:rsidRPr="00207B63">
        <w:rPr>
          <w:rFonts w:ascii="Times New Roman" w:eastAsia="Times New Roman" w:hAnsi="Times New Roman" w:cs="Times New Roman"/>
          <w:sz w:val="24"/>
          <w:szCs w:val="24"/>
          <w:lang w:eastAsia="tr-TR"/>
        </w:rPr>
        <w:t xml:space="preserve">Dünyada 570 milyon tarımsal işletme mevcuttur. Bunun 500 milyonu aile işletmesidir. Bu demektir ki bütün dünyada profesyonel manada başkaları için üretim yapan büyük ölçekli 70 milyon işletme vardır. </w:t>
      </w:r>
    </w:p>
    <w:p w:rsidR="00D14FEE" w:rsidRDefault="00D14FEE" w:rsidP="00207B63">
      <w:pPr>
        <w:spacing w:after="0" w:line="240" w:lineRule="auto"/>
        <w:ind w:left="-360" w:right="-648"/>
        <w:jc w:val="both"/>
        <w:rPr>
          <w:rFonts w:ascii="Times New Roman" w:eastAsia="Times New Roman" w:hAnsi="Times New Roman" w:cs="Times New Roman"/>
          <w:sz w:val="24"/>
          <w:szCs w:val="24"/>
          <w:lang w:eastAsia="tr-TR"/>
        </w:rPr>
      </w:pPr>
    </w:p>
    <w:p w:rsidR="00D14FEE" w:rsidRDefault="00D14FEE" w:rsidP="00207B63">
      <w:pPr>
        <w:spacing w:after="0" w:line="240" w:lineRule="auto"/>
        <w:ind w:left="-360" w:right="-648"/>
        <w:jc w:val="both"/>
        <w:rPr>
          <w:rFonts w:ascii="Times New Roman" w:eastAsia="Times New Roman" w:hAnsi="Times New Roman" w:cs="Times New Roman"/>
          <w:sz w:val="24"/>
          <w:szCs w:val="24"/>
          <w:lang w:eastAsia="tr-TR"/>
        </w:rPr>
      </w:pPr>
    </w:p>
    <w:p w:rsidR="00207B63" w:rsidRPr="00207B63" w:rsidRDefault="00207B63" w:rsidP="00207B63">
      <w:pPr>
        <w:spacing w:after="0" w:line="240" w:lineRule="auto"/>
        <w:ind w:left="-360" w:right="-648"/>
        <w:jc w:val="both"/>
        <w:rPr>
          <w:rFonts w:ascii="Times New Roman" w:eastAsia="Times New Roman" w:hAnsi="Times New Roman" w:cs="Times New Roman"/>
          <w:sz w:val="24"/>
          <w:szCs w:val="24"/>
          <w:lang w:eastAsia="tr-TR"/>
        </w:rPr>
      </w:pPr>
      <w:r w:rsidRPr="00207B63">
        <w:rPr>
          <w:rFonts w:ascii="Times New Roman" w:eastAsia="Times New Roman" w:hAnsi="Times New Roman" w:cs="Times New Roman"/>
          <w:sz w:val="24"/>
          <w:szCs w:val="24"/>
          <w:lang w:eastAsia="tr-TR"/>
        </w:rPr>
        <w:t xml:space="preserve">Geriye kalan 500 milyon tarım işletmesi aile işletmesidir. O halde büyük bir kısmı aile işletmesi olan bu işletmeleri sürdürülebilir kılmak için gerekli şartların oluşturulması gerekmektedir. </w:t>
      </w:r>
    </w:p>
    <w:p w:rsidR="00207B63" w:rsidRPr="00207B63" w:rsidRDefault="00207B63" w:rsidP="00207B63">
      <w:pPr>
        <w:spacing w:after="0" w:line="240" w:lineRule="auto"/>
        <w:ind w:left="-360" w:right="-648"/>
        <w:jc w:val="both"/>
        <w:rPr>
          <w:rFonts w:ascii="Times New Roman" w:eastAsia="Times New Roman" w:hAnsi="Times New Roman" w:cs="Times New Roman"/>
          <w:sz w:val="24"/>
          <w:szCs w:val="24"/>
          <w:lang w:eastAsia="tr-TR"/>
        </w:rPr>
      </w:pPr>
      <w:r w:rsidRPr="00207B63">
        <w:rPr>
          <w:rFonts w:ascii="Times New Roman" w:eastAsia="Times New Roman" w:hAnsi="Times New Roman" w:cs="Times New Roman"/>
          <w:sz w:val="24"/>
          <w:szCs w:val="24"/>
          <w:lang w:eastAsia="tr-TR"/>
        </w:rPr>
        <w:t>Türkiye'de istihdamın yapısı incelendiğinde Bakanlığımız ÇKS verilerine göre geçimini çiftçilikle sağlayan 2 milyon 214 bin 390 çiftçi mevcuttur.</w:t>
      </w:r>
    </w:p>
    <w:p w:rsidR="00207B63" w:rsidRPr="00207B63" w:rsidRDefault="00207B63" w:rsidP="00207B63">
      <w:pPr>
        <w:spacing w:after="0" w:line="240" w:lineRule="auto"/>
        <w:ind w:left="-360" w:right="-648"/>
        <w:jc w:val="both"/>
        <w:rPr>
          <w:rFonts w:ascii="Times New Roman" w:eastAsia="Times New Roman" w:hAnsi="Times New Roman" w:cs="Times New Roman"/>
          <w:sz w:val="24"/>
          <w:szCs w:val="24"/>
          <w:lang w:eastAsia="tr-TR"/>
        </w:rPr>
      </w:pPr>
      <w:r w:rsidRPr="00207B63">
        <w:rPr>
          <w:rFonts w:ascii="Times New Roman" w:eastAsia="Times New Roman" w:hAnsi="Times New Roman" w:cs="Times New Roman"/>
          <w:sz w:val="24"/>
          <w:szCs w:val="24"/>
          <w:lang w:eastAsia="tr-TR"/>
        </w:rPr>
        <w:t xml:space="preserve">1990 yılında Türkiye'de istihdam edilenlerin % </w:t>
      </w:r>
      <w:smartTag w:uri="urn:schemas-microsoft-com:office:smarttags" w:element="metricconverter">
        <w:smartTagPr>
          <w:attr w:name="ProductID" w:val="46’"/>
        </w:smartTagPr>
        <w:r w:rsidRPr="00207B63">
          <w:rPr>
            <w:rFonts w:ascii="Times New Roman" w:eastAsia="Times New Roman" w:hAnsi="Times New Roman" w:cs="Times New Roman"/>
            <w:sz w:val="24"/>
            <w:szCs w:val="24"/>
            <w:lang w:eastAsia="tr-TR"/>
          </w:rPr>
          <w:t>46’</w:t>
        </w:r>
      </w:smartTag>
      <w:r w:rsidRPr="00207B63">
        <w:rPr>
          <w:rFonts w:ascii="Times New Roman" w:eastAsia="Times New Roman" w:hAnsi="Times New Roman" w:cs="Times New Roman"/>
          <w:sz w:val="24"/>
          <w:szCs w:val="24"/>
          <w:lang w:eastAsia="tr-TR"/>
        </w:rPr>
        <w:t xml:space="preserve"> </w:t>
      </w:r>
      <w:proofErr w:type="spellStart"/>
      <w:r w:rsidRPr="00207B63">
        <w:rPr>
          <w:rFonts w:ascii="Times New Roman" w:eastAsia="Times New Roman" w:hAnsi="Times New Roman" w:cs="Times New Roman"/>
          <w:sz w:val="24"/>
          <w:szCs w:val="24"/>
          <w:lang w:eastAsia="tr-TR"/>
        </w:rPr>
        <w:t>sı</w:t>
      </w:r>
      <w:proofErr w:type="spellEnd"/>
      <w:r w:rsidRPr="00207B63">
        <w:rPr>
          <w:rFonts w:ascii="Times New Roman" w:eastAsia="Times New Roman" w:hAnsi="Times New Roman" w:cs="Times New Roman"/>
          <w:sz w:val="24"/>
          <w:szCs w:val="24"/>
          <w:lang w:eastAsia="tr-TR"/>
        </w:rPr>
        <w:t xml:space="preserve"> tarım sektöründe çalışırken, günümüzde yaklaşık % </w:t>
      </w:r>
      <w:smartTag w:uri="urn:schemas-microsoft-com:office:smarttags" w:element="metricconverter">
        <w:smartTagPr>
          <w:attr w:name="ProductID" w:val="24’"/>
        </w:smartTagPr>
        <w:r w:rsidRPr="00207B63">
          <w:rPr>
            <w:rFonts w:ascii="Times New Roman" w:eastAsia="Times New Roman" w:hAnsi="Times New Roman" w:cs="Times New Roman"/>
            <w:sz w:val="24"/>
            <w:szCs w:val="24"/>
            <w:lang w:eastAsia="tr-TR"/>
          </w:rPr>
          <w:t>24’</w:t>
        </w:r>
      </w:smartTag>
      <w:r w:rsidRPr="00207B63">
        <w:rPr>
          <w:rFonts w:ascii="Times New Roman" w:eastAsia="Times New Roman" w:hAnsi="Times New Roman" w:cs="Times New Roman"/>
          <w:sz w:val="24"/>
          <w:szCs w:val="24"/>
          <w:lang w:eastAsia="tr-TR"/>
        </w:rPr>
        <w:t xml:space="preserve"> ü tarım sektöründe çalışmaktadır. İstihdamda tarım sektörünün payı son 20 yılda yaklaşık % 50 azalmasına rağmen 4 kişiden 1 tanesi tarım sektöründe istihdam edilmektedir.</w:t>
      </w:r>
    </w:p>
    <w:p w:rsidR="00207B63" w:rsidRPr="00207B63" w:rsidRDefault="00207B63" w:rsidP="00207B63">
      <w:pPr>
        <w:spacing w:after="0" w:line="240" w:lineRule="auto"/>
        <w:ind w:left="-360" w:right="-648"/>
        <w:jc w:val="both"/>
        <w:rPr>
          <w:rFonts w:ascii="Times New Roman" w:eastAsia="Times New Roman" w:hAnsi="Times New Roman" w:cs="Times New Roman"/>
          <w:sz w:val="24"/>
          <w:szCs w:val="24"/>
          <w:lang w:eastAsia="tr-TR"/>
        </w:rPr>
      </w:pPr>
      <w:r w:rsidRPr="00207B63">
        <w:rPr>
          <w:rFonts w:ascii="Times New Roman" w:eastAsia="Times New Roman" w:hAnsi="Times New Roman" w:cs="Times New Roman"/>
          <w:sz w:val="24"/>
          <w:szCs w:val="24"/>
          <w:lang w:eastAsia="tr-TR"/>
        </w:rPr>
        <w:t xml:space="preserve">Aile Çiftçiliğine yönelik çalışmalar kapsamında Bakanlığımızca Türkiye genelinde Bölgesel </w:t>
      </w:r>
      <w:proofErr w:type="spellStart"/>
      <w:r w:rsidRPr="00207B63">
        <w:rPr>
          <w:rFonts w:ascii="Times New Roman" w:eastAsia="Times New Roman" w:hAnsi="Times New Roman" w:cs="Times New Roman"/>
          <w:sz w:val="24"/>
          <w:szCs w:val="24"/>
          <w:lang w:eastAsia="tr-TR"/>
        </w:rPr>
        <w:t>Çalıştay</w:t>
      </w:r>
      <w:proofErr w:type="spellEnd"/>
      <w:r w:rsidRPr="00207B63">
        <w:rPr>
          <w:rFonts w:ascii="Times New Roman" w:eastAsia="Times New Roman" w:hAnsi="Times New Roman" w:cs="Times New Roman"/>
          <w:sz w:val="24"/>
          <w:szCs w:val="24"/>
          <w:lang w:eastAsia="tr-TR"/>
        </w:rPr>
        <w:t xml:space="preserve"> düzenlenmesi için 9 Tarım Bölgesi belirlenmiş koordinatör il ve </w:t>
      </w:r>
      <w:proofErr w:type="spellStart"/>
      <w:r w:rsidRPr="00207B63">
        <w:rPr>
          <w:rFonts w:ascii="Times New Roman" w:eastAsia="Times New Roman" w:hAnsi="Times New Roman" w:cs="Times New Roman"/>
          <w:sz w:val="24"/>
          <w:szCs w:val="24"/>
          <w:lang w:eastAsia="tr-TR"/>
        </w:rPr>
        <w:t>çalıştay</w:t>
      </w:r>
      <w:proofErr w:type="spellEnd"/>
      <w:r w:rsidRPr="00207B63">
        <w:rPr>
          <w:rFonts w:ascii="Times New Roman" w:eastAsia="Times New Roman" w:hAnsi="Times New Roman" w:cs="Times New Roman"/>
          <w:sz w:val="24"/>
          <w:szCs w:val="24"/>
          <w:lang w:eastAsia="tr-TR"/>
        </w:rPr>
        <w:t xml:space="preserve"> kapsamında bunlara bağlı olarak çalışacak iller Bakanlığımızca belirlenmiştir. 8.Tarım Bölgesi Malatya Koordinatörlüğünde Adıyaman, Elazığ, Sivas, Tokat ve Tunceli İlleri olarak belirlenmiştir.</w:t>
      </w:r>
    </w:p>
    <w:p w:rsidR="00207B63" w:rsidRPr="00207B63" w:rsidRDefault="00207B63" w:rsidP="00207B63">
      <w:pPr>
        <w:spacing w:after="0" w:line="240" w:lineRule="auto"/>
        <w:ind w:left="-360" w:right="-648"/>
        <w:jc w:val="both"/>
        <w:rPr>
          <w:rFonts w:ascii="Times New Roman" w:eastAsia="Times New Roman" w:hAnsi="Times New Roman" w:cs="Times New Roman"/>
          <w:sz w:val="24"/>
          <w:szCs w:val="24"/>
          <w:lang w:eastAsia="tr-TR"/>
        </w:rPr>
      </w:pPr>
      <w:r w:rsidRPr="00207B63">
        <w:rPr>
          <w:rFonts w:ascii="Times New Roman" w:eastAsia="Times New Roman" w:hAnsi="Times New Roman" w:cs="Times New Roman"/>
          <w:sz w:val="24"/>
          <w:szCs w:val="24"/>
          <w:lang w:eastAsia="tr-TR"/>
        </w:rPr>
        <w:t xml:space="preserve">Bölgesel </w:t>
      </w:r>
      <w:proofErr w:type="spellStart"/>
      <w:r w:rsidRPr="00207B63">
        <w:rPr>
          <w:rFonts w:ascii="Times New Roman" w:eastAsia="Times New Roman" w:hAnsi="Times New Roman" w:cs="Times New Roman"/>
          <w:sz w:val="24"/>
          <w:szCs w:val="24"/>
          <w:lang w:eastAsia="tr-TR"/>
        </w:rPr>
        <w:t>Çalıştaylar</w:t>
      </w:r>
      <w:proofErr w:type="spellEnd"/>
      <w:r w:rsidRPr="00207B63">
        <w:rPr>
          <w:rFonts w:ascii="Times New Roman" w:eastAsia="Times New Roman" w:hAnsi="Times New Roman" w:cs="Times New Roman"/>
          <w:sz w:val="24"/>
          <w:szCs w:val="24"/>
          <w:lang w:eastAsia="tr-TR"/>
        </w:rPr>
        <w:t xml:space="preserve"> sonunda Aile Çiftçiliğine yönelik Ulusal Bilgi Deposu oluşturulacak ve Ankara’da ulusal düzeyde kapanış </w:t>
      </w:r>
      <w:proofErr w:type="spellStart"/>
      <w:r w:rsidRPr="00207B63">
        <w:rPr>
          <w:rFonts w:ascii="Times New Roman" w:eastAsia="Times New Roman" w:hAnsi="Times New Roman" w:cs="Times New Roman"/>
          <w:sz w:val="24"/>
          <w:szCs w:val="24"/>
          <w:lang w:eastAsia="tr-TR"/>
        </w:rPr>
        <w:t>çalıştayı</w:t>
      </w:r>
      <w:proofErr w:type="spellEnd"/>
      <w:r w:rsidRPr="00207B63">
        <w:rPr>
          <w:rFonts w:ascii="Times New Roman" w:eastAsia="Times New Roman" w:hAnsi="Times New Roman" w:cs="Times New Roman"/>
          <w:sz w:val="24"/>
          <w:szCs w:val="24"/>
          <w:lang w:eastAsia="tr-TR"/>
        </w:rPr>
        <w:t xml:space="preserve"> düzenlenerek, “Sürdürülebilir Aile Çiftçiliğine” yönelik genel değerlendirme ve Bakanlık strateji önceliklerine göre eylem planı oluşturulacaktır. </w:t>
      </w:r>
    </w:p>
    <w:p w:rsidR="00207B63" w:rsidRPr="00207B63" w:rsidRDefault="00207B63" w:rsidP="00207B63">
      <w:pPr>
        <w:spacing w:after="0" w:line="240" w:lineRule="auto"/>
        <w:ind w:left="-360" w:right="-648"/>
        <w:jc w:val="both"/>
        <w:rPr>
          <w:rFonts w:ascii="Times New Roman" w:eastAsia="Times New Roman" w:hAnsi="Times New Roman" w:cs="Times New Roman"/>
          <w:bCs/>
          <w:sz w:val="24"/>
          <w:szCs w:val="24"/>
          <w:lang w:eastAsia="tr-TR"/>
        </w:rPr>
      </w:pPr>
      <w:proofErr w:type="spellStart"/>
      <w:r w:rsidRPr="00207B63">
        <w:rPr>
          <w:rFonts w:ascii="Times New Roman" w:eastAsia="Times New Roman" w:hAnsi="Times New Roman" w:cs="Times New Roman"/>
          <w:sz w:val="24"/>
          <w:szCs w:val="24"/>
          <w:lang w:eastAsia="tr-TR"/>
        </w:rPr>
        <w:t>Çalıştayımızda</w:t>
      </w:r>
      <w:proofErr w:type="spellEnd"/>
      <w:r w:rsidRPr="00207B63">
        <w:rPr>
          <w:rFonts w:ascii="Times New Roman" w:eastAsia="Times New Roman" w:hAnsi="Times New Roman" w:cs="Times New Roman"/>
          <w:sz w:val="24"/>
          <w:szCs w:val="24"/>
          <w:lang w:eastAsia="tr-TR"/>
        </w:rPr>
        <w:t xml:space="preserve"> </w:t>
      </w:r>
      <w:proofErr w:type="spellStart"/>
      <w:r w:rsidRPr="00207B63">
        <w:rPr>
          <w:rFonts w:ascii="Times New Roman" w:eastAsia="Times New Roman" w:hAnsi="Times New Roman" w:cs="Times New Roman"/>
          <w:sz w:val="24"/>
          <w:szCs w:val="24"/>
          <w:lang w:eastAsia="tr-TR"/>
        </w:rPr>
        <w:t>Moderatör</w:t>
      </w:r>
      <w:proofErr w:type="spellEnd"/>
      <w:r w:rsidRPr="00207B63">
        <w:rPr>
          <w:rFonts w:ascii="Times New Roman" w:eastAsia="Times New Roman" w:hAnsi="Times New Roman" w:cs="Times New Roman"/>
          <w:sz w:val="24"/>
          <w:szCs w:val="24"/>
          <w:lang w:eastAsia="tr-TR"/>
        </w:rPr>
        <w:t xml:space="preserve"> olarak görev almayı kabul eden değerli hocalarımıza huzurlarınızda teşekkür ediyorum. </w:t>
      </w:r>
      <w:proofErr w:type="spellStart"/>
      <w:r w:rsidRPr="00207B63">
        <w:rPr>
          <w:rFonts w:ascii="Times New Roman" w:eastAsia="Times New Roman" w:hAnsi="Times New Roman" w:cs="Times New Roman"/>
          <w:sz w:val="24"/>
          <w:szCs w:val="24"/>
          <w:lang w:eastAsia="tr-TR"/>
        </w:rPr>
        <w:t>Çalıştay</w:t>
      </w:r>
      <w:proofErr w:type="spellEnd"/>
      <w:r w:rsidRPr="00207B63">
        <w:rPr>
          <w:rFonts w:ascii="Times New Roman" w:eastAsia="Times New Roman" w:hAnsi="Times New Roman" w:cs="Times New Roman"/>
          <w:sz w:val="24"/>
          <w:szCs w:val="24"/>
          <w:lang w:eastAsia="tr-TR"/>
        </w:rPr>
        <w:t xml:space="preserve"> gruplarında görev alacak katılımcılara başarılar diliyor, hepinize saygılar </w:t>
      </w:r>
      <w:proofErr w:type="spellStart"/>
      <w:r w:rsidRPr="00207B63">
        <w:rPr>
          <w:rFonts w:ascii="Times New Roman" w:eastAsia="Times New Roman" w:hAnsi="Times New Roman" w:cs="Times New Roman"/>
          <w:sz w:val="24"/>
          <w:szCs w:val="24"/>
          <w:lang w:eastAsia="tr-TR"/>
        </w:rPr>
        <w:t>sunuyorum.”dedi</w:t>
      </w:r>
      <w:proofErr w:type="spellEnd"/>
      <w:r w:rsidRPr="00207B63">
        <w:rPr>
          <w:rFonts w:ascii="Times New Roman" w:eastAsia="Times New Roman" w:hAnsi="Times New Roman" w:cs="Times New Roman"/>
          <w:sz w:val="24"/>
          <w:szCs w:val="24"/>
          <w:lang w:eastAsia="tr-TR"/>
        </w:rPr>
        <w:t>.</w:t>
      </w:r>
      <w:r w:rsidRPr="00207B63">
        <w:rPr>
          <w:rFonts w:ascii="Times New Roman" w:eastAsia="Times New Roman" w:hAnsi="Times New Roman" w:cs="Times New Roman"/>
          <w:b/>
          <w:sz w:val="24"/>
          <w:szCs w:val="24"/>
          <w:lang w:eastAsia="tr-TR"/>
        </w:rPr>
        <w:tab/>
      </w:r>
    </w:p>
    <w:p w:rsidR="00207B63" w:rsidRPr="00207B63" w:rsidRDefault="00207B63" w:rsidP="00207B63">
      <w:pPr>
        <w:spacing w:before="100" w:beforeAutospacing="1" w:after="100" w:afterAutospacing="1" w:line="240" w:lineRule="auto"/>
        <w:ind w:left="-360" w:right="-648"/>
        <w:jc w:val="both"/>
        <w:rPr>
          <w:rFonts w:ascii="Times New Roman" w:eastAsia="Times New Roman" w:hAnsi="Times New Roman" w:cs="Times New Roman"/>
          <w:sz w:val="24"/>
          <w:szCs w:val="24"/>
          <w:lang w:eastAsia="tr-TR"/>
        </w:rPr>
      </w:pPr>
      <w:r w:rsidRPr="00207B63">
        <w:rPr>
          <w:rFonts w:ascii="Times New Roman" w:eastAsia="Times New Roman" w:hAnsi="Times New Roman" w:cs="Times New Roman"/>
          <w:sz w:val="24"/>
          <w:szCs w:val="24"/>
          <w:lang w:eastAsia="tr-TR"/>
        </w:rPr>
        <w:t xml:space="preserve">Toplantıda, Malatya İnönü Üniversitesi öğretim üyesi </w:t>
      </w:r>
      <w:proofErr w:type="spellStart"/>
      <w:r w:rsidRPr="00207B63">
        <w:rPr>
          <w:rFonts w:ascii="Times New Roman" w:eastAsia="Times New Roman" w:hAnsi="Times New Roman" w:cs="Times New Roman"/>
          <w:sz w:val="24"/>
          <w:szCs w:val="24"/>
          <w:lang w:eastAsia="tr-TR"/>
        </w:rPr>
        <w:t>Prof.Dr</w:t>
      </w:r>
      <w:proofErr w:type="spellEnd"/>
      <w:r w:rsidRPr="00207B63">
        <w:rPr>
          <w:rFonts w:ascii="Times New Roman" w:eastAsia="Times New Roman" w:hAnsi="Times New Roman" w:cs="Times New Roman"/>
          <w:sz w:val="24"/>
          <w:szCs w:val="24"/>
          <w:lang w:eastAsia="tr-TR"/>
        </w:rPr>
        <w:t xml:space="preserve">. İbrahim GEZER </w:t>
      </w:r>
      <w:proofErr w:type="spellStart"/>
      <w:r w:rsidRPr="00207B63">
        <w:rPr>
          <w:rFonts w:ascii="Times New Roman" w:eastAsia="Times New Roman" w:hAnsi="Times New Roman" w:cs="Times New Roman"/>
          <w:sz w:val="24"/>
          <w:szCs w:val="24"/>
          <w:lang w:eastAsia="tr-TR"/>
        </w:rPr>
        <w:t>sinevizyon</w:t>
      </w:r>
      <w:proofErr w:type="spellEnd"/>
      <w:r w:rsidRPr="00207B63">
        <w:rPr>
          <w:rFonts w:ascii="Times New Roman" w:eastAsia="Times New Roman" w:hAnsi="Times New Roman" w:cs="Times New Roman"/>
          <w:sz w:val="24"/>
          <w:szCs w:val="24"/>
          <w:lang w:eastAsia="tr-TR"/>
        </w:rPr>
        <w:t xml:space="preserve"> eşliğinde bilgilendirme sunumu yaptı. </w:t>
      </w:r>
      <w:proofErr w:type="spellStart"/>
      <w:r w:rsidRPr="00207B63">
        <w:rPr>
          <w:rFonts w:ascii="Times New Roman" w:eastAsia="Times New Roman" w:hAnsi="Times New Roman" w:cs="Times New Roman"/>
          <w:sz w:val="24"/>
          <w:szCs w:val="24"/>
          <w:lang w:eastAsia="tr-TR"/>
        </w:rPr>
        <w:t>Prof.Dr</w:t>
      </w:r>
      <w:proofErr w:type="spellEnd"/>
      <w:r w:rsidRPr="00207B63">
        <w:rPr>
          <w:rFonts w:ascii="Times New Roman" w:eastAsia="Times New Roman" w:hAnsi="Times New Roman" w:cs="Times New Roman"/>
          <w:sz w:val="24"/>
          <w:szCs w:val="24"/>
          <w:lang w:eastAsia="tr-TR"/>
        </w:rPr>
        <w:t>. İbrahim GEZER “Önceleri tarım, sonra sanayi ve şimdi de bilgi çağı dönemi yaşıyoruz. Dünyada hızlı değişimler yaşanıyor. Tarım ve sanayide yoğun değişimlere şahit oluyoruz. Tarım, en önemli sektör iken, zaman içerisinde özellikle istihdam yönünden azalmaya başladı. Daha sonra ortaya çıkan farkındalık düzeyinin yükselmesi ile birlikte tarım tekrar günümüzde stratejik bir alan olarak yerini almaya başladı Daha sonra ortaya çıkan farkındalık düzeyinin yükselmesi ile birlikte tarım tekrar günümüzde stratejik bir alan olarak yerini almaya başladı” ifadelerini kullandı.</w:t>
      </w:r>
    </w:p>
    <w:p w:rsidR="00207B63" w:rsidRPr="00207B63" w:rsidRDefault="00207B63" w:rsidP="00207B63">
      <w:pPr>
        <w:spacing w:before="100" w:beforeAutospacing="1" w:after="100" w:afterAutospacing="1" w:line="240" w:lineRule="auto"/>
        <w:ind w:left="-360" w:right="-648"/>
        <w:jc w:val="both"/>
        <w:rPr>
          <w:rFonts w:ascii="Times New Roman" w:eastAsia="Times New Roman" w:hAnsi="Times New Roman" w:cs="Times New Roman"/>
          <w:sz w:val="24"/>
          <w:szCs w:val="24"/>
          <w:lang w:eastAsia="tr-TR"/>
        </w:rPr>
      </w:pPr>
      <w:r w:rsidRPr="00207B63">
        <w:rPr>
          <w:rFonts w:ascii="Times New Roman" w:eastAsia="Times New Roman" w:hAnsi="Times New Roman" w:cs="Times New Roman"/>
          <w:sz w:val="24"/>
          <w:szCs w:val="24"/>
          <w:lang w:eastAsia="tr-TR"/>
        </w:rPr>
        <w:t xml:space="preserve">Daha sonra </w:t>
      </w:r>
      <w:proofErr w:type="spellStart"/>
      <w:r w:rsidRPr="00207B63">
        <w:rPr>
          <w:rFonts w:ascii="Times New Roman" w:eastAsia="Times New Roman" w:hAnsi="Times New Roman" w:cs="Times New Roman"/>
          <w:sz w:val="24"/>
          <w:szCs w:val="24"/>
          <w:lang w:eastAsia="tr-TR"/>
        </w:rPr>
        <w:t>çalıştay</w:t>
      </w:r>
      <w:proofErr w:type="spellEnd"/>
      <w:r w:rsidRPr="00207B63">
        <w:rPr>
          <w:rFonts w:ascii="Times New Roman" w:eastAsia="Times New Roman" w:hAnsi="Times New Roman" w:cs="Times New Roman"/>
          <w:sz w:val="24"/>
          <w:szCs w:val="24"/>
          <w:lang w:eastAsia="tr-TR"/>
        </w:rPr>
        <w:t xml:space="preserve"> grupları 4 ayrı salonda çalışmaya başladılar. </w:t>
      </w:r>
    </w:p>
    <w:p w:rsidR="00207B63" w:rsidRPr="00207B63" w:rsidRDefault="00207B63" w:rsidP="00207B63">
      <w:pPr>
        <w:spacing w:before="100" w:beforeAutospacing="1" w:after="100" w:afterAutospacing="1" w:line="240" w:lineRule="auto"/>
        <w:ind w:left="-360" w:right="-648"/>
        <w:jc w:val="both"/>
        <w:rPr>
          <w:rFonts w:ascii="Times New Roman" w:eastAsia="Times New Roman" w:hAnsi="Times New Roman" w:cs="Times New Roman"/>
          <w:sz w:val="24"/>
          <w:szCs w:val="24"/>
          <w:lang w:eastAsia="tr-TR"/>
        </w:rPr>
      </w:pPr>
      <w:proofErr w:type="spellStart"/>
      <w:r w:rsidRPr="00207B63">
        <w:rPr>
          <w:rFonts w:ascii="Times New Roman" w:eastAsia="Times New Roman" w:hAnsi="Times New Roman" w:cs="Times New Roman"/>
          <w:sz w:val="24"/>
          <w:szCs w:val="24"/>
          <w:lang w:eastAsia="tr-TR"/>
        </w:rPr>
        <w:t>Çalıştayın</w:t>
      </w:r>
      <w:proofErr w:type="spellEnd"/>
      <w:r w:rsidRPr="00207B63">
        <w:rPr>
          <w:rFonts w:ascii="Times New Roman" w:eastAsia="Times New Roman" w:hAnsi="Times New Roman" w:cs="Times New Roman"/>
          <w:sz w:val="24"/>
          <w:szCs w:val="24"/>
          <w:lang w:eastAsia="tr-TR"/>
        </w:rPr>
        <w:t xml:space="preserve"> öğleden sonraki bölümünde gruplar tarafından tespit edilen sorunlar ve öneriler katılımcılara okundu ve Bakanlığımıza sunulmak üzere rapor haline getirildi.</w:t>
      </w:r>
    </w:p>
    <w:p w:rsidR="00207B63" w:rsidRPr="00207B63" w:rsidRDefault="00207B63" w:rsidP="00207B63">
      <w:pPr>
        <w:spacing w:before="100" w:beforeAutospacing="1" w:after="100" w:afterAutospacing="1" w:line="240" w:lineRule="auto"/>
        <w:ind w:left="-360" w:right="-648"/>
        <w:jc w:val="both"/>
        <w:rPr>
          <w:rFonts w:ascii="Times New Roman" w:eastAsia="Times New Roman" w:hAnsi="Times New Roman" w:cs="Times New Roman"/>
          <w:sz w:val="24"/>
          <w:szCs w:val="24"/>
          <w:lang w:eastAsia="tr-TR"/>
        </w:rPr>
      </w:pPr>
      <w:r w:rsidRPr="00207B63">
        <w:rPr>
          <w:rFonts w:ascii="Times New Roman" w:eastAsia="Times New Roman" w:hAnsi="Times New Roman" w:cs="Times New Roman"/>
          <w:sz w:val="24"/>
          <w:szCs w:val="24"/>
          <w:lang w:eastAsia="tr-TR"/>
        </w:rPr>
        <w:t xml:space="preserve">Program sonunda İl Müdürümüz ve katılımcı illerimizin Şube Müdürleri tarafından </w:t>
      </w:r>
      <w:proofErr w:type="spellStart"/>
      <w:r w:rsidRPr="00207B63">
        <w:rPr>
          <w:rFonts w:ascii="Times New Roman" w:eastAsia="Times New Roman" w:hAnsi="Times New Roman" w:cs="Times New Roman"/>
          <w:sz w:val="24"/>
          <w:szCs w:val="24"/>
          <w:lang w:eastAsia="tr-TR"/>
        </w:rPr>
        <w:t>Çalıştayda</w:t>
      </w:r>
      <w:proofErr w:type="spellEnd"/>
      <w:r w:rsidRPr="00207B63">
        <w:rPr>
          <w:rFonts w:ascii="Times New Roman" w:eastAsia="Times New Roman" w:hAnsi="Times New Roman" w:cs="Times New Roman"/>
          <w:sz w:val="24"/>
          <w:szCs w:val="24"/>
          <w:lang w:eastAsia="tr-TR"/>
        </w:rPr>
        <w:t xml:space="preserve"> </w:t>
      </w:r>
      <w:proofErr w:type="spellStart"/>
      <w:r w:rsidRPr="00207B63">
        <w:rPr>
          <w:rFonts w:ascii="Times New Roman" w:eastAsia="Times New Roman" w:hAnsi="Times New Roman" w:cs="Times New Roman"/>
          <w:sz w:val="24"/>
          <w:szCs w:val="24"/>
          <w:lang w:eastAsia="tr-TR"/>
        </w:rPr>
        <w:t>Modöratörlük</w:t>
      </w:r>
      <w:proofErr w:type="spellEnd"/>
      <w:r w:rsidRPr="00207B63">
        <w:rPr>
          <w:rFonts w:ascii="Times New Roman" w:eastAsia="Times New Roman" w:hAnsi="Times New Roman" w:cs="Times New Roman"/>
          <w:sz w:val="24"/>
          <w:szCs w:val="24"/>
          <w:lang w:eastAsia="tr-TR"/>
        </w:rPr>
        <w:t xml:space="preserve"> yapan akademisyenlerimize </w:t>
      </w:r>
      <w:proofErr w:type="gramStart"/>
      <w:r w:rsidRPr="00207B63">
        <w:rPr>
          <w:rFonts w:ascii="Times New Roman" w:eastAsia="Times New Roman" w:hAnsi="Times New Roman" w:cs="Times New Roman"/>
          <w:sz w:val="24"/>
          <w:szCs w:val="24"/>
          <w:lang w:eastAsia="tr-TR"/>
        </w:rPr>
        <w:t>plaket</w:t>
      </w:r>
      <w:proofErr w:type="gramEnd"/>
      <w:r w:rsidRPr="00207B63">
        <w:rPr>
          <w:rFonts w:ascii="Times New Roman" w:eastAsia="Times New Roman" w:hAnsi="Times New Roman" w:cs="Times New Roman"/>
          <w:sz w:val="24"/>
          <w:szCs w:val="24"/>
          <w:lang w:eastAsia="tr-TR"/>
        </w:rPr>
        <w:t xml:space="preserve"> takdim edildi.</w:t>
      </w:r>
    </w:p>
    <w:p w:rsidR="00207B63" w:rsidRPr="00207B63" w:rsidRDefault="00207B63" w:rsidP="00207B63">
      <w:pPr>
        <w:spacing w:after="0" w:line="240" w:lineRule="auto"/>
        <w:ind w:right="-648"/>
        <w:jc w:val="both"/>
        <w:rPr>
          <w:rFonts w:ascii="Times New Roman" w:eastAsia="Times New Roman" w:hAnsi="Times New Roman" w:cs="Times New Roman"/>
          <w:sz w:val="24"/>
          <w:szCs w:val="24"/>
          <w:lang w:eastAsia="tr-TR"/>
        </w:rPr>
      </w:pPr>
    </w:p>
    <w:p w:rsidR="00D14FEE" w:rsidRDefault="00D14FEE">
      <w:pPr>
        <w:rPr>
          <w:rFonts w:ascii="Times New Roman" w:eastAsia="Times New Roman" w:hAnsi="Times New Roman" w:cs="Times New Roman"/>
          <w:b/>
          <w:sz w:val="24"/>
          <w:szCs w:val="24"/>
          <w:lang w:eastAsia="tr-TR"/>
        </w:rPr>
      </w:pPr>
    </w:p>
    <w:p w:rsidR="00D14FEE" w:rsidRDefault="00D14FEE">
      <w:pPr>
        <w:rPr>
          <w:rFonts w:ascii="Times New Roman" w:eastAsia="Times New Roman" w:hAnsi="Times New Roman" w:cs="Times New Roman"/>
          <w:b/>
          <w:sz w:val="24"/>
          <w:szCs w:val="24"/>
          <w:lang w:eastAsia="tr-TR"/>
        </w:rPr>
      </w:pPr>
    </w:p>
    <w:p w:rsidR="00D14FEE" w:rsidRDefault="00D14FEE">
      <w:pPr>
        <w:rPr>
          <w:rFonts w:ascii="Times New Roman" w:eastAsia="Times New Roman" w:hAnsi="Times New Roman" w:cs="Times New Roman"/>
          <w:b/>
          <w:sz w:val="24"/>
          <w:szCs w:val="24"/>
          <w:lang w:eastAsia="tr-TR"/>
        </w:rPr>
      </w:pPr>
    </w:p>
    <w:p w:rsidR="00D14FEE" w:rsidRDefault="00D14FEE">
      <w:pPr>
        <w:rPr>
          <w:rFonts w:ascii="Times New Roman" w:eastAsia="Times New Roman" w:hAnsi="Times New Roman" w:cs="Times New Roman"/>
          <w:b/>
          <w:sz w:val="24"/>
          <w:szCs w:val="24"/>
          <w:lang w:eastAsia="tr-TR"/>
        </w:rPr>
      </w:pPr>
    </w:p>
    <w:p w:rsidR="00D14FEE" w:rsidRDefault="00D14FEE">
      <w:pPr>
        <w:rPr>
          <w:rFonts w:ascii="Times New Roman" w:eastAsia="Times New Roman" w:hAnsi="Times New Roman" w:cs="Times New Roman"/>
          <w:b/>
          <w:sz w:val="24"/>
          <w:szCs w:val="24"/>
          <w:lang w:eastAsia="tr-TR"/>
        </w:rPr>
      </w:pPr>
    </w:p>
    <w:p w:rsidR="00D14FEE" w:rsidRDefault="00D14FEE">
      <w:pPr>
        <w:rPr>
          <w:rFonts w:ascii="Times New Roman" w:eastAsia="Times New Roman" w:hAnsi="Times New Roman" w:cs="Times New Roman"/>
          <w:b/>
          <w:sz w:val="24"/>
          <w:szCs w:val="24"/>
          <w:lang w:eastAsia="tr-TR"/>
        </w:rPr>
      </w:pPr>
    </w:p>
    <w:p w:rsidR="00D14FEE" w:rsidRDefault="00D14FEE">
      <w:pPr>
        <w:rPr>
          <w:rFonts w:ascii="Times New Roman" w:eastAsia="Times New Roman" w:hAnsi="Times New Roman" w:cs="Times New Roman"/>
          <w:b/>
          <w:sz w:val="24"/>
          <w:szCs w:val="24"/>
          <w:lang w:eastAsia="tr-TR"/>
        </w:rPr>
      </w:pPr>
    </w:p>
    <w:p w:rsidR="00D14FEE" w:rsidRDefault="00D14FEE">
      <w:pPr>
        <w:rPr>
          <w:rFonts w:ascii="Times New Roman" w:eastAsia="Times New Roman" w:hAnsi="Times New Roman" w:cs="Times New Roman"/>
          <w:b/>
          <w:sz w:val="24"/>
          <w:szCs w:val="24"/>
          <w:lang w:eastAsia="tr-TR"/>
        </w:rPr>
      </w:pPr>
    </w:p>
    <w:p w:rsidR="00D14FEE" w:rsidRDefault="00D14FEE">
      <w:pPr>
        <w:rPr>
          <w:rFonts w:ascii="Times New Roman" w:eastAsia="Times New Roman" w:hAnsi="Times New Roman" w:cs="Times New Roman"/>
          <w:b/>
          <w:sz w:val="24"/>
          <w:szCs w:val="24"/>
          <w:lang w:eastAsia="tr-TR"/>
        </w:rPr>
      </w:pPr>
    </w:p>
    <w:p w:rsidR="00207B63" w:rsidRDefault="00207B63">
      <w:pPr>
        <w:rPr>
          <w:rFonts w:ascii="Times New Roman" w:eastAsia="Times New Roman" w:hAnsi="Times New Roman" w:cs="Times New Roman"/>
          <w:b/>
          <w:sz w:val="24"/>
          <w:szCs w:val="24"/>
          <w:lang w:eastAsia="tr-TR"/>
        </w:rPr>
      </w:pPr>
      <w:r w:rsidRPr="00DA7DCD">
        <w:rPr>
          <w:rFonts w:ascii="Times New Roman" w:eastAsia="Times New Roman" w:hAnsi="Times New Roman" w:cs="Times New Roman"/>
          <w:b/>
          <w:sz w:val="24"/>
          <w:szCs w:val="24"/>
          <w:lang w:eastAsia="tr-TR"/>
        </w:rPr>
        <w:t xml:space="preserve">Aile Çiftçiliği </w:t>
      </w:r>
      <w:r>
        <w:rPr>
          <w:rFonts w:ascii="Times New Roman" w:eastAsia="Times New Roman" w:hAnsi="Times New Roman" w:cs="Times New Roman"/>
          <w:b/>
          <w:sz w:val="24"/>
          <w:szCs w:val="24"/>
          <w:lang w:eastAsia="tr-TR"/>
        </w:rPr>
        <w:t>Malatya</w:t>
      </w:r>
      <w:r w:rsidRPr="00DA7DCD">
        <w:rPr>
          <w:rFonts w:ascii="Times New Roman" w:eastAsia="Times New Roman" w:hAnsi="Times New Roman" w:cs="Times New Roman"/>
          <w:b/>
          <w:sz w:val="24"/>
          <w:szCs w:val="24"/>
          <w:lang w:eastAsia="tr-TR"/>
        </w:rPr>
        <w:t xml:space="preserve"> Bölge </w:t>
      </w:r>
      <w:proofErr w:type="spellStart"/>
      <w:r w:rsidRPr="00DA7DCD">
        <w:rPr>
          <w:rFonts w:ascii="Times New Roman" w:eastAsia="Times New Roman" w:hAnsi="Times New Roman" w:cs="Times New Roman"/>
          <w:b/>
          <w:sz w:val="24"/>
          <w:szCs w:val="24"/>
          <w:lang w:eastAsia="tr-TR"/>
        </w:rPr>
        <w:t>Çalıştayı’ndan</w:t>
      </w:r>
      <w:proofErr w:type="spellEnd"/>
      <w:r w:rsidRPr="00DA7DCD">
        <w:rPr>
          <w:rFonts w:ascii="Times New Roman" w:eastAsia="Times New Roman" w:hAnsi="Times New Roman" w:cs="Times New Roman"/>
          <w:b/>
          <w:sz w:val="24"/>
          <w:szCs w:val="24"/>
          <w:lang w:eastAsia="tr-TR"/>
        </w:rPr>
        <w:t xml:space="preserve"> Fotoğraflar</w:t>
      </w:r>
    </w:p>
    <w:p w:rsidR="00207B63" w:rsidRDefault="00207B63">
      <w:r>
        <w:rPr>
          <w:noProof/>
          <w:lang w:eastAsia="tr-TR"/>
        </w:rPr>
        <w:drawing>
          <wp:inline distT="0" distB="0" distL="0" distR="0">
            <wp:extent cx="1373771" cy="1000125"/>
            <wp:effectExtent l="0" t="0" r="0" b="0"/>
            <wp:docPr id="3" name="Resim 3" descr="C:\Users\ali.korkmaz\AppData\Local\Microsoft\Windows\Temporary Internet Files\Content.Word\DSC06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korkmaz\AppData\Local\Microsoft\Windows\Temporary Internet Files\Content.Word\DSC064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718" cy="1000814"/>
                    </a:xfrm>
                    <a:prstGeom prst="rect">
                      <a:avLst/>
                    </a:prstGeom>
                    <a:noFill/>
                    <a:ln>
                      <a:noFill/>
                    </a:ln>
                  </pic:spPr>
                </pic:pic>
              </a:graphicData>
            </a:graphic>
          </wp:inline>
        </w:drawing>
      </w:r>
      <w:r>
        <w:t xml:space="preserve"> </w:t>
      </w:r>
      <w:r>
        <w:rPr>
          <w:noProof/>
          <w:lang w:eastAsia="tr-TR"/>
        </w:rPr>
        <w:drawing>
          <wp:inline distT="0" distB="0" distL="0" distR="0">
            <wp:extent cx="1371266" cy="1028700"/>
            <wp:effectExtent l="0" t="0" r="635" b="0"/>
            <wp:docPr id="4" name="Resim 4" descr="C:\Users\ali.korkmaz\AppData\Local\Microsoft\Windows\Temporary Internet Files\Content.Word\DSC06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korkmaz\AppData\Local\Microsoft\Windows\Temporary Internet Files\Content.Word\DSC064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147" cy="1028611"/>
                    </a:xfrm>
                    <a:prstGeom prst="rect">
                      <a:avLst/>
                    </a:prstGeom>
                    <a:noFill/>
                    <a:ln>
                      <a:noFill/>
                    </a:ln>
                  </pic:spPr>
                </pic:pic>
              </a:graphicData>
            </a:graphic>
          </wp:inline>
        </w:drawing>
      </w:r>
      <w:r>
        <w:t xml:space="preserve"> </w:t>
      </w:r>
      <w:r>
        <w:rPr>
          <w:noProof/>
          <w:lang w:eastAsia="tr-TR"/>
        </w:rPr>
        <w:drawing>
          <wp:inline distT="0" distB="0" distL="0" distR="0">
            <wp:extent cx="1358568" cy="1019175"/>
            <wp:effectExtent l="0" t="0" r="0" b="0"/>
            <wp:docPr id="5" name="Resim 5" descr="C:\Users\ali.korkmaz\AppData\Local\Microsoft\Windows\Temporary Internet Files\Content.Word\DSC06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i.korkmaz\AppData\Local\Microsoft\Windows\Temporary Internet Files\Content.Word\DSC064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119" cy="1018838"/>
                    </a:xfrm>
                    <a:prstGeom prst="rect">
                      <a:avLst/>
                    </a:prstGeom>
                    <a:noFill/>
                    <a:ln>
                      <a:noFill/>
                    </a:ln>
                  </pic:spPr>
                </pic:pic>
              </a:graphicData>
            </a:graphic>
          </wp:inline>
        </w:drawing>
      </w:r>
      <w:r>
        <w:t xml:space="preserve"> </w:t>
      </w:r>
      <w:r>
        <w:rPr>
          <w:noProof/>
          <w:lang w:eastAsia="tr-TR"/>
        </w:rPr>
        <w:drawing>
          <wp:inline distT="0" distB="0" distL="0" distR="0">
            <wp:extent cx="1358568" cy="1019175"/>
            <wp:effectExtent l="0" t="0" r="0" b="0"/>
            <wp:docPr id="6" name="Resim 6" descr="C:\Users\ali.korkmaz\AppData\Local\Microsoft\Windows\Temporary Internet Files\Content.Word\DSC06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i.korkmaz\AppData\Local\Microsoft\Windows\Temporary Internet Files\Content.Word\DSC064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119" cy="1018838"/>
                    </a:xfrm>
                    <a:prstGeom prst="rect">
                      <a:avLst/>
                    </a:prstGeom>
                    <a:noFill/>
                    <a:ln>
                      <a:noFill/>
                    </a:ln>
                  </pic:spPr>
                </pic:pic>
              </a:graphicData>
            </a:graphic>
          </wp:inline>
        </w:drawing>
      </w:r>
      <w:r>
        <w:t xml:space="preserve"> </w:t>
      </w:r>
    </w:p>
    <w:p w:rsidR="00207B63" w:rsidRDefault="00207B63">
      <w:r>
        <w:rPr>
          <w:noProof/>
          <w:lang w:eastAsia="tr-TR"/>
        </w:rPr>
        <w:drawing>
          <wp:inline distT="0" distB="0" distL="0" distR="0">
            <wp:extent cx="1358568" cy="1019175"/>
            <wp:effectExtent l="0" t="0" r="0" b="0"/>
            <wp:docPr id="7" name="Resim 7" descr="C:\Users\ali.korkmaz\AppData\Local\Microsoft\Windows\Temporary Internet Files\Content.Word\DSC06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i.korkmaz\AppData\Local\Microsoft\Windows\Temporary Internet Files\Content.Word\DSC065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119" cy="1018838"/>
                    </a:xfrm>
                    <a:prstGeom prst="rect">
                      <a:avLst/>
                    </a:prstGeom>
                    <a:noFill/>
                    <a:ln>
                      <a:noFill/>
                    </a:ln>
                  </pic:spPr>
                </pic:pic>
              </a:graphicData>
            </a:graphic>
          </wp:inline>
        </w:drawing>
      </w:r>
      <w:r w:rsidR="00F15BD9">
        <w:t xml:space="preserve"> </w:t>
      </w:r>
      <w:r w:rsidR="00F15BD9">
        <w:rPr>
          <w:noProof/>
          <w:lang w:eastAsia="tr-TR"/>
        </w:rPr>
        <w:drawing>
          <wp:inline distT="0" distB="0" distL="0" distR="0">
            <wp:extent cx="1358568" cy="1019175"/>
            <wp:effectExtent l="0" t="0" r="0" b="0"/>
            <wp:docPr id="8" name="Resim 8" descr="C:\Users\ali.korkmaz\AppData\Local\Microsoft\Windows\Temporary Internet Files\Content.Word\DSC06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i.korkmaz\AppData\Local\Microsoft\Windows\Temporary Internet Files\Content.Word\DSC065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119" cy="1018838"/>
                    </a:xfrm>
                    <a:prstGeom prst="rect">
                      <a:avLst/>
                    </a:prstGeom>
                    <a:noFill/>
                    <a:ln>
                      <a:noFill/>
                    </a:ln>
                  </pic:spPr>
                </pic:pic>
              </a:graphicData>
            </a:graphic>
          </wp:inline>
        </w:drawing>
      </w:r>
      <w:r w:rsidR="00F15BD9">
        <w:t xml:space="preserve"> </w:t>
      </w:r>
      <w:r w:rsidR="00F15BD9">
        <w:rPr>
          <w:noProof/>
          <w:lang w:eastAsia="tr-TR"/>
        </w:rPr>
        <w:drawing>
          <wp:inline distT="0" distB="0" distL="0" distR="0">
            <wp:extent cx="1358568" cy="1019175"/>
            <wp:effectExtent l="0" t="0" r="0" b="0"/>
            <wp:docPr id="9" name="Resim 9" descr="C:\Users\ali.korkmaz\AppData\Local\Microsoft\Windows\Temporary Internet Files\Content.Word\DSC06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i.korkmaz\AppData\Local\Microsoft\Windows\Temporary Internet Files\Content.Word\DSC065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8119" cy="1018838"/>
                    </a:xfrm>
                    <a:prstGeom prst="rect">
                      <a:avLst/>
                    </a:prstGeom>
                    <a:noFill/>
                    <a:ln>
                      <a:noFill/>
                    </a:ln>
                  </pic:spPr>
                </pic:pic>
              </a:graphicData>
            </a:graphic>
          </wp:inline>
        </w:drawing>
      </w:r>
      <w:r w:rsidR="00F15BD9">
        <w:t xml:space="preserve">  </w:t>
      </w:r>
      <w:r w:rsidR="00F15BD9">
        <w:rPr>
          <w:noProof/>
          <w:lang w:eastAsia="tr-TR"/>
        </w:rPr>
        <w:drawing>
          <wp:inline distT="0" distB="0" distL="0" distR="0">
            <wp:extent cx="1358568" cy="1019175"/>
            <wp:effectExtent l="0" t="0" r="0" b="0"/>
            <wp:docPr id="10" name="Resim 10" descr="C:\Users\ali.korkmaz\AppData\Local\Microsoft\Windows\Temporary Internet Files\Content.Word\DSC06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li.korkmaz\AppData\Local\Microsoft\Windows\Temporary Internet Files\Content.Word\DSC066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8119" cy="1018838"/>
                    </a:xfrm>
                    <a:prstGeom prst="rect">
                      <a:avLst/>
                    </a:prstGeom>
                    <a:noFill/>
                    <a:ln>
                      <a:noFill/>
                    </a:ln>
                  </pic:spPr>
                </pic:pic>
              </a:graphicData>
            </a:graphic>
          </wp:inline>
        </w:drawing>
      </w:r>
      <w:r w:rsidR="00F15BD9">
        <w:t xml:space="preserve"> </w:t>
      </w:r>
    </w:p>
    <w:p w:rsidR="00F15BD9" w:rsidRDefault="00F15BD9">
      <w:r>
        <w:rPr>
          <w:noProof/>
          <w:lang w:eastAsia="tr-TR"/>
        </w:rPr>
        <w:drawing>
          <wp:inline distT="0" distB="0" distL="0" distR="0">
            <wp:extent cx="1358568" cy="1019175"/>
            <wp:effectExtent l="0" t="0" r="0" b="0"/>
            <wp:docPr id="11" name="Resim 11" descr="C:\Users\ali.korkmaz\AppData\Local\Microsoft\Windows\Temporary Internet Files\Content.Word\DSC06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li.korkmaz\AppData\Local\Microsoft\Windows\Temporary Internet Files\Content.Word\DSC066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8119" cy="1018838"/>
                    </a:xfrm>
                    <a:prstGeom prst="rect">
                      <a:avLst/>
                    </a:prstGeom>
                    <a:noFill/>
                    <a:ln>
                      <a:noFill/>
                    </a:ln>
                  </pic:spPr>
                </pic:pic>
              </a:graphicData>
            </a:graphic>
          </wp:inline>
        </w:drawing>
      </w:r>
      <w:r>
        <w:t xml:space="preserve"> </w:t>
      </w:r>
      <w:r>
        <w:rPr>
          <w:noProof/>
          <w:lang w:eastAsia="tr-TR"/>
        </w:rPr>
        <w:drawing>
          <wp:inline distT="0" distB="0" distL="0" distR="0" wp14:anchorId="75A943F5" wp14:editId="79A11326">
            <wp:extent cx="1358568" cy="1019175"/>
            <wp:effectExtent l="0" t="0" r="0" b="0"/>
            <wp:docPr id="12" name="Resim 12" descr="C:\Users\ali.korkmaz\AppData\Local\Microsoft\Windows\Temporary Internet Files\Content.Word\DSC0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korkmaz\AppData\Local\Microsoft\Windows\Temporary Internet Files\Content.Word\DSC066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8119" cy="1018838"/>
                    </a:xfrm>
                    <a:prstGeom prst="rect">
                      <a:avLst/>
                    </a:prstGeom>
                    <a:noFill/>
                    <a:ln>
                      <a:noFill/>
                    </a:ln>
                  </pic:spPr>
                </pic:pic>
              </a:graphicData>
            </a:graphic>
          </wp:inline>
        </w:drawing>
      </w:r>
      <w:r>
        <w:t xml:space="preserve"> </w:t>
      </w:r>
      <w:r>
        <w:rPr>
          <w:noProof/>
          <w:lang w:eastAsia="tr-TR"/>
        </w:rPr>
        <w:drawing>
          <wp:inline distT="0" distB="0" distL="0" distR="0">
            <wp:extent cx="1345871" cy="1009650"/>
            <wp:effectExtent l="0" t="0" r="6985" b="0"/>
            <wp:docPr id="14" name="Resim 14" descr="C:\Users\ali.korkmaz\AppData\Local\Microsoft\Windows\Temporary Internet Files\Content.Word\DSC06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li.korkmaz\AppData\Local\Microsoft\Windows\Temporary Internet Files\Content.Word\DSC0645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5426" cy="1009316"/>
                    </a:xfrm>
                    <a:prstGeom prst="rect">
                      <a:avLst/>
                    </a:prstGeom>
                    <a:noFill/>
                    <a:ln>
                      <a:noFill/>
                    </a:ln>
                  </pic:spPr>
                </pic:pic>
              </a:graphicData>
            </a:graphic>
          </wp:inline>
        </w:drawing>
      </w:r>
      <w:r>
        <w:t xml:space="preserve"> </w:t>
      </w:r>
      <w:r>
        <w:rPr>
          <w:noProof/>
          <w:lang w:eastAsia="tr-TR"/>
        </w:rPr>
        <w:drawing>
          <wp:inline distT="0" distB="0" distL="0" distR="0">
            <wp:extent cx="1345871" cy="1009650"/>
            <wp:effectExtent l="0" t="0" r="6985" b="0"/>
            <wp:docPr id="15" name="Resim 15" descr="C:\Users\ali.korkmaz\AppData\Local\Microsoft\Windows\Temporary Internet Files\Content.Word\DSC06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li.korkmaz\AppData\Local\Microsoft\Windows\Temporary Internet Files\Content.Word\DSC066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5426" cy="1009316"/>
                    </a:xfrm>
                    <a:prstGeom prst="rect">
                      <a:avLst/>
                    </a:prstGeom>
                    <a:noFill/>
                    <a:ln>
                      <a:noFill/>
                    </a:ln>
                  </pic:spPr>
                </pic:pic>
              </a:graphicData>
            </a:graphic>
          </wp:inline>
        </w:drawing>
      </w:r>
    </w:p>
    <w:p w:rsidR="00FD049A" w:rsidRDefault="00FD049A"/>
    <w:p w:rsidR="00FD049A" w:rsidRDefault="00FD049A">
      <w:r>
        <w:t>,</w:t>
      </w:r>
    </w:p>
    <w:sectPr w:rsidR="00FD0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63"/>
    <w:rsid w:val="00207B63"/>
    <w:rsid w:val="00910481"/>
    <w:rsid w:val="00D14FEE"/>
    <w:rsid w:val="00F15BD9"/>
    <w:rsid w:val="00FD0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7B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7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7B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7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A58CF-E80E-4CCF-BE93-1952F29BF5F0}"/>
</file>

<file path=customXml/itemProps2.xml><?xml version="1.0" encoding="utf-8"?>
<ds:datastoreItem xmlns:ds="http://schemas.openxmlformats.org/officeDocument/2006/customXml" ds:itemID="{B938B166-8CEF-41F1-8E2F-39935FF76590}"/>
</file>

<file path=customXml/itemProps3.xml><?xml version="1.0" encoding="utf-8"?>
<ds:datastoreItem xmlns:ds="http://schemas.openxmlformats.org/officeDocument/2006/customXml" ds:itemID="{8428A001-DDB2-43E1-9AE6-F1EFA2B881AE}"/>
</file>

<file path=docProps/app.xml><?xml version="1.0" encoding="utf-8"?>
<Properties xmlns="http://schemas.openxmlformats.org/officeDocument/2006/extended-properties" xmlns:vt="http://schemas.openxmlformats.org/officeDocument/2006/docPropsVTypes">
  <Template>Normal.dotm</Template>
  <TotalTime>70</TotalTime>
  <Pages>3</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KORKMAZ</dc:creator>
  <cp:lastModifiedBy>Mehmet Ali KORKMAZ</cp:lastModifiedBy>
  <cp:revision>3</cp:revision>
  <dcterms:created xsi:type="dcterms:W3CDTF">2014-10-23T09:12:00Z</dcterms:created>
  <dcterms:modified xsi:type="dcterms:W3CDTF">2014-10-23T10:21:00Z</dcterms:modified>
</cp:coreProperties>
</file>