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71AFD" w:rsidRPr="00771AFD" w:rsidTr="00D62CBA">
        <w:trPr>
          <w:trHeight w:val="13669"/>
          <w:jc w:val="center"/>
        </w:trPr>
        <w:tc>
          <w:tcPr>
            <w:tcW w:w="10207" w:type="dxa"/>
          </w:tcPr>
          <w:p w:rsidR="00771AFD" w:rsidRPr="00771AFD" w:rsidRDefault="00771AFD" w:rsidP="00D62CBA">
            <w:pPr>
              <w:pStyle w:val="GvdeMetni2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T.C.</w:t>
            </w:r>
          </w:p>
          <w:p w:rsidR="00771AFD" w:rsidRPr="00771AFD" w:rsidRDefault="0069131A" w:rsidP="00D62C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TARIM VE ORMAN</w:t>
            </w:r>
            <w:bookmarkStart w:id="0" w:name="_GoBack"/>
            <w:bookmarkEnd w:id="0"/>
            <w:r w:rsidR="00771AFD"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BAKANLIĞI</w:t>
            </w: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Tohumluk Tescil ve Sertifikasyon Merkez Müdürlüğü</w:t>
            </w:r>
            <w:r w:rsidRPr="00771AFD">
              <w:rPr>
                <w:rFonts w:ascii="Arial" w:hAnsi="Arial" w:cs="Arial"/>
                <w:b/>
                <w:color w:val="000000"/>
                <w:sz w:val="36"/>
              </w:rPr>
              <w:t xml:space="preserve"> </w:t>
            </w:r>
          </w:p>
          <w:p w:rsidR="00771AFD" w:rsidRPr="00771AFD" w:rsidRDefault="00771AFD" w:rsidP="00D62CBA">
            <w:pPr>
              <w:pStyle w:val="GvdeMetni2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sz w:val="19"/>
              </w:rPr>
            </w:pPr>
            <w:r w:rsidRPr="00771AFD">
              <w:rPr>
                <w:rFonts w:ascii="Arial" w:hAnsi="Arial" w:cs="Arial"/>
                <w:noProof/>
                <w:sz w:val="19"/>
              </w:rPr>
              <w:drawing>
                <wp:inline distT="0" distB="0" distL="0" distR="0" wp14:anchorId="61A9B3AC" wp14:editId="465EAA9F">
                  <wp:extent cx="1162050" cy="1162050"/>
                  <wp:effectExtent l="0" t="0" r="0" b="0"/>
                  <wp:docPr id="1" name="Resim 1" descr="Ttsm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sm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sz w:val="19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B275F3" w:rsidP="00D62CBA">
            <w:pPr>
              <w:pStyle w:val="GvdeMetni"/>
              <w:jc w:val="center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</w:rPr>
              <w:t>KENEVİR</w:t>
            </w:r>
            <w:r w:rsidR="00771AFD" w:rsidRPr="00771AFD">
              <w:rPr>
                <w:rFonts w:ascii="Arial" w:hAnsi="Arial" w:cs="Arial"/>
                <w:color w:val="000000"/>
                <w:sz w:val="40"/>
              </w:rPr>
              <w:t xml:space="preserve"> TESCİL RAPORU</w:t>
            </w: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48"/>
                <w:szCs w:val="28"/>
              </w:rPr>
            </w:pPr>
          </w:p>
          <w:p w:rsidR="00771AFD" w:rsidRPr="00771AFD" w:rsidRDefault="007C0617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48"/>
                <w:szCs w:val="28"/>
              </w:rPr>
              <w:t>NARLI</w:t>
            </w:r>
          </w:p>
          <w:p w:rsidR="00771AFD" w:rsidRPr="00DE5325" w:rsidRDefault="00DE5325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48"/>
                <w:szCs w:val="48"/>
              </w:rPr>
            </w:pPr>
            <w:r w:rsidRPr="00DE5325">
              <w:rPr>
                <w:rFonts w:ascii="Arial" w:hAnsi="Arial" w:cs="Arial"/>
                <w:bCs/>
                <w:color w:val="000000"/>
                <w:sz w:val="48"/>
                <w:szCs w:val="48"/>
              </w:rPr>
              <w:t>VEZİR</w:t>
            </w: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A831C0" w:rsidRDefault="00A831C0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  <w:r w:rsidRPr="00771AFD">
              <w:rPr>
                <w:rFonts w:ascii="Arial" w:hAnsi="Arial" w:cs="Arial"/>
                <w:color w:val="000000"/>
              </w:rPr>
              <w:t>Ankara-2021</w:t>
            </w:r>
          </w:p>
        </w:tc>
      </w:tr>
    </w:tbl>
    <w:p w:rsidR="00771AFD" w:rsidRPr="00771AFD" w:rsidRDefault="006070D1" w:rsidP="00771AFD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Narlı</w:t>
      </w:r>
      <w:r w:rsidR="00F56D84">
        <w:rPr>
          <w:rFonts w:ascii="Arial" w:hAnsi="Arial" w:cs="Arial"/>
          <w:b/>
          <w:sz w:val="28"/>
          <w:szCs w:val="22"/>
        </w:rPr>
        <w:t xml:space="preserve"> ve Vezir</w:t>
      </w:r>
      <w:r w:rsidR="00771AFD" w:rsidRPr="00771AFD">
        <w:rPr>
          <w:rFonts w:ascii="Arial" w:hAnsi="Arial" w:cs="Arial"/>
          <w:b/>
          <w:sz w:val="28"/>
          <w:szCs w:val="22"/>
        </w:rPr>
        <w:t xml:space="preserve"> </w:t>
      </w:r>
      <w:r>
        <w:rPr>
          <w:rFonts w:ascii="Arial" w:hAnsi="Arial" w:cs="Arial"/>
          <w:b/>
          <w:sz w:val="28"/>
          <w:szCs w:val="22"/>
        </w:rPr>
        <w:t>Kenevir</w:t>
      </w:r>
      <w:r w:rsidR="00771AFD" w:rsidRPr="00771AFD">
        <w:rPr>
          <w:rFonts w:ascii="Arial" w:hAnsi="Arial" w:cs="Arial"/>
          <w:b/>
          <w:sz w:val="28"/>
          <w:szCs w:val="22"/>
        </w:rPr>
        <w:t xml:space="preserve"> Çeşidinin Tescili Hakkında Rapor</w:t>
      </w:r>
    </w:p>
    <w:p w:rsidR="00771AFD" w:rsidRPr="00771AFD" w:rsidRDefault="00771AFD" w:rsidP="00771AFD">
      <w:pPr>
        <w:tabs>
          <w:tab w:val="left" w:pos="708"/>
          <w:tab w:val="left" w:pos="1416"/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r w:rsidRPr="00771AFD">
        <w:rPr>
          <w:rFonts w:ascii="Arial" w:hAnsi="Arial" w:cs="Arial"/>
          <w:b/>
          <w:sz w:val="22"/>
          <w:szCs w:val="22"/>
        </w:rPr>
        <w:tab/>
      </w:r>
      <w:r w:rsidRPr="00771AFD">
        <w:rPr>
          <w:rFonts w:ascii="Arial" w:hAnsi="Arial" w:cs="Arial"/>
          <w:b/>
          <w:sz w:val="22"/>
          <w:szCs w:val="22"/>
        </w:rPr>
        <w:tab/>
      </w:r>
      <w:r w:rsidRPr="00771AFD">
        <w:rPr>
          <w:rFonts w:ascii="Arial" w:hAnsi="Arial" w:cs="Arial"/>
          <w:b/>
          <w:sz w:val="22"/>
          <w:szCs w:val="22"/>
        </w:rPr>
        <w:tab/>
      </w: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771AFD">
        <w:rPr>
          <w:rFonts w:ascii="Arial" w:hAnsi="Arial" w:cs="Arial"/>
          <w:sz w:val="24"/>
          <w:szCs w:val="22"/>
        </w:rPr>
        <w:t>Tıbbi ve Aromatik Bitki çeşitleri, Bitki Çeşitlerinin Kayıt Altına Alınması Yönetmeliği’nin 16. maddesi gereği Farklılık Yeknesaklık ve Durulmuşluk (FYD) testleri ile kayıt altına alınmaktadır.</w:t>
      </w:r>
    </w:p>
    <w:p w:rsidR="00771AFD" w:rsidRPr="00771AFD" w:rsidRDefault="00771AFD" w:rsidP="00771AFD">
      <w:pPr>
        <w:jc w:val="both"/>
        <w:rPr>
          <w:rFonts w:ascii="Arial" w:hAnsi="Arial" w:cs="Arial"/>
          <w:b/>
          <w:sz w:val="24"/>
          <w:szCs w:val="22"/>
        </w:rPr>
      </w:pPr>
    </w:p>
    <w:p w:rsidR="00771AFD" w:rsidRPr="00771AFD" w:rsidRDefault="00272975" w:rsidP="00771AFD">
      <w:pPr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680DEF">
        <w:rPr>
          <w:rFonts w:ascii="Arial" w:hAnsi="Arial" w:cs="Arial"/>
          <w:bCs/>
          <w:sz w:val="24"/>
          <w:szCs w:val="22"/>
        </w:rPr>
        <w:t>Ondokuzmayıs Üni</w:t>
      </w:r>
      <w:r w:rsidR="0082069A" w:rsidRPr="00680DEF">
        <w:rPr>
          <w:rFonts w:ascii="Arial" w:hAnsi="Arial" w:cs="Arial"/>
          <w:bCs/>
          <w:sz w:val="24"/>
          <w:szCs w:val="22"/>
        </w:rPr>
        <w:t xml:space="preserve">versitesi </w:t>
      </w:r>
      <w:r w:rsidR="00771AFD" w:rsidRPr="00680DEF">
        <w:rPr>
          <w:rFonts w:ascii="Arial" w:hAnsi="Arial" w:cs="Arial"/>
          <w:sz w:val="24"/>
          <w:szCs w:val="22"/>
        </w:rPr>
        <w:t>tarafından ıslah edilen</w:t>
      </w:r>
      <w:r w:rsidR="00771AFD" w:rsidRPr="00680DEF">
        <w:rPr>
          <w:rFonts w:ascii="Arial" w:eastAsia="Arial Unicode MS" w:hAnsi="Arial" w:cs="Arial"/>
          <w:sz w:val="24"/>
          <w:szCs w:val="22"/>
        </w:rPr>
        <w:t xml:space="preserve"> </w:t>
      </w:r>
      <w:r w:rsidR="00C237AA" w:rsidRPr="00680DEF">
        <w:rPr>
          <w:rFonts w:ascii="Arial" w:eastAsia="Arial Unicode MS" w:hAnsi="Arial" w:cs="Arial"/>
          <w:sz w:val="24"/>
          <w:szCs w:val="22"/>
        </w:rPr>
        <w:t>Narlı</w:t>
      </w:r>
      <w:r w:rsidR="00CC4D18" w:rsidRPr="00680DEF">
        <w:rPr>
          <w:rFonts w:ascii="Arial" w:eastAsia="Arial Unicode MS" w:hAnsi="Arial" w:cs="Arial"/>
          <w:sz w:val="24"/>
          <w:szCs w:val="22"/>
        </w:rPr>
        <w:t xml:space="preserve"> ve</w:t>
      </w:r>
      <w:r w:rsidR="004A6B0B" w:rsidRPr="00680DEF">
        <w:rPr>
          <w:rFonts w:ascii="Arial" w:eastAsia="Arial Unicode MS" w:hAnsi="Arial" w:cs="Arial"/>
          <w:sz w:val="24"/>
          <w:szCs w:val="22"/>
        </w:rPr>
        <w:t xml:space="preserve"> Karadeniz Tarımsal Araştırma Enstitüsü tarafından</w:t>
      </w:r>
      <w:r w:rsidR="004A6B0B">
        <w:rPr>
          <w:rFonts w:ascii="Arial" w:eastAsia="Arial Unicode MS" w:hAnsi="Arial" w:cs="Arial"/>
          <w:sz w:val="24"/>
          <w:szCs w:val="22"/>
        </w:rPr>
        <w:t xml:space="preserve"> ıslah edilen </w:t>
      </w:r>
      <w:r w:rsidR="004A6B0B" w:rsidRPr="00680DEF">
        <w:rPr>
          <w:rFonts w:ascii="Arial" w:eastAsia="Arial Unicode MS" w:hAnsi="Arial" w:cs="Arial"/>
          <w:sz w:val="24"/>
          <w:szCs w:val="22"/>
        </w:rPr>
        <w:t>Vezir</w:t>
      </w:r>
      <w:r w:rsidR="00771AFD" w:rsidRPr="00680DEF">
        <w:rPr>
          <w:rFonts w:ascii="Arial" w:eastAsia="Arial Unicode MS" w:hAnsi="Arial" w:cs="Arial"/>
          <w:sz w:val="24"/>
          <w:szCs w:val="22"/>
        </w:rPr>
        <w:t xml:space="preserve"> </w:t>
      </w:r>
      <w:r w:rsidR="00C237AA" w:rsidRPr="00680DEF">
        <w:rPr>
          <w:rFonts w:ascii="Arial" w:hAnsi="Arial" w:cs="Arial"/>
          <w:sz w:val="24"/>
          <w:szCs w:val="22"/>
        </w:rPr>
        <w:t>kenevir</w:t>
      </w:r>
      <w:r w:rsidR="004A6B0B" w:rsidRPr="00680DEF">
        <w:rPr>
          <w:rFonts w:ascii="Arial" w:hAnsi="Arial" w:cs="Arial"/>
          <w:sz w:val="24"/>
          <w:szCs w:val="22"/>
        </w:rPr>
        <w:t xml:space="preserve"> çeşit adayları</w:t>
      </w:r>
      <w:r w:rsidR="00771AFD" w:rsidRPr="00680DEF">
        <w:rPr>
          <w:rFonts w:ascii="Arial" w:hAnsi="Arial" w:cs="Arial"/>
          <w:sz w:val="24"/>
          <w:szCs w:val="22"/>
        </w:rPr>
        <w:t xml:space="preserve"> </w:t>
      </w:r>
      <w:r w:rsidR="00C237AA" w:rsidRPr="00680DEF">
        <w:rPr>
          <w:rFonts w:ascii="Arial" w:hAnsi="Arial" w:cs="Arial"/>
          <w:sz w:val="24"/>
          <w:szCs w:val="22"/>
        </w:rPr>
        <w:t>2019-2020</w:t>
      </w:r>
      <w:r w:rsidR="00771AFD" w:rsidRPr="00680DEF">
        <w:rPr>
          <w:rFonts w:ascii="Arial" w:hAnsi="Arial" w:cs="Arial"/>
          <w:sz w:val="24"/>
          <w:szCs w:val="22"/>
        </w:rPr>
        <w:t xml:space="preserve"> yıllarında FYD denemelerine alınmıştır</w:t>
      </w:r>
      <w:r w:rsidR="00B6292B" w:rsidRPr="00680DEF">
        <w:rPr>
          <w:rFonts w:ascii="Arial" w:hAnsi="Arial" w:cs="Arial"/>
          <w:sz w:val="24"/>
          <w:szCs w:val="22"/>
        </w:rPr>
        <w:t>. Denemeler</w:t>
      </w:r>
      <w:r w:rsidR="00B6292B">
        <w:rPr>
          <w:rFonts w:ascii="Arial" w:hAnsi="Arial" w:cs="Arial"/>
          <w:sz w:val="24"/>
          <w:szCs w:val="22"/>
        </w:rPr>
        <w:t xml:space="preserve"> süresince çeşitlerin</w:t>
      </w:r>
      <w:r w:rsidR="00771AFD" w:rsidRPr="00771AFD">
        <w:rPr>
          <w:rFonts w:ascii="Arial" w:hAnsi="Arial" w:cs="Arial"/>
          <w:sz w:val="24"/>
          <w:szCs w:val="22"/>
        </w:rPr>
        <w:t xml:space="preserve"> FYD testleri </w:t>
      </w:r>
      <w:r w:rsidR="00C237AA">
        <w:rPr>
          <w:rFonts w:ascii="Arial" w:hAnsi="Arial" w:cs="Arial"/>
          <w:sz w:val="24"/>
          <w:szCs w:val="22"/>
        </w:rPr>
        <w:t>Samsun’da</w:t>
      </w:r>
      <w:r w:rsidR="00771AFD" w:rsidRPr="00771AFD">
        <w:rPr>
          <w:rFonts w:ascii="Arial" w:hAnsi="Arial" w:cs="Arial"/>
          <w:sz w:val="24"/>
          <w:szCs w:val="22"/>
        </w:rPr>
        <w:t xml:space="preserve"> yürütülmüş ve denemelerde çeşitlerin morfolojik gözlemleri yapılarak çeşit özellik belgesi hazırlanmış olup bu özellikler</w:t>
      </w:r>
      <w:r w:rsidR="00C237AA">
        <w:rPr>
          <w:rFonts w:ascii="Arial" w:hAnsi="Arial" w:cs="Arial"/>
          <w:sz w:val="24"/>
          <w:szCs w:val="22"/>
        </w:rPr>
        <w:t xml:space="preserve">den </w:t>
      </w:r>
      <w:r w:rsidR="00F25214">
        <w:rPr>
          <w:rFonts w:ascii="Arial" w:hAnsi="Arial" w:cs="Arial"/>
          <w:sz w:val="24"/>
          <w:szCs w:val="22"/>
        </w:rPr>
        <w:t>bazıları</w:t>
      </w:r>
      <w:r w:rsidR="00F25214" w:rsidRPr="00771AFD">
        <w:rPr>
          <w:rFonts w:ascii="Arial" w:hAnsi="Arial" w:cs="Arial"/>
          <w:sz w:val="24"/>
          <w:szCs w:val="22"/>
        </w:rPr>
        <w:t xml:space="preserve"> Çizelge</w:t>
      </w:r>
      <w:r w:rsidR="00771AFD" w:rsidRPr="00771AFD">
        <w:rPr>
          <w:rFonts w:ascii="Arial" w:hAnsi="Arial" w:cs="Arial"/>
          <w:sz w:val="24"/>
          <w:szCs w:val="22"/>
        </w:rPr>
        <w:t xml:space="preserve"> 2</w:t>
      </w:r>
      <w:r w:rsidR="00207EA9">
        <w:rPr>
          <w:rFonts w:ascii="Arial" w:hAnsi="Arial" w:cs="Arial"/>
          <w:sz w:val="24"/>
          <w:szCs w:val="22"/>
        </w:rPr>
        <w:t xml:space="preserve"> ve 3</w:t>
      </w:r>
      <w:r w:rsidR="00771AFD" w:rsidRPr="00771AFD">
        <w:rPr>
          <w:rFonts w:ascii="Arial" w:hAnsi="Arial" w:cs="Arial"/>
          <w:sz w:val="24"/>
          <w:szCs w:val="22"/>
        </w:rPr>
        <w:t xml:space="preserve">’ de </w:t>
      </w:r>
      <w:r w:rsidR="00E65A74">
        <w:rPr>
          <w:rFonts w:ascii="Arial" w:hAnsi="Arial" w:cs="Arial"/>
          <w:sz w:val="24"/>
          <w:szCs w:val="22"/>
        </w:rPr>
        <w:t>verilmiştir</w:t>
      </w:r>
      <w:r w:rsidR="00771AFD" w:rsidRPr="00771AFD">
        <w:rPr>
          <w:rFonts w:ascii="Arial" w:hAnsi="Arial" w:cs="Arial"/>
          <w:sz w:val="24"/>
          <w:szCs w:val="22"/>
        </w:rPr>
        <w:t>.</w:t>
      </w: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Cs/>
          <w:sz w:val="24"/>
          <w:szCs w:val="22"/>
        </w:rPr>
      </w:pPr>
    </w:p>
    <w:p w:rsidR="00771AFD" w:rsidRDefault="00771AFD" w:rsidP="00771AFD">
      <w:pPr>
        <w:jc w:val="both"/>
        <w:rPr>
          <w:rFonts w:ascii="Arial" w:eastAsia="Arial Unicode MS" w:hAnsi="Arial" w:cs="Arial"/>
          <w:sz w:val="24"/>
          <w:szCs w:val="22"/>
        </w:rPr>
      </w:pPr>
      <w:bookmarkStart w:id="1" w:name="OLE_LINK93"/>
      <w:bookmarkStart w:id="2" w:name="OLE_LINK94"/>
      <w:r w:rsidRPr="00771AFD">
        <w:rPr>
          <w:rFonts w:ascii="Arial" w:hAnsi="Arial" w:cs="Arial"/>
          <w:b/>
          <w:sz w:val="24"/>
          <w:szCs w:val="22"/>
        </w:rPr>
        <w:tab/>
      </w:r>
      <w:bookmarkEnd w:id="1"/>
      <w:bookmarkEnd w:id="2"/>
      <w:r w:rsidR="00CA45A9">
        <w:rPr>
          <w:rFonts w:ascii="Arial" w:hAnsi="Arial" w:cs="Arial"/>
          <w:b/>
          <w:sz w:val="24"/>
          <w:szCs w:val="22"/>
        </w:rPr>
        <w:t>Narlı</w:t>
      </w:r>
      <w:r w:rsidRPr="00771AFD">
        <w:rPr>
          <w:rFonts w:ascii="Arial" w:hAnsi="Arial" w:cs="Arial"/>
          <w:b/>
          <w:sz w:val="24"/>
          <w:szCs w:val="22"/>
        </w:rPr>
        <w:t xml:space="preserve">: </w:t>
      </w:r>
      <w:r w:rsidR="00116A72">
        <w:rPr>
          <w:rFonts w:ascii="Arial" w:hAnsi="Arial" w:cs="Arial"/>
          <w:sz w:val="24"/>
          <w:szCs w:val="22"/>
        </w:rPr>
        <w:t>Kenevir</w:t>
      </w:r>
      <w:r w:rsidRPr="00771AFD">
        <w:rPr>
          <w:rFonts w:ascii="Arial" w:hAnsi="Arial" w:cs="Arial"/>
          <w:sz w:val="24"/>
          <w:szCs w:val="22"/>
        </w:rPr>
        <w:t xml:space="preserve"> çeşit adayı; </w:t>
      </w:r>
      <w:r w:rsidR="00B1632F">
        <w:rPr>
          <w:rFonts w:ascii="Arial" w:eastAsia="Arial Unicode MS" w:hAnsi="Arial" w:cs="Arial"/>
          <w:sz w:val="24"/>
          <w:szCs w:val="22"/>
        </w:rPr>
        <w:t>Kotiledon şekli; dar</w:t>
      </w:r>
      <w:r w:rsidRPr="00771AFD">
        <w:rPr>
          <w:rFonts w:ascii="Arial" w:eastAsia="Arial Unicode MS" w:hAnsi="Arial" w:cs="Arial"/>
          <w:sz w:val="24"/>
          <w:szCs w:val="22"/>
        </w:rPr>
        <w:t xml:space="preserve">, yaprak yeşil renk yoğunluğu; orta, </w:t>
      </w:r>
      <w:r w:rsidR="00B1632F">
        <w:rPr>
          <w:rFonts w:ascii="Arial" w:eastAsia="Arial Unicode MS" w:hAnsi="Arial" w:cs="Arial"/>
          <w:sz w:val="24"/>
          <w:szCs w:val="22"/>
        </w:rPr>
        <w:t>merkezi yaprakçık uzunluğu</w:t>
      </w:r>
      <w:r w:rsidRPr="00771AFD">
        <w:rPr>
          <w:rFonts w:ascii="Arial" w:eastAsia="Arial Unicode MS" w:hAnsi="Arial" w:cs="Arial"/>
          <w:sz w:val="24"/>
          <w:szCs w:val="22"/>
        </w:rPr>
        <w:t xml:space="preserve">; </w:t>
      </w:r>
      <w:r w:rsidR="00B1632F">
        <w:rPr>
          <w:rFonts w:ascii="Arial" w:eastAsia="Arial Unicode MS" w:hAnsi="Arial" w:cs="Arial"/>
          <w:sz w:val="24"/>
          <w:szCs w:val="22"/>
        </w:rPr>
        <w:t>kısa</w:t>
      </w:r>
      <w:r w:rsidRPr="00771AFD">
        <w:rPr>
          <w:rFonts w:ascii="Arial" w:eastAsia="Arial Unicode MS" w:hAnsi="Arial" w:cs="Arial"/>
          <w:sz w:val="24"/>
          <w:szCs w:val="22"/>
        </w:rPr>
        <w:t xml:space="preserve">, </w:t>
      </w:r>
      <w:r w:rsidR="00B1632F">
        <w:rPr>
          <w:rFonts w:ascii="Arial" w:eastAsia="Arial Unicode MS" w:hAnsi="Arial" w:cs="Arial"/>
          <w:sz w:val="24"/>
          <w:szCs w:val="22"/>
        </w:rPr>
        <w:t>erkek çiçeklerde antosiyanin yoğunluğu</w:t>
      </w:r>
      <w:r w:rsidRPr="00771AFD">
        <w:rPr>
          <w:rFonts w:ascii="Arial" w:eastAsia="Arial Unicode MS" w:hAnsi="Arial" w:cs="Arial"/>
          <w:sz w:val="24"/>
          <w:szCs w:val="22"/>
        </w:rPr>
        <w:t xml:space="preserve">; </w:t>
      </w:r>
      <w:r w:rsidR="00B1632F">
        <w:rPr>
          <w:rFonts w:ascii="Arial" w:eastAsia="Arial Unicode MS" w:hAnsi="Arial" w:cs="Arial"/>
          <w:sz w:val="24"/>
          <w:szCs w:val="22"/>
        </w:rPr>
        <w:t>orta</w:t>
      </w:r>
      <w:r w:rsidRPr="00771AFD">
        <w:rPr>
          <w:rFonts w:ascii="Arial" w:eastAsia="Arial Unicode MS" w:hAnsi="Arial" w:cs="Arial"/>
          <w:sz w:val="24"/>
          <w:szCs w:val="22"/>
        </w:rPr>
        <w:t xml:space="preserve"> olup, </w:t>
      </w:r>
      <w:r w:rsidR="003C576B" w:rsidRPr="00DB0FC6">
        <w:rPr>
          <w:rFonts w:ascii="Arial" w:eastAsia="Arial Unicode MS" w:hAnsi="Arial" w:cs="Arial"/>
          <w:sz w:val="24"/>
          <w:szCs w:val="22"/>
        </w:rPr>
        <w:t xml:space="preserve">THC içeriği </w:t>
      </w:r>
      <w:r w:rsidR="00DB0FC6" w:rsidRPr="00DB0FC6">
        <w:rPr>
          <w:rFonts w:ascii="Arial" w:eastAsia="Arial Unicode MS" w:hAnsi="Arial" w:cs="Arial"/>
          <w:sz w:val="24"/>
          <w:szCs w:val="22"/>
        </w:rPr>
        <w:t>yok veya çok düşük</w:t>
      </w:r>
      <w:r w:rsidRPr="00DB0FC6">
        <w:rPr>
          <w:rFonts w:ascii="Arial" w:eastAsia="Arial Unicode MS" w:hAnsi="Arial" w:cs="Arial"/>
          <w:sz w:val="24"/>
          <w:szCs w:val="22"/>
        </w:rPr>
        <w:t xml:space="preserve"> olarak gözlenen bir çeşittir.</w:t>
      </w:r>
    </w:p>
    <w:p w:rsidR="00FE12DE" w:rsidRDefault="00FE12DE" w:rsidP="00771AFD">
      <w:pPr>
        <w:jc w:val="both"/>
        <w:rPr>
          <w:rFonts w:ascii="Arial" w:eastAsia="Arial Unicode MS" w:hAnsi="Arial" w:cs="Arial"/>
          <w:sz w:val="24"/>
          <w:szCs w:val="22"/>
        </w:rPr>
      </w:pPr>
      <w:r>
        <w:rPr>
          <w:rFonts w:ascii="Arial" w:eastAsia="Arial Unicode MS" w:hAnsi="Arial" w:cs="Arial"/>
          <w:sz w:val="24"/>
          <w:szCs w:val="22"/>
        </w:rPr>
        <w:tab/>
        <w:t>1000 tohum ağırlığı: 17,6 gram.</w:t>
      </w:r>
    </w:p>
    <w:p w:rsidR="00DF53AE" w:rsidRDefault="00DF53AE" w:rsidP="00771AFD">
      <w:pPr>
        <w:jc w:val="both"/>
        <w:rPr>
          <w:rFonts w:ascii="Arial" w:eastAsia="Arial Unicode MS" w:hAnsi="Arial" w:cs="Arial"/>
          <w:sz w:val="24"/>
          <w:szCs w:val="22"/>
        </w:rPr>
      </w:pPr>
    </w:p>
    <w:p w:rsidR="00DF53AE" w:rsidRDefault="00DF53AE" w:rsidP="00DF53AE">
      <w:pPr>
        <w:jc w:val="both"/>
        <w:rPr>
          <w:rFonts w:ascii="Arial" w:eastAsia="Arial Unicode MS" w:hAnsi="Arial" w:cs="Arial"/>
          <w:sz w:val="24"/>
          <w:szCs w:val="22"/>
        </w:rPr>
      </w:pPr>
      <w:r>
        <w:rPr>
          <w:rFonts w:ascii="Arial" w:eastAsia="Arial Unicode MS" w:hAnsi="Arial" w:cs="Arial"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>Vezir</w:t>
      </w:r>
      <w:r w:rsidRPr="00771AFD">
        <w:rPr>
          <w:rFonts w:ascii="Arial" w:hAnsi="Arial" w:cs="Arial"/>
          <w:b/>
          <w:sz w:val="24"/>
          <w:szCs w:val="22"/>
        </w:rPr>
        <w:t xml:space="preserve">: </w:t>
      </w:r>
      <w:r>
        <w:rPr>
          <w:rFonts w:ascii="Arial" w:hAnsi="Arial" w:cs="Arial"/>
          <w:sz w:val="24"/>
          <w:szCs w:val="22"/>
        </w:rPr>
        <w:t>Kenevir</w:t>
      </w:r>
      <w:r w:rsidRPr="00771AFD">
        <w:rPr>
          <w:rFonts w:ascii="Arial" w:hAnsi="Arial" w:cs="Arial"/>
          <w:sz w:val="24"/>
          <w:szCs w:val="22"/>
        </w:rPr>
        <w:t xml:space="preserve"> çeşit adayı; </w:t>
      </w:r>
      <w:r>
        <w:rPr>
          <w:rFonts w:ascii="Arial" w:eastAsia="Arial Unicode MS" w:hAnsi="Arial" w:cs="Arial"/>
          <w:sz w:val="24"/>
          <w:szCs w:val="22"/>
        </w:rPr>
        <w:t>Kotiledon şekli; dar</w:t>
      </w:r>
      <w:r w:rsidRPr="00771AFD">
        <w:rPr>
          <w:rFonts w:ascii="Arial" w:eastAsia="Arial Unicode MS" w:hAnsi="Arial" w:cs="Arial"/>
          <w:sz w:val="24"/>
          <w:szCs w:val="22"/>
        </w:rPr>
        <w:t xml:space="preserve">, yaprak yeşil renk yoğunluğu; orta, </w:t>
      </w:r>
      <w:r>
        <w:rPr>
          <w:rFonts w:ascii="Arial" w:eastAsia="Arial Unicode MS" w:hAnsi="Arial" w:cs="Arial"/>
          <w:sz w:val="24"/>
          <w:szCs w:val="22"/>
        </w:rPr>
        <w:t>merkezi yaprakçık uzunluğu</w:t>
      </w:r>
      <w:r w:rsidRPr="00771AFD">
        <w:rPr>
          <w:rFonts w:ascii="Arial" w:eastAsia="Arial Unicode MS" w:hAnsi="Arial" w:cs="Arial"/>
          <w:sz w:val="24"/>
          <w:szCs w:val="22"/>
        </w:rPr>
        <w:t xml:space="preserve">; </w:t>
      </w:r>
      <w:r w:rsidR="00D22BF3">
        <w:rPr>
          <w:rFonts w:ascii="Arial" w:eastAsia="Arial Unicode MS" w:hAnsi="Arial" w:cs="Arial"/>
          <w:sz w:val="24"/>
          <w:szCs w:val="22"/>
        </w:rPr>
        <w:t>orta</w:t>
      </w:r>
      <w:r w:rsidRPr="00771AFD">
        <w:rPr>
          <w:rFonts w:ascii="Arial" w:eastAsia="Arial Unicode MS" w:hAnsi="Arial" w:cs="Arial"/>
          <w:sz w:val="24"/>
          <w:szCs w:val="22"/>
        </w:rPr>
        <w:t xml:space="preserve">, </w:t>
      </w:r>
      <w:r>
        <w:rPr>
          <w:rFonts w:ascii="Arial" w:eastAsia="Arial Unicode MS" w:hAnsi="Arial" w:cs="Arial"/>
          <w:sz w:val="24"/>
          <w:szCs w:val="22"/>
        </w:rPr>
        <w:t>erkek çiçeklerde antosiyanin yoğunluğu</w:t>
      </w:r>
      <w:r w:rsidRPr="00771AFD">
        <w:rPr>
          <w:rFonts w:ascii="Arial" w:eastAsia="Arial Unicode MS" w:hAnsi="Arial" w:cs="Arial"/>
          <w:sz w:val="24"/>
          <w:szCs w:val="22"/>
        </w:rPr>
        <w:t xml:space="preserve">; </w:t>
      </w:r>
      <w:r w:rsidR="00D22BF3">
        <w:rPr>
          <w:rFonts w:ascii="Arial" w:eastAsia="Arial Unicode MS" w:hAnsi="Arial" w:cs="Arial"/>
          <w:sz w:val="24"/>
          <w:szCs w:val="22"/>
        </w:rPr>
        <w:t>zayıf</w:t>
      </w:r>
      <w:r w:rsidRPr="00771AFD">
        <w:rPr>
          <w:rFonts w:ascii="Arial" w:eastAsia="Arial Unicode MS" w:hAnsi="Arial" w:cs="Arial"/>
          <w:sz w:val="24"/>
          <w:szCs w:val="22"/>
        </w:rPr>
        <w:t xml:space="preserve"> olup, </w:t>
      </w:r>
      <w:r w:rsidRPr="00DB0FC6">
        <w:rPr>
          <w:rFonts w:ascii="Arial" w:eastAsia="Arial Unicode MS" w:hAnsi="Arial" w:cs="Arial"/>
          <w:sz w:val="24"/>
          <w:szCs w:val="22"/>
        </w:rPr>
        <w:t xml:space="preserve">THC içeriği </w:t>
      </w:r>
      <w:r w:rsidR="00DB0FC6" w:rsidRPr="00DB0FC6">
        <w:rPr>
          <w:rFonts w:ascii="Arial" w:eastAsia="Arial Unicode MS" w:hAnsi="Arial" w:cs="Arial"/>
          <w:sz w:val="24"/>
          <w:szCs w:val="22"/>
        </w:rPr>
        <w:t xml:space="preserve">yok veya çok düşük </w:t>
      </w:r>
      <w:r w:rsidRPr="00DB0FC6">
        <w:rPr>
          <w:rFonts w:ascii="Arial" w:eastAsia="Arial Unicode MS" w:hAnsi="Arial" w:cs="Arial"/>
          <w:sz w:val="24"/>
          <w:szCs w:val="22"/>
        </w:rPr>
        <w:t>olarak gözlenen bir çeşittir.</w:t>
      </w:r>
    </w:p>
    <w:p w:rsidR="00FE12DE" w:rsidRDefault="00FE12DE" w:rsidP="00DF53AE">
      <w:pPr>
        <w:jc w:val="both"/>
        <w:rPr>
          <w:rFonts w:ascii="Arial" w:eastAsia="Arial Unicode MS" w:hAnsi="Arial" w:cs="Arial"/>
          <w:sz w:val="24"/>
          <w:szCs w:val="22"/>
        </w:rPr>
      </w:pPr>
      <w:r>
        <w:rPr>
          <w:rFonts w:ascii="Arial" w:eastAsia="Arial Unicode MS" w:hAnsi="Arial" w:cs="Arial"/>
          <w:sz w:val="24"/>
          <w:szCs w:val="22"/>
        </w:rPr>
        <w:tab/>
        <w:t>1000 tohum ağırlığı: 17,4 gram.</w:t>
      </w:r>
    </w:p>
    <w:p w:rsidR="00DF53AE" w:rsidRPr="00771AFD" w:rsidRDefault="00DF53AE" w:rsidP="00771AFD">
      <w:pPr>
        <w:jc w:val="both"/>
        <w:rPr>
          <w:rFonts w:ascii="Arial" w:eastAsia="Arial Unicode MS" w:hAnsi="Arial" w:cs="Arial"/>
          <w:sz w:val="24"/>
          <w:szCs w:val="22"/>
        </w:rPr>
      </w:pPr>
    </w:p>
    <w:p w:rsidR="00771AFD" w:rsidRPr="00771AFD" w:rsidRDefault="00771AFD" w:rsidP="00771AFD">
      <w:pPr>
        <w:rPr>
          <w:rFonts w:ascii="Arial" w:hAnsi="Arial" w:cs="Arial"/>
          <w:b/>
          <w:sz w:val="24"/>
          <w:szCs w:val="22"/>
        </w:rPr>
      </w:pPr>
      <w:r w:rsidRPr="00771AFD">
        <w:rPr>
          <w:rFonts w:ascii="Arial" w:hAnsi="Arial" w:cs="Arial"/>
          <w:b/>
          <w:sz w:val="24"/>
          <w:szCs w:val="22"/>
        </w:rPr>
        <w:t xml:space="preserve"> </w:t>
      </w:r>
    </w:p>
    <w:p w:rsidR="00D01375" w:rsidRPr="00B82359" w:rsidRDefault="00B82359" w:rsidP="00D80FF2">
      <w:pPr>
        <w:spacing w:after="120"/>
        <w:ind w:right="-567" w:firstLine="708"/>
        <w:rPr>
          <w:rFonts w:ascii="Arial" w:hAnsi="Arial" w:cs="Arial"/>
          <w:b/>
          <w:sz w:val="36"/>
          <w:szCs w:val="32"/>
          <w:vertAlign w:val="superscript"/>
        </w:rPr>
      </w:pPr>
      <w:r w:rsidRPr="00771AFD">
        <w:rPr>
          <w:rFonts w:ascii="Arial" w:hAnsi="Arial" w:cs="Arial"/>
          <w:b/>
          <w:sz w:val="22"/>
          <w:szCs w:val="22"/>
        </w:rPr>
        <w:t xml:space="preserve">Çizelge 1. </w:t>
      </w:r>
      <w:r>
        <w:rPr>
          <w:rFonts w:ascii="Arial" w:hAnsi="Arial" w:cs="Arial"/>
          <w:sz w:val="22"/>
          <w:szCs w:val="22"/>
        </w:rPr>
        <w:t>Kenevir Teknolojik Analiz</w:t>
      </w:r>
      <w:r w:rsidR="00A636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Değerleri T</w:t>
      </w:r>
      <w:r w:rsidRPr="00771AFD">
        <w:rPr>
          <w:rFonts w:ascii="Arial" w:hAnsi="Arial" w:cs="Arial"/>
          <w:sz w:val="22"/>
          <w:szCs w:val="22"/>
        </w:rPr>
        <w:t>ablosu</w:t>
      </w:r>
      <w:r w:rsidR="005F6D94">
        <w:rPr>
          <w:rFonts w:ascii="Arial" w:hAnsi="Arial" w:cs="Arial"/>
          <w:sz w:val="22"/>
          <w:szCs w:val="22"/>
        </w:rPr>
        <w:t>(Yapraktan)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464"/>
        <w:gridCol w:w="2557"/>
        <w:gridCol w:w="2504"/>
      </w:tblGrid>
      <w:tr w:rsidR="00CE4E96" w:rsidRPr="00771AFD" w:rsidTr="00AA71E6">
        <w:trPr>
          <w:trHeight w:val="454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CE4E96" w:rsidRPr="00700963" w:rsidRDefault="00B82359" w:rsidP="00D62CBA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700963">
              <w:rPr>
                <w:rFonts w:ascii="Arial" w:hAnsi="Arial" w:cs="Arial"/>
                <w:sz w:val="24"/>
                <w:szCs w:val="22"/>
              </w:rPr>
              <w:t xml:space="preserve">                 </w:t>
            </w:r>
          </w:p>
          <w:p w:rsidR="00CE4E96" w:rsidRPr="00700963" w:rsidRDefault="00CE4E96" w:rsidP="00D62CBA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700963">
              <w:rPr>
                <w:rFonts w:ascii="Arial" w:hAnsi="Arial" w:cs="Arial"/>
                <w:b/>
                <w:sz w:val="24"/>
                <w:szCs w:val="22"/>
              </w:rPr>
              <w:t>Çeşit Adı</w:t>
            </w:r>
          </w:p>
          <w:p w:rsidR="00CE4E96" w:rsidRPr="00700963" w:rsidRDefault="00CE4E96" w:rsidP="00D62CBA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:rsidR="00CE4E96" w:rsidRPr="00700963" w:rsidRDefault="00CE4E96" w:rsidP="00D62CBA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700963">
              <w:rPr>
                <w:rFonts w:ascii="Arial" w:hAnsi="Arial" w:cs="Arial"/>
                <w:b/>
                <w:sz w:val="24"/>
                <w:szCs w:val="22"/>
              </w:rPr>
              <w:t xml:space="preserve">CBD </w:t>
            </w:r>
          </w:p>
          <w:p w:rsidR="00CE4E96" w:rsidRPr="00700963" w:rsidRDefault="00CE4E96" w:rsidP="00D62CBA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700963">
              <w:rPr>
                <w:rFonts w:ascii="Arial" w:hAnsi="Arial" w:cs="Arial"/>
                <w:b/>
                <w:sz w:val="24"/>
                <w:szCs w:val="22"/>
              </w:rPr>
              <w:t>(%)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CE4E96" w:rsidRPr="00700963" w:rsidRDefault="00CE4E96" w:rsidP="00D62CBA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700963">
              <w:rPr>
                <w:rFonts w:ascii="Arial" w:hAnsi="Arial" w:cs="Arial"/>
                <w:b/>
                <w:sz w:val="24"/>
                <w:szCs w:val="22"/>
              </w:rPr>
              <w:t xml:space="preserve">THC </w:t>
            </w:r>
          </w:p>
          <w:p w:rsidR="00CE4E96" w:rsidRPr="00700963" w:rsidRDefault="00CE4E96" w:rsidP="00D62CBA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700963">
              <w:rPr>
                <w:rFonts w:ascii="Arial" w:hAnsi="Arial" w:cs="Arial"/>
                <w:b/>
                <w:sz w:val="24"/>
                <w:szCs w:val="22"/>
              </w:rPr>
              <w:t>(%)</w:t>
            </w:r>
          </w:p>
        </w:tc>
        <w:tc>
          <w:tcPr>
            <w:tcW w:w="1372" w:type="pct"/>
            <w:vAlign w:val="center"/>
          </w:tcPr>
          <w:p w:rsidR="00CE4E96" w:rsidRPr="00700963" w:rsidRDefault="00CE4E96" w:rsidP="00CE4E9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700963">
              <w:rPr>
                <w:rFonts w:ascii="Arial" w:hAnsi="Arial" w:cs="Arial"/>
                <w:b/>
                <w:sz w:val="24"/>
                <w:szCs w:val="22"/>
              </w:rPr>
              <w:t>CBN</w:t>
            </w:r>
          </w:p>
          <w:p w:rsidR="00CE4E96" w:rsidRPr="00700963" w:rsidRDefault="00CE4E96" w:rsidP="00CE4E9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700963">
              <w:rPr>
                <w:rFonts w:ascii="Arial" w:hAnsi="Arial" w:cs="Arial"/>
                <w:b/>
                <w:sz w:val="24"/>
                <w:szCs w:val="22"/>
              </w:rPr>
              <w:t>(%)</w:t>
            </w:r>
          </w:p>
        </w:tc>
      </w:tr>
      <w:tr w:rsidR="00CE4E96" w:rsidRPr="00771AFD" w:rsidTr="00AA71E6">
        <w:trPr>
          <w:trHeight w:val="536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CE4E96" w:rsidRPr="00700963" w:rsidRDefault="00CE4E96" w:rsidP="00700963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Narlı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E4E96" w:rsidRPr="00771AFD" w:rsidRDefault="00CE4E96" w:rsidP="00CE4E96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0,80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CE4E96" w:rsidRPr="00771AFD" w:rsidRDefault="00CE4E96" w:rsidP="00CE4E96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0,024</w:t>
            </w:r>
          </w:p>
        </w:tc>
        <w:tc>
          <w:tcPr>
            <w:tcW w:w="1372" w:type="pct"/>
            <w:vAlign w:val="center"/>
          </w:tcPr>
          <w:p w:rsidR="00CE4E96" w:rsidRDefault="00CE4E96" w:rsidP="00CE4E96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-</w:t>
            </w:r>
          </w:p>
        </w:tc>
      </w:tr>
      <w:tr w:rsidR="00CE4E96" w:rsidRPr="00771AFD" w:rsidTr="00AA71E6">
        <w:trPr>
          <w:trHeight w:val="454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CE4E96" w:rsidRPr="00771AFD" w:rsidRDefault="00CE4E96" w:rsidP="00CE4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Vezir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E4E96" w:rsidRDefault="00CE4E96" w:rsidP="00CE4E96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0,63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CE4E96" w:rsidRDefault="00CE4E96" w:rsidP="00CE4E96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0,096</w:t>
            </w:r>
          </w:p>
        </w:tc>
        <w:tc>
          <w:tcPr>
            <w:tcW w:w="1372" w:type="pct"/>
            <w:vAlign w:val="center"/>
          </w:tcPr>
          <w:p w:rsidR="00CE4E96" w:rsidRDefault="00CE4E96" w:rsidP="00CE4E96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0,014</w:t>
            </w:r>
          </w:p>
        </w:tc>
      </w:tr>
    </w:tbl>
    <w:p w:rsidR="00771AFD" w:rsidRPr="00771AFD" w:rsidRDefault="00771AFD" w:rsidP="00771AF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1AFD" w:rsidRPr="005D23CA" w:rsidRDefault="00771AFD" w:rsidP="00771AFD">
      <w:pPr>
        <w:ind w:firstLine="708"/>
        <w:jc w:val="both"/>
        <w:rPr>
          <w:rFonts w:ascii="Arial" w:hAnsi="Arial" w:cs="Arial"/>
          <w:i/>
          <w:szCs w:val="22"/>
        </w:rPr>
      </w:pPr>
      <w:r w:rsidRPr="005D23CA">
        <w:rPr>
          <w:rFonts w:ascii="Arial" w:hAnsi="Arial" w:cs="Arial"/>
          <w:i/>
          <w:szCs w:val="22"/>
        </w:rPr>
        <w:t xml:space="preserve">(*) Teknolojik analizler </w:t>
      </w:r>
      <w:r w:rsidR="00DC1C7E" w:rsidRPr="005D23CA">
        <w:rPr>
          <w:rFonts w:ascii="Arial" w:hAnsi="Arial" w:cs="Arial"/>
          <w:i/>
          <w:szCs w:val="22"/>
        </w:rPr>
        <w:t>Karadeniz</w:t>
      </w:r>
      <w:r w:rsidRPr="005D23CA">
        <w:rPr>
          <w:rFonts w:ascii="Arial" w:hAnsi="Arial" w:cs="Arial"/>
          <w:i/>
          <w:szCs w:val="22"/>
        </w:rPr>
        <w:t xml:space="preserve"> Tarımsal Araştırma Enstitüsü Müdürlüğü Tarafından yapılmıştır</w:t>
      </w:r>
      <w:r w:rsidR="00DC1C7E" w:rsidRPr="005D23CA">
        <w:rPr>
          <w:rFonts w:ascii="Arial" w:hAnsi="Arial" w:cs="Arial"/>
          <w:i/>
          <w:szCs w:val="22"/>
        </w:rPr>
        <w:t>.</w:t>
      </w: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71AFD" w:rsidRPr="00771AFD" w:rsidRDefault="00771AFD" w:rsidP="00B82359">
      <w:pPr>
        <w:spacing w:before="120" w:line="360" w:lineRule="auto"/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 w:rsidRPr="00771AFD">
        <w:rPr>
          <w:rFonts w:ascii="Arial" w:hAnsi="Arial" w:cs="Arial"/>
          <w:b/>
          <w:noProof/>
          <w:sz w:val="22"/>
          <w:szCs w:val="22"/>
        </w:rPr>
        <w:t>Karar Tescil Komitesinindir.</w:t>
      </w:r>
    </w:p>
    <w:p w:rsidR="00EA0AC5" w:rsidRDefault="00CB7DDF" w:rsidP="00CB7DDF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F6D94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CB7DDF" w:rsidRDefault="00CB7DDF" w:rsidP="005F6D94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CB7DDF" w:rsidRDefault="00CB7DDF" w:rsidP="005F6D94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A0AC5" w:rsidRDefault="00EA0AC5" w:rsidP="005F6D94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CB7DDF" w:rsidRDefault="00EA0AC5" w:rsidP="005F6D94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CB7DDF" w:rsidRDefault="00CB7DDF" w:rsidP="005F6D94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CB7DDF" w:rsidRDefault="00CB7DDF" w:rsidP="005F6D94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CB7DDF" w:rsidRDefault="00CB7DDF" w:rsidP="005F6D94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CB7DDF" w:rsidRDefault="00CB7DDF" w:rsidP="005F6D94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CB7DDF" w:rsidRDefault="00CB7DDF" w:rsidP="005F6D94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771AFD" w:rsidRPr="00771AFD" w:rsidRDefault="00CB7DDF" w:rsidP="005F6D94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EA0AC5">
        <w:rPr>
          <w:rFonts w:ascii="Arial" w:hAnsi="Arial" w:cs="Arial"/>
          <w:b/>
          <w:bCs/>
          <w:sz w:val="22"/>
          <w:szCs w:val="22"/>
        </w:rPr>
        <w:t xml:space="preserve">   </w:t>
      </w:r>
      <w:r w:rsidR="00771AFD" w:rsidRPr="00771AFD">
        <w:rPr>
          <w:rFonts w:ascii="Arial" w:hAnsi="Arial" w:cs="Arial"/>
          <w:b/>
          <w:bCs/>
          <w:sz w:val="22"/>
          <w:szCs w:val="22"/>
        </w:rPr>
        <w:t xml:space="preserve">Tohumluk Tescil ve Sertifikasyon </w:t>
      </w:r>
    </w:p>
    <w:p w:rsidR="00771AFD" w:rsidRPr="00771AFD" w:rsidRDefault="00771AFD" w:rsidP="00771A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71AF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71AFD">
        <w:rPr>
          <w:rFonts w:ascii="Arial" w:hAnsi="Arial" w:cs="Arial"/>
          <w:b/>
          <w:bCs/>
          <w:sz w:val="22"/>
          <w:szCs w:val="22"/>
        </w:rPr>
        <w:t>Merkez Müdürlüğü</w:t>
      </w:r>
    </w:p>
    <w:p w:rsidR="00771AFD" w:rsidRPr="00771AFD" w:rsidRDefault="00AE53FA" w:rsidP="00771A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NARLI</w:t>
      </w:r>
      <w:r w:rsidR="00771AFD" w:rsidRPr="00771A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KENEVİR</w:t>
      </w:r>
      <w:r w:rsidR="00771AFD" w:rsidRPr="00771AFD">
        <w:rPr>
          <w:rFonts w:ascii="Arial" w:hAnsi="Arial" w:cs="Arial"/>
          <w:b/>
          <w:sz w:val="24"/>
          <w:szCs w:val="24"/>
        </w:rPr>
        <w:t xml:space="preserve"> ÇEŞİDİNİN</w:t>
      </w: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  <w:r w:rsidRPr="00771AFD">
        <w:rPr>
          <w:rFonts w:ascii="Arial" w:hAnsi="Arial" w:cs="Arial"/>
          <w:b/>
          <w:sz w:val="24"/>
          <w:szCs w:val="24"/>
        </w:rPr>
        <w:t>TESCİLİ HAKKINDA RAPOR</w:t>
      </w: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338"/>
        <w:gridCol w:w="5377"/>
      </w:tblGrid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Teknik incelemeyi yapan yetkili kuruluş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 xml:space="preserve">Tohumluk Tescil ve Sertifikasyon Merkez </w:t>
            </w:r>
          </w:p>
          <w:p w:rsidR="00AF6214" w:rsidRPr="005969A7" w:rsidRDefault="00AF6214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Müdürlüğü-Ankara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Raporu isteyen yetkili kuruluş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Islahçı kişi/kuruluş adı ve adresi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</w:rPr>
            </w:pPr>
            <w:r w:rsidRPr="00D23C4C">
              <w:rPr>
                <w:rFonts w:ascii="Arial" w:hAnsi="Arial" w:cs="Arial"/>
                <w:b/>
                <w:sz w:val="22"/>
              </w:rPr>
              <w:t>Ondokuzmayıs Ünüversitesi  - Samsun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Başvuru tarihi ve başvuru sicil no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Başvuru sahibinin adı ve adresi</w:t>
            </w:r>
            <w:r w:rsidRPr="005969A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</w:rPr>
            </w:pPr>
            <w:r w:rsidRPr="00D23C4C">
              <w:rPr>
                <w:rFonts w:ascii="Arial" w:hAnsi="Arial" w:cs="Arial"/>
                <w:b/>
                <w:sz w:val="22"/>
              </w:rPr>
              <w:t>Ondokuzmayıs Ünüversitesi  - Samsun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Başvuran temsilci ise adı ve adresi</w:t>
            </w:r>
            <w:r w:rsidRPr="005969A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Botanik adı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Cannabis sativa </w:t>
            </w:r>
            <w:r w:rsidRPr="005969A7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969A7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Tür adı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Kenevir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Çeşit adı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Narlı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Test istasyonu ve yeri</w:t>
            </w:r>
            <w:r w:rsidRPr="005969A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Samsun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Test dönemi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2019-2020</w:t>
            </w:r>
          </w:p>
        </w:tc>
      </w:tr>
      <w:tr w:rsidR="00AF6214" w:rsidRPr="005969A7" w:rsidTr="00A66863">
        <w:trPr>
          <w:trHeight w:val="397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D23C4C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 xml:space="preserve">Test sonuçlarının verildiği yer ve tarihi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14" w:rsidRPr="005969A7" w:rsidRDefault="00AF6214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Ankara-2021</w:t>
            </w:r>
          </w:p>
        </w:tc>
      </w:tr>
    </w:tbl>
    <w:p w:rsidR="00CB4069" w:rsidRDefault="00CB4069" w:rsidP="00CB4069">
      <w:pPr>
        <w:jc w:val="both"/>
        <w:rPr>
          <w:rFonts w:ascii="Arial" w:hAnsi="Arial" w:cs="Arial"/>
          <w:b/>
          <w:sz w:val="22"/>
          <w:szCs w:val="22"/>
        </w:rPr>
      </w:pPr>
    </w:p>
    <w:p w:rsidR="00CB4069" w:rsidRDefault="00CB4069" w:rsidP="00CB4069">
      <w:pPr>
        <w:jc w:val="both"/>
        <w:rPr>
          <w:rFonts w:ascii="Arial" w:hAnsi="Arial" w:cs="Arial"/>
          <w:b/>
          <w:sz w:val="22"/>
          <w:szCs w:val="22"/>
        </w:rPr>
      </w:pPr>
    </w:p>
    <w:p w:rsidR="00771AFD" w:rsidRPr="00E77AA5" w:rsidRDefault="00771AFD" w:rsidP="00783756">
      <w:pPr>
        <w:ind w:right="-284"/>
        <w:jc w:val="both"/>
        <w:rPr>
          <w:rFonts w:ascii="Arial" w:hAnsi="Arial" w:cs="Arial"/>
          <w:sz w:val="22"/>
          <w:szCs w:val="22"/>
        </w:rPr>
      </w:pPr>
      <w:r w:rsidRPr="00E77AA5">
        <w:rPr>
          <w:rFonts w:ascii="Arial" w:hAnsi="Arial" w:cs="Arial"/>
          <w:b/>
          <w:sz w:val="22"/>
          <w:szCs w:val="22"/>
        </w:rPr>
        <w:t>Çizelge 2.</w:t>
      </w:r>
      <w:r w:rsidRPr="00E77AA5">
        <w:rPr>
          <w:rFonts w:ascii="Arial" w:hAnsi="Arial" w:cs="Arial"/>
          <w:sz w:val="22"/>
          <w:szCs w:val="22"/>
        </w:rPr>
        <w:t xml:space="preserve"> </w:t>
      </w:r>
      <w:r w:rsidR="007E1E2D">
        <w:rPr>
          <w:rFonts w:ascii="Arial" w:hAnsi="Arial" w:cs="Arial"/>
          <w:sz w:val="22"/>
          <w:szCs w:val="22"/>
        </w:rPr>
        <w:t>Narlı</w:t>
      </w:r>
      <w:r w:rsidRPr="00E77AA5">
        <w:rPr>
          <w:rFonts w:ascii="Arial" w:hAnsi="Arial" w:cs="Arial"/>
          <w:sz w:val="22"/>
          <w:szCs w:val="22"/>
        </w:rPr>
        <w:t xml:space="preserve"> </w:t>
      </w:r>
      <w:r w:rsidR="007E1E2D">
        <w:rPr>
          <w:rFonts w:ascii="Arial" w:hAnsi="Arial" w:cs="Arial"/>
          <w:sz w:val="22"/>
          <w:szCs w:val="22"/>
        </w:rPr>
        <w:t>Kenevir</w:t>
      </w:r>
      <w:r w:rsidR="00CB4069" w:rsidRPr="00E77AA5">
        <w:rPr>
          <w:rFonts w:ascii="Arial" w:hAnsi="Arial" w:cs="Arial"/>
          <w:sz w:val="22"/>
          <w:szCs w:val="22"/>
        </w:rPr>
        <w:t xml:space="preserve"> Çeşidi İ</w:t>
      </w:r>
      <w:r w:rsidR="002B4FA8">
        <w:rPr>
          <w:rFonts w:ascii="Arial" w:hAnsi="Arial" w:cs="Arial"/>
          <w:sz w:val="22"/>
          <w:szCs w:val="22"/>
        </w:rPr>
        <w:t xml:space="preserve">le İlgili </w:t>
      </w:r>
      <w:r w:rsidRPr="00E77AA5">
        <w:rPr>
          <w:rFonts w:ascii="Arial" w:hAnsi="Arial" w:cs="Arial"/>
          <w:bCs/>
          <w:sz w:val="22"/>
          <w:szCs w:val="22"/>
        </w:rPr>
        <w:t>Farklılık, Yeknesaklık, Durulmuşluk</w:t>
      </w:r>
      <w:r w:rsidRPr="00E77AA5">
        <w:rPr>
          <w:rFonts w:ascii="Arial" w:hAnsi="Arial" w:cs="Arial"/>
        </w:rPr>
        <w:t xml:space="preserve"> </w:t>
      </w:r>
      <w:r w:rsidRPr="00E77AA5">
        <w:rPr>
          <w:rFonts w:ascii="Arial" w:hAnsi="Arial" w:cs="Arial"/>
          <w:bCs/>
          <w:sz w:val="22"/>
          <w:szCs w:val="22"/>
        </w:rPr>
        <w:t xml:space="preserve">(FYD) Testlerine </w:t>
      </w:r>
      <w:r w:rsidR="002B4FA8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</w:p>
    <w:p w:rsidR="00771AFD" w:rsidRDefault="002B4FA8" w:rsidP="00783756">
      <w:pPr>
        <w:ind w:righ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 xml:space="preserve">                 </w:t>
      </w:r>
      <w:r w:rsidR="00783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77AA5">
        <w:rPr>
          <w:rFonts w:ascii="Arial" w:hAnsi="Arial" w:cs="Arial"/>
          <w:bCs/>
          <w:sz w:val="22"/>
          <w:szCs w:val="22"/>
        </w:rPr>
        <w:t>İlişkin Gözlem Değerleri Tablosu</w:t>
      </w:r>
    </w:p>
    <w:p w:rsidR="0086649E" w:rsidRDefault="0086649E" w:rsidP="00783756">
      <w:pPr>
        <w:ind w:right="-284"/>
        <w:rPr>
          <w:rFonts w:ascii="Arial" w:hAnsi="Arial" w:cs="Arial"/>
          <w:bCs/>
          <w:sz w:val="22"/>
          <w:szCs w:val="22"/>
        </w:rPr>
      </w:pP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213"/>
        <w:gridCol w:w="4193"/>
        <w:gridCol w:w="675"/>
        <w:gridCol w:w="2171"/>
      </w:tblGrid>
      <w:tr w:rsidR="005E7D58" w:rsidRPr="00A1140A" w:rsidTr="005E7D58">
        <w:trPr>
          <w:cantSplit/>
          <w:trHeight w:val="454"/>
          <w:tblHeader/>
          <w:jc w:val="center"/>
        </w:trPr>
        <w:tc>
          <w:tcPr>
            <w:tcW w:w="287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noProof/>
                <w:lang w:val="fr-FR" w:eastAsia="nl-NL"/>
              </w:rPr>
            </w:pPr>
            <w:bookmarkStart w:id="3" w:name="OLE_LINK5"/>
            <w:r w:rsidRPr="00A1140A">
              <w:rPr>
                <w:rFonts w:ascii="Arial" w:hAnsi="Arial" w:cs="Arial"/>
                <w:b/>
                <w:noProof/>
                <w:lang w:val="fr-FR" w:eastAsia="nl-NL"/>
              </w:rPr>
              <w:t>Upov</w:t>
            </w:r>
          </w:p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noProof/>
                <w:lang w:val="fr-FR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fr-FR" w:eastAsia="nl-NL"/>
              </w:rPr>
              <w:t>No</w:t>
            </w:r>
          </w:p>
        </w:tc>
        <w:tc>
          <w:tcPr>
            <w:tcW w:w="3263" w:type="pct"/>
            <w:gridSpan w:val="2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lang w:val="en-US" w:eastAsia="nl-NL"/>
              </w:rPr>
              <w:t>Karakterler</w:t>
            </w:r>
          </w:p>
          <w:p w:rsidR="00A66863" w:rsidRPr="00A1140A" w:rsidRDefault="00A66863" w:rsidP="0031759C">
            <w:pPr>
              <w:jc w:val="center"/>
              <w:rPr>
                <w:rFonts w:ascii="Arial" w:hAnsi="Arial" w:cs="Arial"/>
                <w:i/>
                <w:lang w:val="en-US" w:eastAsia="nl-NL"/>
              </w:rPr>
            </w:pPr>
            <w:r w:rsidRPr="00A1140A">
              <w:rPr>
                <w:rFonts w:ascii="Arial" w:hAnsi="Arial" w:cs="Arial"/>
                <w:lang w:val="en-US" w:eastAsia="nl-NL"/>
              </w:rPr>
              <w:t>(</w:t>
            </w:r>
            <w:r w:rsidRPr="00A1140A">
              <w:rPr>
                <w:rFonts w:ascii="Arial" w:hAnsi="Arial" w:cs="Arial"/>
                <w:i/>
                <w:lang w:val="en-US" w:eastAsia="nl-NL"/>
              </w:rPr>
              <w:t>Characters)</w:t>
            </w:r>
          </w:p>
        </w:tc>
        <w:tc>
          <w:tcPr>
            <w:tcW w:w="344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noProof/>
                <w:lang w:val="fr-FR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fr-FR" w:eastAsia="nl-NL"/>
              </w:rPr>
              <w:t>Not</w:t>
            </w:r>
          </w:p>
          <w:p w:rsidR="00A66863" w:rsidRPr="00A1140A" w:rsidRDefault="00A66863" w:rsidP="0031759C">
            <w:pPr>
              <w:jc w:val="center"/>
              <w:rPr>
                <w:rFonts w:ascii="Arial" w:hAnsi="Arial" w:cs="Arial"/>
                <w:noProof/>
                <w:lang w:val="fr-FR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fr-FR" w:eastAsia="nl-NL"/>
              </w:rPr>
              <w:t>(Note)</w:t>
            </w:r>
          </w:p>
        </w:tc>
        <w:tc>
          <w:tcPr>
            <w:tcW w:w="1106" w:type="pct"/>
            <w:vAlign w:val="center"/>
          </w:tcPr>
          <w:p w:rsidR="00A66863" w:rsidRPr="00A1140A" w:rsidRDefault="00A66863" w:rsidP="0031759C">
            <w:pPr>
              <w:ind w:left="57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fr-FR" w:eastAsia="en-US"/>
              </w:rPr>
              <w:t>Açıklamalar</w:t>
            </w:r>
          </w:p>
          <w:p w:rsidR="00A66863" w:rsidRPr="00A1140A" w:rsidRDefault="00A66863" w:rsidP="0031759C">
            <w:pPr>
              <w:ind w:left="57"/>
              <w:jc w:val="center"/>
              <w:rPr>
                <w:rFonts w:ascii="Arial" w:hAnsi="Arial" w:cs="Arial"/>
                <w:i/>
                <w:lang w:val="en-US" w:eastAsia="nl-NL"/>
              </w:rPr>
            </w:pPr>
            <w:r w:rsidRPr="00A1140A">
              <w:rPr>
                <w:rFonts w:ascii="Arial" w:eastAsia="Calibri" w:hAnsi="Arial" w:cs="Arial"/>
                <w:i/>
                <w:szCs w:val="22"/>
                <w:lang w:val="fr-FR" w:eastAsia="en-US"/>
              </w:rPr>
              <w:t>(Explanations)</w:t>
            </w:r>
          </w:p>
        </w:tc>
      </w:tr>
      <w:tr w:rsidR="005E7D58" w:rsidRPr="00A1140A" w:rsidTr="005E7D58">
        <w:trPr>
          <w:cantSplit/>
          <w:trHeight w:val="454"/>
          <w:jc w:val="center"/>
        </w:trPr>
        <w:tc>
          <w:tcPr>
            <w:tcW w:w="287" w:type="pct"/>
            <w:vAlign w:val="center"/>
          </w:tcPr>
          <w:p w:rsidR="00A66863" w:rsidRPr="00A1140A" w:rsidRDefault="00A66863" w:rsidP="0031759C">
            <w:pPr>
              <w:keepNext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fr-FR" w:eastAsia="en-US"/>
              </w:rPr>
              <w:t>7.</w:t>
            </w:r>
          </w:p>
          <w:p w:rsidR="00A66863" w:rsidRPr="00A1140A" w:rsidRDefault="00A66863" w:rsidP="0031759C">
            <w:pPr>
              <w:keepNext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127" w:type="pct"/>
            <w:vAlign w:val="center"/>
          </w:tcPr>
          <w:p w:rsidR="00A66863" w:rsidRPr="00A1140A" w:rsidRDefault="00A66863" w:rsidP="0031759C">
            <w:pPr>
              <w:ind w:left="57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 xml:space="preserve">Yaprak </w:t>
            </w:r>
          </w:p>
          <w:p w:rsidR="00A66863" w:rsidRPr="00A1140A" w:rsidRDefault="00A66863" w:rsidP="0031759C">
            <w:pPr>
              <w:ind w:left="57"/>
              <w:rPr>
                <w:rFonts w:ascii="Arial" w:hAnsi="Arial" w:cs="Arial"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(Leaf)</w:t>
            </w:r>
          </w:p>
        </w:tc>
        <w:tc>
          <w:tcPr>
            <w:tcW w:w="2135" w:type="pct"/>
            <w:vAlign w:val="center"/>
          </w:tcPr>
          <w:p w:rsidR="00A66863" w:rsidRPr="00A1140A" w:rsidRDefault="00A66863" w:rsidP="0031759C">
            <w:pPr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>Yaprak Sapında Antosiyanin Renklenmesi</w:t>
            </w:r>
          </w:p>
          <w:p w:rsidR="00A66863" w:rsidRPr="00A1140A" w:rsidRDefault="00A66863" w:rsidP="0031759C">
            <w:pPr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(Anthocyanin coloration of petiole)</w:t>
            </w:r>
          </w:p>
        </w:tc>
        <w:tc>
          <w:tcPr>
            <w:tcW w:w="344" w:type="pct"/>
            <w:vAlign w:val="center"/>
          </w:tcPr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lang w:val="es-ES_tradnl" w:eastAsia="nl-NL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eastAsia="en-US"/>
              </w:rPr>
              <w:t>1</w:t>
            </w:r>
          </w:p>
        </w:tc>
        <w:tc>
          <w:tcPr>
            <w:tcW w:w="1106" w:type="pct"/>
            <w:vAlign w:val="center"/>
          </w:tcPr>
          <w:p w:rsidR="00A66863" w:rsidRPr="00A1140A" w:rsidRDefault="00A66863" w:rsidP="0031759C">
            <w:pPr>
              <w:ind w:left="57"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Yok veya çok zayıf</w:t>
            </w:r>
          </w:p>
          <w:p w:rsidR="00A66863" w:rsidRPr="00A1140A" w:rsidRDefault="00A66863" w:rsidP="0031759C">
            <w:pPr>
              <w:ind w:left="57"/>
              <w:jc w:val="center"/>
              <w:rPr>
                <w:rFonts w:ascii="Arial" w:hAnsi="Arial" w:cs="Arial"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noProof/>
                <w:lang w:val="en-US" w:eastAsia="nl-NL"/>
              </w:rPr>
              <w:t>(</w:t>
            </w: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Absent or very weak)</w:t>
            </w:r>
          </w:p>
        </w:tc>
      </w:tr>
      <w:tr w:rsidR="005E7D58" w:rsidRPr="00A1140A" w:rsidTr="005E7D58">
        <w:trPr>
          <w:cantSplit/>
          <w:trHeight w:val="454"/>
          <w:jc w:val="center"/>
        </w:trPr>
        <w:tc>
          <w:tcPr>
            <w:tcW w:w="287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8.</w:t>
            </w:r>
          </w:p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(*)</w:t>
            </w:r>
          </w:p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(+)</w:t>
            </w:r>
          </w:p>
        </w:tc>
        <w:tc>
          <w:tcPr>
            <w:tcW w:w="1127" w:type="pct"/>
            <w:vAlign w:val="center"/>
          </w:tcPr>
          <w:p w:rsidR="00A66863" w:rsidRPr="00A1140A" w:rsidRDefault="00A66863" w:rsidP="0031759C">
            <w:pPr>
              <w:ind w:left="57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 xml:space="preserve">Yaprak </w:t>
            </w:r>
          </w:p>
          <w:p w:rsidR="00A66863" w:rsidRPr="00A1140A" w:rsidRDefault="00A66863" w:rsidP="0031759C">
            <w:pPr>
              <w:ind w:left="57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(Leaf)</w:t>
            </w:r>
          </w:p>
        </w:tc>
        <w:tc>
          <w:tcPr>
            <w:tcW w:w="2135" w:type="pct"/>
            <w:vAlign w:val="center"/>
          </w:tcPr>
          <w:p w:rsidR="00A66863" w:rsidRPr="00A1140A" w:rsidRDefault="00A66863" w:rsidP="0031759C">
            <w:pPr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 xml:space="preserve">Yaprakçık Sayısı </w:t>
            </w:r>
          </w:p>
          <w:p w:rsidR="00A66863" w:rsidRPr="00A1140A" w:rsidRDefault="00A66863" w:rsidP="0031759C">
            <w:pPr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(Number of leaflets)</w:t>
            </w:r>
          </w:p>
        </w:tc>
        <w:tc>
          <w:tcPr>
            <w:tcW w:w="344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noProof/>
                <w:lang w:val="fr-FR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fr-FR" w:eastAsia="nl-NL"/>
              </w:rPr>
              <w:t>3</w:t>
            </w:r>
          </w:p>
        </w:tc>
        <w:tc>
          <w:tcPr>
            <w:tcW w:w="1106" w:type="pct"/>
            <w:vAlign w:val="center"/>
          </w:tcPr>
          <w:p w:rsidR="00A66863" w:rsidRPr="00A1140A" w:rsidRDefault="00A66863" w:rsidP="0031759C">
            <w:pPr>
              <w:ind w:left="57"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Çok</w:t>
            </w:r>
          </w:p>
          <w:p w:rsidR="00A66863" w:rsidRPr="00A1140A" w:rsidRDefault="00A66863" w:rsidP="0031759C">
            <w:pPr>
              <w:ind w:left="57"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(Many)</w:t>
            </w:r>
          </w:p>
        </w:tc>
      </w:tr>
      <w:tr w:rsidR="005E7D58" w:rsidRPr="00A1140A" w:rsidTr="005E7D58">
        <w:trPr>
          <w:cantSplit/>
          <w:trHeight w:val="454"/>
          <w:jc w:val="center"/>
        </w:trPr>
        <w:tc>
          <w:tcPr>
            <w:tcW w:w="287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11.</w:t>
            </w:r>
          </w:p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27" w:type="pct"/>
            <w:vAlign w:val="center"/>
          </w:tcPr>
          <w:p w:rsidR="00A66863" w:rsidRPr="00A1140A" w:rsidRDefault="00A66863" w:rsidP="0031759C">
            <w:pPr>
              <w:keepNext/>
              <w:ind w:left="57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 xml:space="preserve">Çiçeklenme </w:t>
            </w:r>
          </w:p>
          <w:p w:rsidR="00A66863" w:rsidRPr="00A1140A" w:rsidRDefault="00A66863" w:rsidP="0031759C">
            <w:pPr>
              <w:keepNext/>
              <w:ind w:left="57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i/>
                <w:noProof/>
                <w:lang w:val="en-US" w:eastAsia="nl-NL"/>
              </w:rPr>
              <w:t>(Inflorescence)</w:t>
            </w:r>
          </w:p>
        </w:tc>
        <w:tc>
          <w:tcPr>
            <w:tcW w:w="2135" w:type="pct"/>
            <w:vAlign w:val="center"/>
          </w:tcPr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Erkek Çiçeklerin Çiçeklenme Zamanı</w:t>
            </w:r>
          </w:p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(Time of male flowering)</w:t>
            </w:r>
          </w:p>
        </w:tc>
        <w:tc>
          <w:tcPr>
            <w:tcW w:w="344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9</w:t>
            </w:r>
          </w:p>
        </w:tc>
        <w:tc>
          <w:tcPr>
            <w:tcW w:w="1106" w:type="pct"/>
            <w:vAlign w:val="center"/>
          </w:tcPr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Çok geç</w:t>
            </w:r>
          </w:p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(Very late)</w:t>
            </w:r>
          </w:p>
        </w:tc>
      </w:tr>
      <w:tr w:rsidR="005E7D58" w:rsidRPr="00A1140A" w:rsidTr="005E7D58">
        <w:trPr>
          <w:cantSplit/>
          <w:trHeight w:val="454"/>
          <w:jc w:val="center"/>
        </w:trPr>
        <w:tc>
          <w:tcPr>
            <w:tcW w:w="287" w:type="pct"/>
            <w:vAlign w:val="center"/>
          </w:tcPr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  <w:t>13.</w:t>
            </w:r>
          </w:p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27" w:type="pct"/>
            <w:vAlign w:val="center"/>
          </w:tcPr>
          <w:p w:rsidR="00A66863" w:rsidRPr="00A1140A" w:rsidRDefault="00A66863" w:rsidP="0031759C">
            <w:pPr>
              <w:keepNext/>
              <w:ind w:left="57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  <w:t xml:space="preserve">Çiçek </w:t>
            </w:r>
          </w:p>
          <w:p w:rsidR="00A66863" w:rsidRPr="00A1140A" w:rsidRDefault="00A66863" w:rsidP="0031759C">
            <w:pPr>
              <w:keepNext/>
              <w:ind w:left="57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snapToGrid w:val="0"/>
                <w:lang w:val="en-US" w:eastAsia="nl-NL"/>
              </w:rPr>
              <w:t>(Inflorescence</w:t>
            </w:r>
          </w:p>
        </w:tc>
        <w:tc>
          <w:tcPr>
            <w:tcW w:w="2135" w:type="pct"/>
            <w:vAlign w:val="center"/>
          </w:tcPr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  <w:t>THC İçeriği</w:t>
            </w:r>
          </w:p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i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snapToGrid w:val="0"/>
                <w:lang w:val="en-US" w:eastAsia="nl-NL"/>
              </w:rPr>
              <w:t>(THC content)</w:t>
            </w:r>
          </w:p>
        </w:tc>
        <w:tc>
          <w:tcPr>
            <w:tcW w:w="344" w:type="pct"/>
            <w:vAlign w:val="center"/>
          </w:tcPr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s-ES_tradnl" w:eastAsia="nl-NL"/>
              </w:rPr>
              <w:t>1</w:t>
            </w:r>
          </w:p>
        </w:tc>
        <w:tc>
          <w:tcPr>
            <w:tcW w:w="1106" w:type="pct"/>
            <w:vAlign w:val="center"/>
          </w:tcPr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  <w:t>Yok veya çok düşük</w:t>
            </w:r>
          </w:p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  <w:t>(</w:t>
            </w:r>
            <w:r w:rsidRPr="00A1140A">
              <w:rPr>
                <w:rFonts w:ascii="Arial" w:hAnsi="Arial" w:cs="Arial"/>
                <w:i/>
                <w:noProof/>
                <w:snapToGrid w:val="0"/>
                <w:lang w:val="en-US" w:eastAsia="nl-NL"/>
              </w:rPr>
              <w:t>absent or very low)</w:t>
            </w:r>
          </w:p>
        </w:tc>
      </w:tr>
      <w:tr w:rsidR="005E7D58" w:rsidRPr="00A1140A" w:rsidTr="005E7D58">
        <w:trPr>
          <w:cantSplit/>
          <w:trHeight w:val="454"/>
          <w:jc w:val="center"/>
        </w:trPr>
        <w:tc>
          <w:tcPr>
            <w:tcW w:w="287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14.</w:t>
            </w:r>
          </w:p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A66863" w:rsidRPr="00A1140A" w:rsidRDefault="00A66863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27" w:type="pct"/>
            <w:vAlign w:val="center"/>
          </w:tcPr>
          <w:p w:rsidR="00A66863" w:rsidRPr="00A1140A" w:rsidRDefault="00A66863" w:rsidP="0031759C">
            <w:pPr>
              <w:ind w:left="57"/>
              <w:rPr>
                <w:rFonts w:ascii="Arial" w:hAnsi="Arial" w:cs="Aria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Bitki</w:t>
            </w:r>
          </w:p>
          <w:p w:rsidR="00A66863" w:rsidRPr="00A1140A" w:rsidRDefault="00A66863" w:rsidP="0031759C">
            <w:pPr>
              <w:ind w:left="57"/>
              <w:rPr>
                <w:rFonts w:ascii="Arial" w:hAnsi="Arial" w:cs="Arial"/>
                <w:i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(Plant)</w:t>
            </w:r>
          </w:p>
        </w:tc>
        <w:tc>
          <w:tcPr>
            <w:tcW w:w="2135" w:type="pct"/>
            <w:vAlign w:val="center"/>
          </w:tcPr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 xml:space="preserve">Hermofrodit Bitkilerinin Oranı </w:t>
            </w:r>
          </w:p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(Proportion of hermaphrodite</w:t>
            </w:r>
            <w:r w:rsidRPr="00A1140A">
              <w:rPr>
                <w:rFonts w:ascii="Arial" w:hAnsi="Arial" w:cs="Arial"/>
                <w:i/>
                <w:noProof/>
                <w:szCs w:val="24"/>
                <w:lang w:val="en-US" w:eastAsia="nl-NL"/>
              </w:rPr>
              <w:t xml:space="preserve"> </w:t>
            </w: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plants)</w:t>
            </w:r>
          </w:p>
        </w:tc>
        <w:tc>
          <w:tcPr>
            <w:tcW w:w="344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_tradnl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_tradnl" w:eastAsia="en-US"/>
              </w:rPr>
              <w:t>1</w:t>
            </w:r>
          </w:p>
        </w:tc>
        <w:tc>
          <w:tcPr>
            <w:tcW w:w="1106" w:type="pct"/>
            <w:vAlign w:val="center"/>
          </w:tcPr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Düşük</w:t>
            </w:r>
          </w:p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(Low)</w:t>
            </w:r>
          </w:p>
        </w:tc>
      </w:tr>
      <w:tr w:rsidR="005E7D58" w:rsidRPr="00A1140A" w:rsidTr="005E7D58">
        <w:trPr>
          <w:cantSplit/>
          <w:trHeight w:val="454"/>
          <w:jc w:val="center"/>
        </w:trPr>
        <w:tc>
          <w:tcPr>
            <w:tcW w:w="287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15.</w:t>
            </w:r>
          </w:p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A66863" w:rsidRPr="00A1140A" w:rsidRDefault="00A66863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27" w:type="pct"/>
            <w:vAlign w:val="center"/>
          </w:tcPr>
          <w:p w:rsidR="00A66863" w:rsidRPr="00A1140A" w:rsidRDefault="00A66863" w:rsidP="0031759C">
            <w:pPr>
              <w:ind w:left="57"/>
              <w:rPr>
                <w:rFonts w:ascii="Arial" w:hAnsi="Arial" w:cs="Aria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Bitki</w:t>
            </w:r>
          </w:p>
          <w:p w:rsidR="00A66863" w:rsidRPr="00A1140A" w:rsidRDefault="00A66863" w:rsidP="0031759C">
            <w:pPr>
              <w:ind w:left="57"/>
              <w:rPr>
                <w:rFonts w:ascii="Arial" w:hAnsi="Arial" w:cs="Arial"/>
                <w:i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(Plant)</w:t>
            </w:r>
          </w:p>
        </w:tc>
        <w:tc>
          <w:tcPr>
            <w:tcW w:w="2135" w:type="pct"/>
            <w:vAlign w:val="center"/>
          </w:tcPr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 xml:space="preserve">Dişi Bitkilerin Oranı </w:t>
            </w:r>
          </w:p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(Proportion of female plants)</w:t>
            </w:r>
          </w:p>
        </w:tc>
        <w:tc>
          <w:tcPr>
            <w:tcW w:w="344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3</w:t>
            </w:r>
          </w:p>
        </w:tc>
        <w:tc>
          <w:tcPr>
            <w:tcW w:w="1106" w:type="pct"/>
            <w:vAlign w:val="center"/>
          </w:tcPr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Orta</w:t>
            </w:r>
          </w:p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(Medium)</w:t>
            </w:r>
          </w:p>
        </w:tc>
      </w:tr>
      <w:tr w:rsidR="005E7D58" w:rsidRPr="00A1140A" w:rsidTr="005E7D58">
        <w:trPr>
          <w:cantSplit/>
          <w:trHeight w:val="454"/>
          <w:jc w:val="center"/>
        </w:trPr>
        <w:tc>
          <w:tcPr>
            <w:tcW w:w="287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16.</w:t>
            </w:r>
          </w:p>
          <w:p w:rsidR="00A66863" w:rsidRPr="00A1140A" w:rsidRDefault="00A66863" w:rsidP="003175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A66863" w:rsidRPr="00A1140A" w:rsidRDefault="00A66863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27" w:type="pct"/>
            <w:vAlign w:val="center"/>
          </w:tcPr>
          <w:p w:rsidR="00A66863" w:rsidRPr="00A1140A" w:rsidRDefault="00A66863" w:rsidP="0031759C">
            <w:pPr>
              <w:ind w:left="57"/>
              <w:rPr>
                <w:rFonts w:ascii="Arial" w:hAnsi="Arial" w:cs="Aria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Bitki</w:t>
            </w:r>
          </w:p>
          <w:p w:rsidR="00A66863" w:rsidRPr="00A1140A" w:rsidRDefault="00A66863" w:rsidP="0031759C">
            <w:pPr>
              <w:ind w:left="57"/>
              <w:rPr>
                <w:rFonts w:ascii="Arial" w:hAnsi="Arial" w:cs="Arial"/>
                <w:i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(Plant)</w:t>
            </w:r>
          </w:p>
        </w:tc>
        <w:tc>
          <w:tcPr>
            <w:tcW w:w="2135" w:type="pct"/>
            <w:vAlign w:val="center"/>
          </w:tcPr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 xml:space="preserve">Erkek Bitkilerin Oranı </w:t>
            </w:r>
          </w:p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(Proportion of male plants)</w:t>
            </w:r>
          </w:p>
        </w:tc>
        <w:tc>
          <w:tcPr>
            <w:tcW w:w="344" w:type="pct"/>
            <w:vAlign w:val="center"/>
          </w:tcPr>
          <w:p w:rsidR="00A66863" w:rsidRPr="00A1140A" w:rsidRDefault="00A66863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3</w:t>
            </w:r>
          </w:p>
        </w:tc>
        <w:tc>
          <w:tcPr>
            <w:tcW w:w="1106" w:type="pct"/>
            <w:vAlign w:val="center"/>
          </w:tcPr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Orta</w:t>
            </w:r>
          </w:p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(Medium)</w:t>
            </w:r>
          </w:p>
        </w:tc>
      </w:tr>
      <w:tr w:rsidR="005E7D58" w:rsidRPr="00A1140A" w:rsidTr="005E7D58">
        <w:trPr>
          <w:cantSplit/>
          <w:trHeight w:val="454"/>
          <w:jc w:val="center"/>
        </w:trPr>
        <w:tc>
          <w:tcPr>
            <w:tcW w:w="287" w:type="pct"/>
            <w:vAlign w:val="center"/>
          </w:tcPr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lang w:val="en-GB" w:eastAsia="nl-NL"/>
              </w:rPr>
              <w:t>17.</w:t>
            </w:r>
          </w:p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27" w:type="pct"/>
            <w:vAlign w:val="center"/>
          </w:tcPr>
          <w:p w:rsidR="00A66863" w:rsidRPr="00A1140A" w:rsidRDefault="00A66863" w:rsidP="0031759C">
            <w:pPr>
              <w:ind w:left="57"/>
              <w:rPr>
                <w:rFonts w:ascii="Arial" w:hAnsi="Arial" w:cs="Aria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Bitki</w:t>
            </w:r>
          </w:p>
          <w:p w:rsidR="00A66863" w:rsidRPr="00A1140A" w:rsidRDefault="00A66863" w:rsidP="0031759C">
            <w:pPr>
              <w:ind w:left="57"/>
              <w:rPr>
                <w:rFonts w:ascii="Arial" w:hAnsi="Arial" w:cs="Arial"/>
                <w:i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(Plant)</w:t>
            </w:r>
          </w:p>
        </w:tc>
        <w:tc>
          <w:tcPr>
            <w:tcW w:w="2135" w:type="pct"/>
            <w:vAlign w:val="center"/>
          </w:tcPr>
          <w:p w:rsidR="00A66863" w:rsidRPr="00A1140A" w:rsidRDefault="00A66863" w:rsidP="0031759C">
            <w:pPr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>Yükseklik</w:t>
            </w:r>
          </w:p>
          <w:p w:rsidR="00A66863" w:rsidRPr="00A1140A" w:rsidRDefault="00A66863" w:rsidP="0031759C">
            <w:pPr>
              <w:ind w:left="113"/>
              <w:rPr>
                <w:rFonts w:ascii="Arial" w:hAnsi="Arial" w:cs="Arial"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(Natural height)</w:t>
            </w:r>
          </w:p>
        </w:tc>
        <w:tc>
          <w:tcPr>
            <w:tcW w:w="344" w:type="pct"/>
            <w:vAlign w:val="center"/>
          </w:tcPr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7</w:t>
            </w:r>
          </w:p>
        </w:tc>
        <w:tc>
          <w:tcPr>
            <w:tcW w:w="1106" w:type="pct"/>
            <w:vAlign w:val="center"/>
          </w:tcPr>
          <w:p w:rsidR="00A66863" w:rsidRPr="00A1140A" w:rsidRDefault="00A66863" w:rsidP="0031759C">
            <w:pPr>
              <w:ind w:left="57"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Uzun</w:t>
            </w:r>
          </w:p>
          <w:p w:rsidR="00A66863" w:rsidRPr="00A1140A" w:rsidRDefault="00A66863" w:rsidP="0031759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(Long)</w:t>
            </w:r>
          </w:p>
        </w:tc>
      </w:tr>
      <w:tr w:rsidR="005E7D58" w:rsidRPr="00A1140A" w:rsidTr="005E7D58">
        <w:trPr>
          <w:cantSplit/>
          <w:trHeight w:val="454"/>
          <w:jc w:val="center"/>
        </w:trPr>
        <w:tc>
          <w:tcPr>
            <w:tcW w:w="287" w:type="pct"/>
            <w:vAlign w:val="center"/>
          </w:tcPr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lang w:val="en-GB" w:eastAsia="nl-NL"/>
              </w:rPr>
              <w:t>18.</w:t>
            </w:r>
          </w:p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127" w:type="pct"/>
            <w:vAlign w:val="center"/>
          </w:tcPr>
          <w:p w:rsidR="00A66863" w:rsidRPr="00A1140A" w:rsidRDefault="00A66863" w:rsidP="0031759C">
            <w:pPr>
              <w:keepNext/>
              <w:ind w:left="57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>Ana Sap</w:t>
            </w:r>
          </w:p>
          <w:p w:rsidR="00A66863" w:rsidRPr="00A1140A" w:rsidRDefault="00A66863" w:rsidP="0031759C">
            <w:pPr>
              <w:keepNext/>
              <w:ind w:left="57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(Main stem)</w:t>
            </w:r>
          </w:p>
        </w:tc>
        <w:tc>
          <w:tcPr>
            <w:tcW w:w="2135" w:type="pct"/>
            <w:vAlign w:val="center"/>
          </w:tcPr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 xml:space="preserve">Renk </w:t>
            </w:r>
          </w:p>
          <w:p w:rsidR="00A66863" w:rsidRPr="00A1140A" w:rsidRDefault="00A66863" w:rsidP="0031759C">
            <w:pPr>
              <w:keepNext/>
              <w:ind w:left="113"/>
              <w:rPr>
                <w:rFonts w:ascii="Arial" w:hAnsi="Arial" w:cs="Arial"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(Color)</w:t>
            </w:r>
          </w:p>
        </w:tc>
        <w:tc>
          <w:tcPr>
            <w:tcW w:w="344" w:type="pct"/>
            <w:vAlign w:val="center"/>
          </w:tcPr>
          <w:p w:rsidR="00A66863" w:rsidRPr="00A1140A" w:rsidRDefault="00A66863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lang w:val="en-GB" w:eastAsia="nl-NL"/>
              </w:rPr>
              <w:t>2</w:t>
            </w:r>
          </w:p>
        </w:tc>
        <w:tc>
          <w:tcPr>
            <w:tcW w:w="1106" w:type="pct"/>
            <w:vAlign w:val="center"/>
          </w:tcPr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Yeşil</w:t>
            </w:r>
          </w:p>
          <w:p w:rsidR="00A66863" w:rsidRPr="00A1140A" w:rsidRDefault="00A66863" w:rsidP="0031759C">
            <w:pPr>
              <w:keepNext/>
              <w:ind w:left="57"/>
              <w:jc w:val="center"/>
              <w:rPr>
                <w:rFonts w:ascii="Arial" w:hAnsi="Arial" w:cs="Arial"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(Medium green)</w:t>
            </w:r>
          </w:p>
        </w:tc>
      </w:tr>
      <w:bookmarkEnd w:id="3"/>
    </w:tbl>
    <w:p w:rsidR="00A66863" w:rsidRDefault="00A66863" w:rsidP="009B2E45">
      <w:pPr>
        <w:jc w:val="center"/>
        <w:rPr>
          <w:rFonts w:ascii="Arial" w:hAnsi="Arial" w:cs="Arial"/>
          <w:b/>
          <w:sz w:val="24"/>
          <w:szCs w:val="24"/>
        </w:rPr>
      </w:pPr>
    </w:p>
    <w:p w:rsidR="00A66863" w:rsidRDefault="00A66863" w:rsidP="009B2E45">
      <w:pPr>
        <w:jc w:val="center"/>
        <w:rPr>
          <w:rFonts w:ascii="Arial" w:hAnsi="Arial" w:cs="Arial"/>
          <w:b/>
          <w:sz w:val="24"/>
          <w:szCs w:val="24"/>
        </w:rPr>
      </w:pPr>
    </w:p>
    <w:p w:rsidR="005E7D58" w:rsidRDefault="005E7D58" w:rsidP="009B2E45">
      <w:pPr>
        <w:jc w:val="center"/>
        <w:rPr>
          <w:rFonts w:ascii="Arial" w:hAnsi="Arial" w:cs="Arial"/>
          <w:b/>
          <w:sz w:val="24"/>
          <w:szCs w:val="24"/>
        </w:rPr>
      </w:pPr>
    </w:p>
    <w:p w:rsidR="009B2E45" w:rsidRPr="00771AFD" w:rsidRDefault="001D5618" w:rsidP="009B2E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VEZİR</w:t>
      </w:r>
      <w:r w:rsidR="009B2E45" w:rsidRPr="00771AFD">
        <w:rPr>
          <w:rFonts w:ascii="Arial" w:hAnsi="Arial" w:cs="Arial"/>
          <w:b/>
          <w:sz w:val="24"/>
          <w:szCs w:val="24"/>
        </w:rPr>
        <w:t xml:space="preserve"> </w:t>
      </w:r>
      <w:r w:rsidR="009B2E45">
        <w:rPr>
          <w:rFonts w:ascii="Arial" w:hAnsi="Arial" w:cs="Arial"/>
          <w:b/>
          <w:sz w:val="24"/>
          <w:szCs w:val="24"/>
        </w:rPr>
        <w:t>KENEVİR</w:t>
      </w:r>
      <w:r w:rsidR="009B2E45" w:rsidRPr="00771AFD">
        <w:rPr>
          <w:rFonts w:ascii="Arial" w:hAnsi="Arial" w:cs="Arial"/>
          <w:b/>
          <w:sz w:val="24"/>
          <w:szCs w:val="24"/>
        </w:rPr>
        <w:t xml:space="preserve"> ÇEŞİDİNİN</w:t>
      </w:r>
    </w:p>
    <w:p w:rsidR="009B2E45" w:rsidRDefault="009B2E45" w:rsidP="009B2E45">
      <w:pPr>
        <w:jc w:val="center"/>
        <w:rPr>
          <w:rFonts w:ascii="Arial" w:hAnsi="Arial" w:cs="Arial"/>
          <w:b/>
          <w:sz w:val="24"/>
          <w:szCs w:val="24"/>
        </w:rPr>
      </w:pPr>
      <w:r w:rsidRPr="00771AFD">
        <w:rPr>
          <w:rFonts w:ascii="Arial" w:hAnsi="Arial" w:cs="Arial"/>
          <w:b/>
          <w:sz w:val="24"/>
          <w:szCs w:val="24"/>
        </w:rPr>
        <w:t>TESCİLİ HAKKINDA RAPOR</w:t>
      </w:r>
    </w:p>
    <w:p w:rsidR="00B23790" w:rsidRDefault="00B23790" w:rsidP="009B2E4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338"/>
        <w:gridCol w:w="5377"/>
      </w:tblGrid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Teknik incelemeyi yapan yetkili kuruluş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 xml:space="preserve">Tohumluk Tescil ve Sertifikasyon Merkez </w:t>
            </w:r>
          </w:p>
          <w:p w:rsidR="003D6FAA" w:rsidRPr="00A1140A" w:rsidRDefault="003D6FAA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Müdürlüğü-Ankara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Raporu isteyen yetkili kuruluş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Islahçı kişi/kuruluş adı ve adresi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</w:rPr>
            </w:pPr>
            <w:r w:rsidRPr="00A1140A">
              <w:rPr>
                <w:rFonts w:ascii="Arial" w:hAnsi="Arial" w:cs="Arial"/>
                <w:b/>
              </w:rPr>
              <w:t>Karadeniz Tarımsal Araştırma Enstitüsü Müdürlüğü - Samsun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Başvuru tarihi ve başvuru sicil no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Başvuru sahibinin adı ve adresi</w:t>
            </w:r>
            <w:r w:rsidRPr="00A1140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</w:rPr>
            </w:pPr>
            <w:r w:rsidRPr="00A1140A">
              <w:rPr>
                <w:rFonts w:ascii="Arial" w:hAnsi="Arial" w:cs="Arial"/>
                <w:b/>
              </w:rPr>
              <w:t>Karadeniz Tarımsal Araştırma Enstitüsü Müdürlüğü - Samsun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i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Başvuran temsilci ise adı ve adresi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Botanik adı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spacing w:line="360" w:lineRule="auto"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Cannabis sativa </w:t>
            </w:r>
            <w:r w:rsidRPr="00A1140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A1140A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Tür adı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Kenevir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Çeşit adı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Vezir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Test istasyonu ve yeri</w:t>
            </w:r>
            <w:r w:rsidRPr="00A1140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Samsun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Test dönemi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2019-2020</w:t>
            </w:r>
          </w:p>
        </w:tc>
      </w:tr>
      <w:tr w:rsidR="003D6FAA" w:rsidRPr="00A1140A" w:rsidTr="0035040E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 xml:space="preserve">Test sonuçlarının verildiği yer ve tarihi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A" w:rsidRPr="00A1140A" w:rsidRDefault="003D6FAA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1140A">
              <w:rPr>
                <w:rFonts w:ascii="Arial" w:hAnsi="Arial" w:cs="Arial"/>
                <w:b/>
                <w:sz w:val="22"/>
                <w:szCs w:val="22"/>
              </w:rPr>
              <w:t>Ankara-2021</w:t>
            </w:r>
          </w:p>
        </w:tc>
      </w:tr>
    </w:tbl>
    <w:p w:rsidR="00B23790" w:rsidRPr="00771AFD" w:rsidRDefault="00B23790" w:rsidP="009B2E45">
      <w:pPr>
        <w:jc w:val="center"/>
        <w:rPr>
          <w:rFonts w:ascii="Arial" w:hAnsi="Arial" w:cs="Arial"/>
          <w:b/>
          <w:sz w:val="24"/>
          <w:szCs w:val="24"/>
        </w:rPr>
      </w:pPr>
    </w:p>
    <w:p w:rsidR="0051230E" w:rsidRPr="00E77AA5" w:rsidRDefault="009228EA" w:rsidP="0051230E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Çizelge 3</w:t>
      </w:r>
      <w:r w:rsidR="0051230E" w:rsidRPr="00E77AA5">
        <w:rPr>
          <w:rFonts w:ascii="Arial" w:hAnsi="Arial" w:cs="Arial"/>
          <w:b/>
          <w:sz w:val="22"/>
          <w:szCs w:val="22"/>
        </w:rPr>
        <w:t>.</w:t>
      </w:r>
      <w:r w:rsidR="0051230E" w:rsidRPr="00E77AA5">
        <w:rPr>
          <w:rFonts w:ascii="Arial" w:hAnsi="Arial" w:cs="Arial"/>
          <w:sz w:val="22"/>
          <w:szCs w:val="22"/>
        </w:rPr>
        <w:t xml:space="preserve"> </w:t>
      </w:r>
      <w:r w:rsidR="001F2CCE">
        <w:rPr>
          <w:rFonts w:ascii="Arial" w:hAnsi="Arial" w:cs="Arial"/>
          <w:sz w:val="22"/>
          <w:szCs w:val="22"/>
        </w:rPr>
        <w:t>Vezir</w:t>
      </w:r>
      <w:r w:rsidR="0051230E" w:rsidRPr="00E77AA5">
        <w:rPr>
          <w:rFonts w:ascii="Arial" w:hAnsi="Arial" w:cs="Arial"/>
          <w:sz w:val="22"/>
          <w:szCs w:val="22"/>
        </w:rPr>
        <w:t xml:space="preserve"> </w:t>
      </w:r>
      <w:r w:rsidR="0051230E">
        <w:rPr>
          <w:rFonts w:ascii="Arial" w:hAnsi="Arial" w:cs="Arial"/>
          <w:sz w:val="22"/>
          <w:szCs w:val="22"/>
        </w:rPr>
        <w:t>Kenevir</w:t>
      </w:r>
      <w:r w:rsidR="0051230E" w:rsidRPr="00E77AA5">
        <w:rPr>
          <w:rFonts w:ascii="Arial" w:hAnsi="Arial" w:cs="Arial"/>
          <w:sz w:val="22"/>
          <w:szCs w:val="22"/>
        </w:rPr>
        <w:t xml:space="preserve"> Çeşidi İ</w:t>
      </w:r>
      <w:r w:rsidR="0051230E">
        <w:rPr>
          <w:rFonts w:ascii="Arial" w:hAnsi="Arial" w:cs="Arial"/>
          <w:sz w:val="22"/>
          <w:szCs w:val="22"/>
        </w:rPr>
        <w:t xml:space="preserve">le İlgili </w:t>
      </w:r>
      <w:r w:rsidR="0051230E" w:rsidRPr="00E77AA5">
        <w:rPr>
          <w:rFonts w:ascii="Arial" w:hAnsi="Arial" w:cs="Arial"/>
          <w:bCs/>
          <w:sz w:val="22"/>
          <w:szCs w:val="22"/>
        </w:rPr>
        <w:t>Farklılık, Yeknesaklık, Durulmuşluk</w:t>
      </w:r>
      <w:r w:rsidR="0051230E" w:rsidRPr="00E77AA5">
        <w:rPr>
          <w:rFonts w:ascii="Arial" w:hAnsi="Arial" w:cs="Arial"/>
        </w:rPr>
        <w:t xml:space="preserve"> </w:t>
      </w:r>
      <w:r w:rsidR="0051230E" w:rsidRPr="00E77AA5">
        <w:rPr>
          <w:rFonts w:ascii="Arial" w:hAnsi="Arial" w:cs="Arial"/>
          <w:bCs/>
          <w:sz w:val="22"/>
          <w:szCs w:val="22"/>
        </w:rPr>
        <w:t xml:space="preserve">(FYD) Testlerine </w:t>
      </w:r>
      <w:r w:rsidR="0051230E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</w:p>
    <w:p w:rsidR="0051230E" w:rsidRDefault="0051230E" w:rsidP="0051230E">
      <w:pPr>
        <w:ind w:righ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 xml:space="preserve">                    </w:t>
      </w:r>
      <w:r w:rsidRPr="00E77AA5">
        <w:rPr>
          <w:rFonts w:ascii="Arial" w:hAnsi="Arial" w:cs="Arial"/>
          <w:bCs/>
          <w:sz w:val="22"/>
          <w:szCs w:val="22"/>
        </w:rPr>
        <w:t>İlişkin Gözlem Değerleri Tablosu</w:t>
      </w:r>
    </w:p>
    <w:p w:rsidR="0051230E" w:rsidRDefault="0051230E" w:rsidP="0051230E">
      <w:pPr>
        <w:ind w:right="-284"/>
        <w:rPr>
          <w:rFonts w:ascii="Arial" w:hAnsi="Arial" w:cs="Arial"/>
          <w:bCs/>
          <w:sz w:val="22"/>
          <w:szCs w:val="22"/>
        </w:rPr>
      </w:pPr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2209"/>
        <w:gridCol w:w="4245"/>
        <w:gridCol w:w="676"/>
        <w:gridCol w:w="2050"/>
      </w:tblGrid>
      <w:tr w:rsidR="0035040E" w:rsidRPr="00A1140A" w:rsidTr="0035040E">
        <w:trPr>
          <w:cantSplit/>
          <w:trHeight w:val="454"/>
          <w:tblHeader/>
          <w:jc w:val="center"/>
        </w:trPr>
        <w:tc>
          <w:tcPr>
            <w:tcW w:w="288" w:type="pct"/>
            <w:vAlign w:val="center"/>
          </w:tcPr>
          <w:p w:rsidR="0035040E" w:rsidRPr="00A1140A" w:rsidRDefault="0035040E" w:rsidP="0031759C">
            <w:pPr>
              <w:rPr>
                <w:rFonts w:ascii="Arial" w:hAnsi="Arial" w:cs="Arial"/>
                <w:b/>
                <w:noProof/>
                <w:lang w:val="fr-FR" w:eastAsia="nl-NL"/>
              </w:rPr>
            </w:pP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fr-FR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fr-FR" w:eastAsia="nl-NL"/>
              </w:rPr>
              <w:t>Upov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fr-FR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fr-FR" w:eastAsia="nl-NL"/>
              </w:rPr>
              <w:t>No</w:t>
            </w:r>
          </w:p>
        </w:tc>
        <w:tc>
          <w:tcPr>
            <w:tcW w:w="3312" w:type="pct"/>
            <w:gridSpan w:val="2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lang w:val="en-US" w:eastAsia="nl-NL"/>
              </w:rPr>
              <w:t>Karakterler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i/>
                <w:lang w:val="en-US" w:eastAsia="nl-NL"/>
              </w:rPr>
            </w:pPr>
            <w:r w:rsidRPr="00A1140A">
              <w:rPr>
                <w:rFonts w:ascii="Arial" w:hAnsi="Arial" w:cs="Arial"/>
                <w:lang w:val="en-US" w:eastAsia="nl-NL"/>
              </w:rPr>
              <w:t>(</w:t>
            </w:r>
            <w:r w:rsidRPr="00A1140A">
              <w:rPr>
                <w:rFonts w:ascii="Arial" w:hAnsi="Arial" w:cs="Arial"/>
                <w:i/>
                <w:lang w:val="en-US" w:eastAsia="nl-NL"/>
              </w:rPr>
              <w:t>Characters)</w:t>
            </w:r>
          </w:p>
        </w:tc>
        <w:tc>
          <w:tcPr>
            <w:tcW w:w="347" w:type="pct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fr-FR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fr-FR" w:eastAsia="nl-NL"/>
              </w:rPr>
              <w:t>Not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noProof/>
                <w:lang w:val="fr-FR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fr-FR" w:eastAsia="nl-NL"/>
              </w:rPr>
              <w:t>(Note)</w:t>
            </w:r>
          </w:p>
        </w:tc>
        <w:tc>
          <w:tcPr>
            <w:tcW w:w="1052" w:type="pct"/>
            <w:vAlign w:val="center"/>
          </w:tcPr>
          <w:p w:rsidR="0035040E" w:rsidRPr="00A1140A" w:rsidRDefault="0035040E" w:rsidP="0031759C">
            <w:pPr>
              <w:ind w:left="57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fr-FR" w:eastAsia="en-US"/>
              </w:rPr>
              <w:t>Açıklamalar</w:t>
            </w:r>
          </w:p>
          <w:p w:rsidR="0035040E" w:rsidRPr="00A1140A" w:rsidRDefault="0035040E" w:rsidP="0031759C">
            <w:pPr>
              <w:ind w:left="57"/>
              <w:jc w:val="center"/>
              <w:rPr>
                <w:rFonts w:ascii="Arial" w:hAnsi="Arial" w:cs="Arial"/>
                <w:i/>
                <w:lang w:val="en-US" w:eastAsia="nl-NL"/>
              </w:rPr>
            </w:pPr>
            <w:r w:rsidRPr="00A1140A">
              <w:rPr>
                <w:rFonts w:ascii="Arial" w:eastAsia="Calibri" w:hAnsi="Arial" w:cs="Arial"/>
                <w:i/>
                <w:szCs w:val="22"/>
                <w:lang w:val="fr-FR" w:eastAsia="en-US"/>
              </w:rPr>
              <w:t>(Explanations)</w:t>
            </w:r>
          </w:p>
        </w:tc>
      </w:tr>
      <w:tr w:rsidR="0035040E" w:rsidRPr="00A1140A" w:rsidTr="0035040E">
        <w:trPr>
          <w:cantSplit/>
          <w:trHeight w:val="454"/>
          <w:jc w:val="center"/>
        </w:trPr>
        <w:tc>
          <w:tcPr>
            <w:tcW w:w="288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fr-FR" w:eastAsia="en-US"/>
              </w:rPr>
              <w:t>7.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134" w:type="pct"/>
            <w:vAlign w:val="center"/>
          </w:tcPr>
          <w:p w:rsidR="0035040E" w:rsidRPr="00A1140A" w:rsidRDefault="0035040E" w:rsidP="0031759C">
            <w:pPr>
              <w:ind w:left="57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 xml:space="preserve">Yaprak </w:t>
            </w:r>
          </w:p>
          <w:p w:rsidR="0035040E" w:rsidRPr="00A1140A" w:rsidRDefault="0035040E" w:rsidP="0031759C">
            <w:pPr>
              <w:ind w:left="57"/>
              <w:rPr>
                <w:rFonts w:ascii="Arial" w:hAnsi="Arial" w:cs="Arial"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(Leaf)</w:t>
            </w:r>
          </w:p>
        </w:tc>
        <w:tc>
          <w:tcPr>
            <w:tcW w:w="2179" w:type="pct"/>
            <w:vAlign w:val="center"/>
          </w:tcPr>
          <w:p w:rsidR="0035040E" w:rsidRPr="00A1140A" w:rsidRDefault="0035040E" w:rsidP="0031759C">
            <w:pPr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>Yaprak Sapında Antosiyanin Renklenmesi</w:t>
            </w:r>
          </w:p>
          <w:p w:rsidR="0035040E" w:rsidRPr="00A1140A" w:rsidRDefault="0035040E" w:rsidP="0031759C">
            <w:pPr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(Anthocyanin coloration of petiole)</w:t>
            </w:r>
          </w:p>
        </w:tc>
        <w:tc>
          <w:tcPr>
            <w:tcW w:w="347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lang w:val="es-ES_tradnl" w:eastAsia="nl-NL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eastAsia="en-US"/>
              </w:rPr>
              <w:t>1</w:t>
            </w:r>
          </w:p>
        </w:tc>
        <w:tc>
          <w:tcPr>
            <w:tcW w:w="1052" w:type="pct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Yok veya çok zayıf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noProof/>
                <w:lang w:val="en-US" w:eastAsia="nl-NL"/>
              </w:rPr>
              <w:t>(</w:t>
            </w: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Absent or very weak)</w:t>
            </w:r>
          </w:p>
        </w:tc>
      </w:tr>
      <w:tr w:rsidR="0035040E" w:rsidRPr="00A1140A" w:rsidTr="0035040E">
        <w:trPr>
          <w:cantSplit/>
          <w:trHeight w:val="454"/>
          <w:jc w:val="center"/>
        </w:trPr>
        <w:tc>
          <w:tcPr>
            <w:tcW w:w="288" w:type="pct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8.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(*)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(+)</w:t>
            </w:r>
          </w:p>
        </w:tc>
        <w:tc>
          <w:tcPr>
            <w:tcW w:w="1134" w:type="pct"/>
            <w:vAlign w:val="center"/>
          </w:tcPr>
          <w:p w:rsidR="0035040E" w:rsidRPr="00A1140A" w:rsidRDefault="0035040E" w:rsidP="0031759C">
            <w:pPr>
              <w:ind w:left="57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 xml:space="preserve">Yaprak </w:t>
            </w:r>
          </w:p>
          <w:p w:rsidR="0035040E" w:rsidRPr="00A1140A" w:rsidRDefault="0035040E" w:rsidP="0031759C">
            <w:pPr>
              <w:ind w:left="57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(Leaf)</w:t>
            </w:r>
          </w:p>
        </w:tc>
        <w:tc>
          <w:tcPr>
            <w:tcW w:w="2179" w:type="pct"/>
            <w:vAlign w:val="center"/>
          </w:tcPr>
          <w:p w:rsidR="0035040E" w:rsidRPr="00A1140A" w:rsidRDefault="0035040E" w:rsidP="0031759C">
            <w:pPr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 xml:space="preserve">Yaprakçık Sayısı </w:t>
            </w:r>
          </w:p>
          <w:p w:rsidR="0035040E" w:rsidRPr="00A1140A" w:rsidRDefault="0035040E" w:rsidP="0031759C">
            <w:pPr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(Number of leaflets)</w:t>
            </w:r>
          </w:p>
        </w:tc>
        <w:tc>
          <w:tcPr>
            <w:tcW w:w="347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2</w:t>
            </w:r>
          </w:p>
        </w:tc>
        <w:tc>
          <w:tcPr>
            <w:tcW w:w="1052" w:type="pct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Orta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(Medium)</w:t>
            </w:r>
          </w:p>
        </w:tc>
      </w:tr>
      <w:tr w:rsidR="0035040E" w:rsidRPr="00A1140A" w:rsidTr="0035040E">
        <w:trPr>
          <w:cantSplit/>
          <w:trHeight w:val="454"/>
          <w:jc w:val="center"/>
        </w:trPr>
        <w:tc>
          <w:tcPr>
            <w:tcW w:w="288" w:type="pct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11.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34" w:type="pct"/>
            <w:vAlign w:val="center"/>
          </w:tcPr>
          <w:p w:rsidR="0035040E" w:rsidRPr="00A1140A" w:rsidRDefault="0035040E" w:rsidP="0031759C">
            <w:pPr>
              <w:keepNext/>
              <w:ind w:left="57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 xml:space="preserve">Çiçeklenme </w:t>
            </w:r>
          </w:p>
          <w:p w:rsidR="0035040E" w:rsidRPr="00A1140A" w:rsidRDefault="0035040E" w:rsidP="0031759C">
            <w:pPr>
              <w:keepNext/>
              <w:ind w:left="57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i/>
                <w:noProof/>
                <w:lang w:val="en-US" w:eastAsia="nl-NL"/>
              </w:rPr>
              <w:t>(Inflorescence)</w:t>
            </w:r>
          </w:p>
        </w:tc>
        <w:tc>
          <w:tcPr>
            <w:tcW w:w="2179" w:type="pct"/>
            <w:vAlign w:val="center"/>
          </w:tcPr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Erkek Çiçeklerin Çiçeklenme Zamanı</w:t>
            </w:r>
          </w:p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(Time of male flowering)</w:t>
            </w:r>
          </w:p>
        </w:tc>
        <w:tc>
          <w:tcPr>
            <w:tcW w:w="347" w:type="pct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9</w:t>
            </w:r>
          </w:p>
        </w:tc>
        <w:tc>
          <w:tcPr>
            <w:tcW w:w="1052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Çok geç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(Very late)</w:t>
            </w:r>
          </w:p>
        </w:tc>
      </w:tr>
      <w:tr w:rsidR="0035040E" w:rsidRPr="00A1140A" w:rsidTr="0035040E">
        <w:trPr>
          <w:cantSplit/>
          <w:trHeight w:val="454"/>
          <w:jc w:val="center"/>
        </w:trPr>
        <w:tc>
          <w:tcPr>
            <w:tcW w:w="288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  <w:t>13.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34" w:type="pct"/>
            <w:vAlign w:val="center"/>
          </w:tcPr>
          <w:p w:rsidR="0035040E" w:rsidRPr="00A1140A" w:rsidRDefault="0035040E" w:rsidP="0031759C">
            <w:pPr>
              <w:keepNext/>
              <w:ind w:left="57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  <w:t xml:space="preserve">Çiçek </w:t>
            </w:r>
          </w:p>
          <w:p w:rsidR="0035040E" w:rsidRPr="00A1140A" w:rsidRDefault="0035040E" w:rsidP="0031759C">
            <w:pPr>
              <w:keepNext/>
              <w:ind w:left="57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snapToGrid w:val="0"/>
                <w:lang w:val="en-US" w:eastAsia="nl-NL"/>
              </w:rPr>
              <w:t>(Inflorescence</w:t>
            </w:r>
          </w:p>
        </w:tc>
        <w:tc>
          <w:tcPr>
            <w:tcW w:w="2179" w:type="pct"/>
            <w:vAlign w:val="center"/>
          </w:tcPr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  <w:t>THC İçeriği</w:t>
            </w:r>
          </w:p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i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snapToGrid w:val="0"/>
                <w:lang w:val="en-US" w:eastAsia="nl-NL"/>
              </w:rPr>
              <w:t>(THC content)</w:t>
            </w:r>
          </w:p>
        </w:tc>
        <w:tc>
          <w:tcPr>
            <w:tcW w:w="347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s-ES_tradnl" w:eastAsia="nl-NL"/>
              </w:rPr>
              <w:t>1</w:t>
            </w:r>
          </w:p>
        </w:tc>
        <w:tc>
          <w:tcPr>
            <w:tcW w:w="1052" w:type="pct"/>
            <w:vAlign w:val="center"/>
          </w:tcPr>
          <w:p w:rsidR="0035040E" w:rsidRPr="00A1140A" w:rsidRDefault="0035040E" w:rsidP="0031759C">
            <w:pPr>
              <w:keepNext/>
              <w:ind w:left="57"/>
              <w:jc w:val="center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  <w:t>Yok veya çok düşük</w:t>
            </w:r>
          </w:p>
          <w:p w:rsidR="0035040E" w:rsidRPr="00A1140A" w:rsidRDefault="0035040E" w:rsidP="0031759C">
            <w:pPr>
              <w:keepNext/>
              <w:ind w:left="57"/>
              <w:jc w:val="center"/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snapToGrid w:val="0"/>
                <w:lang w:val="en-US" w:eastAsia="nl-NL"/>
              </w:rPr>
              <w:t>(</w:t>
            </w:r>
            <w:r w:rsidRPr="00A1140A">
              <w:rPr>
                <w:rFonts w:ascii="Arial" w:hAnsi="Arial" w:cs="Arial"/>
                <w:i/>
                <w:noProof/>
                <w:snapToGrid w:val="0"/>
                <w:lang w:val="en-US" w:eastAsia="nl-NL"/>
              </w:rPr>
              <w:t>absent or very low)</w:t>
            </w:r>
          </w:p>
        </w:tc>
      </w:tr>
      <w:tr w:rsidR="0035040E" w:rsidRPr="00A1140A" w:rsidTr="0035040E">
        <w:trPr>
          <w:cantSplit/>
          <w:trHeight w:val="454"/>
          <w:jc w:val="center"/>
        </w:trPr>
        <w:tc>
          <w:tcPr>
            <w:tcW w:w="288" w:type="pct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14.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35040E" w:rsidRPr="00A1140A" w:rsidRDefault="0035040E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34" w:type="pct"/>
            <w:vAlign w:val="center"/>
          </w:tcPr>
          <w:p w:rsidR="0035040E" w:rsidRPr="00A1140A" w:rsidRDefault="0035040E" w:rsidP="0031759C">
            <w:pPr>
              <w:ind w:left="57"/>
              <w:rPr>
                <w:rFonts w:ascii="Arial" w:hAnsi="Arial" w:cs="Aria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Bitki</w:t>
            </w:r>
          </w:p>
          <w:p w:rsidR="0035040E" w:rsidRPr="00A1140A" w:rsidRDefault="0035040E" w:rsidP="0031759C">
            <w:pPr>
              <w:ind w:left="57"/>
              <w:rPr>
                <w:rFonts w:ascii="Arial" w:hAnsi="Arial" w:cs="Arial"/>
                <w:i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(Plant)</w:t>
            </w:r>
          </w:p>
        </w:tc>
        <w:tc>
          <w:tcPr>
            <w:tcW w:w="2179" w:type="pct"/>
            <w:vAlign w:val="center"/>
          </w:tcPr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 xml:space="preserve">Hermofrodit Bitkilerinin Oranı </w:t>
            </w:r>
          </w:p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(Proportion of hermaphrodite</w:t>
            </w:r>
            <w:r w:rsidRPr="00A1140A">
              <w:rPr>
                <w:rFonts w:ascii="Arial" w:hAnsi="Arial" w:cs="Arial"/>
                <w:i/>
                <w:noProof/>
                <w:szCs w:val="24"/>
                <w:lang w:val="en-US" w:eastAsia="nl-NL"/>
              </w:rPr>
              <w:t xml:space="preserve"> </w:t>
            </w: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plants)</w:t>
            </w:r>
          </w:p>
        </w:tc>
        <w:tc>
          <w:tcPr>
            <w:tcW w:w="347" w:type="pct"/>
            <w:vAlign w:val="center"/>
          </w:tcPr>
          <w:p w:rsidR="0035040E" w:rsidRPr="00A1140A" w:rsidRDefault="0035040E" w:rsidP="0031759C">
            <w:pPr>
              <w:spacing w:line="259" w:lineRule="auto"/>
              <w:jc w:val="center"/>
              <w:rPr>
                <w:rFonts w:ascii="Arial" w:eastAsia="Calibri" w:hAnsi="Arial" w:cs="Arial"/>
                <w:b/>
                <w:szCs w:val="22"/>
                <w:lang w:val="es-ES_tradnl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_tradnl" w:eastAsia="en-US"/>
              </w:rPr>
              <w:t>1</w:t>
            </w:r>
          </w:p>
        </w:tc>
        <w:tc>
          <w:tcPr>
            <w:tcW w:w="1052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Düşük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(Low)</w:t>
            </w:r>
          </w:p>
        </w:tc>
      </w:tr>
      <w:tr w:rsidR="0035040E" w:rsidRPr="00A1140A" w:rsidTr="0035040E">
        <w:trPr>
          <w:cantSplit/>
          <w:trHeight w:val="454"/>
          <w:jc w:val="center"/>
        </w:trPr>
        <w:tc>
          <w:tcPr>
            <w:tcW w:w="288" w:type="pct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15.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35040E" w:rsidRPr="00A1140A" w:rsidRDefault="0035040E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34" w:type="pct"/>
            <w:vAlign w:val="center"/>
          </w:tcPr>
          <w:p w:rsidR="0035040E" w:rsidRPr="00A1140A" w:rsidRDefault="0035040E" w:rsidP="0031759C">
            <w:pPr>
              <w:ind w:left="57"/>
              <w:rPr>
                <w:rFonts w:ascii="Arial" w:hAnsi="Arial" w:cs="Aria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Bitki</w:t>
            </w:r>
          </w:p>
          <w:p w:rsidR="0035040E" w:rsidRPr="00A1140A" w:rsidRDefault="0035040E" w:rsidP="0031759C">
            <w:pPr>
              <w:ind w:left="57"/>
              <w:rPr>
                <w:rFonts w:ascii="Arial" w:hAnsi="Arial" w:cs="Arial"/>
                <w:i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(Plant)</w:t>
            </w:r>
          </w:p>
        </w:tc>
        <w:tc>
          <w:tcPr>
            <w:tcW w:w="2179" w:type="pct"/>
            <w:vAlign w:val="center"/>
          </w:tcPr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 xml:space="preserve">Dişi Bitkilerin Oranı </w:t>
            </w:r>
          </w:p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(Proportion of female plants)</w:t>
            </w:r>
          </w:p>
        </w:tc>
        <w:tc>
          <w:tcPr>
            <w:tcW w:w="347" w:type="pct"/>
            <w:vAlign w:val="center"/>
          </w:tcPr>
          <w:p w:rsidR="0035040E" w:rsidRPr="00A1140A" w:rsidRDefault="0035040E" w:rsidP="0031759C">
            <w:pPr>
              <w:spacing w:line="259" w:lineRule="auto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3</w:t>
            </w:r>
          </w:p>
        </w:tc>
        <w:tc>
          <w:tcPr>
            <w:tcW w:w="1052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Orta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(Medium)</w:t>
            </w:r>
          </w:p>
        </w:tc>
      </w:tr>
      <w:tr w:rsidR="0035040E" w:rsidRPr="00A1140A" w:rsidTr="0035040E">
        <w:trPr>
          <w:cantSplit/>
          <w:trHeight w:val="454"/>
          <w:jc w:val="center"/>
        </w:trPr>
        <w:tc>
          <w:tcPr>
            <w:tcW w:w="288" w:type="pct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16.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35040E" w:rsidRPr="00A1140A" w:rsidRDefault="0035040E" w:rsidP="0031759C">
            <w:pPr>
              <w:jc w:val="center"/>
              <w:rPr>
                <w:rFonts w:ascii="Arial" w:eastAsia="Calibri" w:hAnsi="Arial" w:cs="Arial"/>
                <w:b/>
                <w:szCs w:val="22"/>
                <w:lang w:val="es-ES" w:eastAsia="en-US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34" w:type="pct"/>
            <w:vAlign w:val="center"/>
          </w:tcPr>
          <w:p w:rsidR="0035040E" w:rsidRPr="00A1140A" w:rsidRDefault="0035040E" w:rsidP="0031759C">
            <w:pPr>
              <w:ind w:left="57"/>
              <w:rPr>
                <w:rFonts w:ascii="Arial" w:hAnsi="Arial" w:cs="Aria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Bitki</w:t>
            </w:r>
          </w:p>
          <w:p w:rsidR="0035040E" w:rsidRPr="00A1140A" w:rsidRDefault="0035040E" w:rsidP="0031759C">
            <w:pPr>
              <w:ind w:left="57"/>
              <w:rPr>
                <w:rFonts w:ascii="Arial" w:hAnsi="Arial" w:cs="Arial"/>
                <w:i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(Plant)</w:t>
            </w:r>
          </w:p>
        </w:tc>
        <w:tc>
          <w:tcPr>
            <w:tcW w:w="2179" w:type="pct"/>
            <w:vAlign w:val="center"/>
          </w:tcPr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 xml:space="preserve">Erkek Bitkilerin Oranı </w:t>
            </w:r>
          </w:p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(Proportion of male plants)</w:t>
            </w:r>
          </w:p>
        </w:tc>
        <w:tc>
          <w:tcPr>
            <w:tcW w:w="347" w:type="pct"/>
            <w:vAlign w:val="center"/>
          </w:tcPr>
          <w:p w:rsidR="0035040E" w:rsidRPr="00A1140A" w:rsidRDefault="0035040E" w:rsidP="0031759C">
            <w:pPr>
              <w:spacing w:line="259" w:lineRule="auto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 w:rsidRPr="00A1140A">
              <w:rPr>
                <w:rFonts w:ascii="Arial" w:eastAsia="Calibri" w:hAnsi="Arial" w:cs="Arial"/>
                <w:b/>
                <w:szCs w:val="22"/>
                <w:lang w:val="es-ES" w:eastAsia="en-US"/>
              </w:rPr>
              <w:t>3</w:t>
            </w:r>
          </w:p>
        </w:tc>
        <w:tc>
          <w:tcPr>
            <w:tcW w:w="1052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Orta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(Medium)</w:t>
            </w:r>
          </w:p>
        </w:tc>
      </w:tr>
      <w:tr w:rsidR="0035040E" w:rsidRPr="00A1140A" w:rsidTr="0035040E">
        <w:trPr>
          <w:cantSplit/>
          <w:trHeight w:val="454"/>
          <w:jc w:val="center"/>
        </w:trPr>
        <w:tc>
          <w:tcPr>
            <w:tcW w:w="288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lang w:val="en-GB" w:eastAsia="nl-NL"/>
              </w:rPr>
              <w:t>17.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34" w:type="pct"/>
            <w:vAlign w:val="center"/>
          </w:tcPr>
          <w:p w:rsidR="0035040E" w:rsidRPr="00A1140A" w:rsidRDefault="0035040E" w:rsidP="0031759C">
            <w:pPr>
              <w:ind w:left="57"/>
              <w:rPr>
                <w:rFonts w:ascii="Arial" w:hAnsi="Arial" w:cs="Aria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Bitki</w:t>
            </w:r>
          </w:p>
          <w:p w:rsidR="0035040E" w:rsidRPr="00A1140A" w:rsidRDefault="0035040E" w:rsidP="0031759C">
            <w:pPr>
              <w:ind w:left="57"/>
              <w:rPr>
                <w:rFonts w:ascii="Arial" w:hAnsi="Arial" w:cs="Arial"/>
                <w:i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(Plant)</w:t>
            </w:r>
          </w:p>
        </w:tc>
        <w:tc>
          <w:tcPr>
            <w:tcW w:w="2179" w:type="pct"/>
            <w:vAlign w:val="center"/>
          </w:tcPr>
          <w:p w:rsidR="0035040E" w:rsidRPr="00A1140A" w:rsidRDefault="0035040E" w:rsidP="0031759C">
            <w:pPr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>Yükseklik</w:t>
            </w:r>
          </w:p>
          <w:p w:rsidR="0035040E" w:rsidRPr="00A1140A" w:rsidRDefault="0035040E" w:rsidP="0031759C">
            <w:pPr>
              <w:ind w:left="113"/>
              <w:rPr>
                <w:rFonts w:ascii="Arial" w:hAnsi="Arial" w:cs="Arial"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(Natural height)</w:t>
            </w:r>
          </w:p>
        </w:tc>
        <w:tc>
          <w:tcPr>
            <w:tcW w:w="347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7</w:t>
            </w:r>
          </w:p>
        </w:tc>
        <w:tc>
          <w:tcPr>
            <w:tcW w:w="1052" w:type="pct"/>
            <w:vAlign w:val="center"/>
          </w:tcPr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Uzun</w:t>
            </w:r>
          </w:p>
          <w:p w:rsidR="0035040E" w:rsidRPr="00A1140A" w:rsidRDefault="0035040E" w:rsidP="0031759C">
            <w:pPr>
              <w:jc w:val="center"/>
              <w:rPr>
                <w:rFonts w:ascii="Arial" w:hAnsi="Arial" w:cs="Arial"/>
                <w:b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(Long)</w:t>
            </w:r>
          </w:p>
        </w:tc>
      </w:tr>
      <w:tr w:rsidR="0035040E" w:rsidRPr="00A1140A" w:rsidTr="0035040E">
        <w:trPr>
          <w:cantSplit/>
          <w:trHeight w:val="454"/>
          <w:jc w:val="center"/>
        </w:trPr>
        <w:tc>
          <w:tcPr>
            <w:tcW w:w="288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lang w:val="en-GB" w:eastAsia="nl-NL"/>
              </w:rPr>
              <w:t>18.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134" w:type="pct"/>
            <w:vAlign w:val="center"/>
          </w:tcPr>
          <w:p w:rsidR="0035040E" w:rsidRPr="00A1140A" w:rsidRDefault="0035040E" w:rsidP="0031759C">
            <w:pPr>
              <w:keepNext/>
              <w:ind w:left="57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>Ana Sap</w:t>
            </w:r>
          </w:p>
          <w:p w:rsidR="0035040E" w:rsidRPr="00A1140A" w:rsidRDefault="0035040E" w:rsidP="0031759C">
            <w:pPr>
              <w:keepNext/>
              <w:ind w:left="57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(Main stem)</w:t>
            </w:r>
          </w:p>
        </w:tc>
        <w:tc>
          <w:tcPr>
            <w:tcW w:w="2179" w:type="pct"/>
            <w:vAlign w:val="center"/>
          </w:tcPr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b/>
                <w:bCs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bCs/>
                <w:noProof/>
                <w:lang w:val="en-US" w:eastAsia="nl-NL"/>
              </w:rPr>
              <w:t xml:space="preserve">Renk </w:t>
            </w:r>
          </w:p>
          <w:p w:rsidR="0035040E" w:rsidRPr="00A1140A" w:rsidRDefault="0035040E" w:rsidP="0031759C">
            <w:pPr>
              <w:keepNext/>
              <w:ind w:left="113"/>
              <w:rPr>
                <w:rFonts w:ascii="Arial" w:hAnsi="Arial" w:cs="Arial"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Cs/>
                <w:i/>
                <w:noProof/>
                <w:lang w:val="en-US" w:eastAsia="nl-NL"/>
              </w:rPr>
              <w:t>(Color)</w:t>
            </w:r>
          </w:p>
        </w:tc>
        <w:tc>
          <w:tcPr>
            <w:tcW w:w="347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lang w:val="en-GB" w:eastAsia="nl-NL"/>
              </w:rPr>
            </w:pPr>
            <w:r w:rsidRPr="00A1140A">
              <w:rPr>
                <w:rFonts w:ascii="Arial" w:hAnsi="Arial" w:cs="Arial"/>
                <w:b/>
                <w:lang w:val="en-GB" w:eastAsia="nl-NL"/>
              </w:rPr>
              <w:t>2</w:t>
            </w:r>
          </w:p>
        </w:tc>
        <w:tc>
          <w:tcPr>
            <w:tcW w:w="1052" w:type="pct"/>
            <w:vAlign w:val="center"/>
          </w:tcPr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b/>
                <w:noProof/>
                <w:lang w:val="en-US" w:eastAsia="nl-NL"/>
              </w:rPr>
              <w:t>Yeşil</w:t>
            </w:r>
          </w:p>
          <w:p w:rsidR="0035040E" w:rsidRPr="00A1140A" w:rsidRDefault="0035040E" w:rsidP="0031759C">
            <w:pPr>
              <w:keepNext/>
              <w:jc w:val="center"/>
              <w:rPr>
                <w:rFonts w:ascii="Arial" w:hAnsi="Arial" w:cs="Arial"/>
                <w:bCs/>
                <w:i/>
                <w:noProof/>
                <w:lang w:val="en-US" w:eastAsia="nl-NL"/>
              </w:rPr>
            </w:pPr>
            <w:r w:rsidRPr="00A1140A">
              <w:rPr>
                <w:rFonts w:ascii="Arial" w:hAnsi="Arial" w:cs="Arial"/>
                <w:i/>
                <w:noProof/>
                <w:lang w:val="en-US" w:eastAsia="nl-NL"/>
              </w:rPr>
              <w:t>(Medium green)</w:t>
            </w:r>
          </w:p>
        </w:tc>
      </w:tr>
    </w:tbl>
    <w:p w:rsidR="009B2E45" w:rsidRPr="00771AFD" w:rsidRDefault="009B2E45" w:rsidP="009B2E45">
      <w:pPr>
        <w:jc w:val="center"/>
        <w:rPr>
          <w:rFonts w:ascii="Arial" w:hAnsi="Arial" w:cs="Arial"/>
        </w:rPr>
      </w:pPr>
    </w:p>
    <w:sectPr w:rsidR="009B2E45" w:rsidRPr="00771AFD" w:rsidSect="009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71" w:rsidRDefault="00100371" w:rsidP="001661D4">
      <w:r>
        <w:separator/>
      </w:r>
    </w:p>
  </w:endnote>
  <w:endnote w:type="continuationSeparator" w:id="0">
    <w:p w:rsidR="00100371" w:rsidRDefault="00100371" w:rsidP="0016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71" w:rsidRDefault="00100371" w:rsidP="001661D4">
      <w:r>
        <w:separator/>
      </w:r>
    </w:p>
  </w:footnote>
  <w:footnote w:type="continuationSeparator" w:id="0">
    <w:p w:rsidR="00100371" w:rsidRDefault="00100371" w:rsidP="0016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D6"/>
    <w:rsid w:val="0002280D"/>
    <w:rsid w:val="000400DC"/>
    <w:rsid w:val="000809DC"/>
    <w:rsid w:val="000A01CE"/>
    <w:rsid w:val="000A4B05"/>
    <w:rsid w:val="000E42EB"/>
    <w:rsid w:val="00100371"/>
    <w:rsid w:val="00116A72"/>
    <w:rsid w:val="001401C8"/>
    <w:rsid w:val="001661D4"/>
    <w:rsid w:val="001B01B7"/>
    <w:rsid w:val="001D34B4"/>
    <w:rsid w:val="001D5618"/>
    <w:rsid w:val="001F2CCE"/>
    <w:rsid w:val="001F3D59"/>
    <w:rsid w:val="001F435B"/>
    <w:rsid w:val="001F7FFC"/>
    <w:rsid w:val="00200A68"/>
    <w:rsid w:val="00206C0A"/>
    <w:rsid w:val="00207EA9"/>
    <w:rsid w:val="00222FB1"/>
    <w:rsid w:val="00244D83"/>
    <w:rsid w:val="00251AFB"/>
    <w:rsid w:val="00270E5B"/>
    <w:rsid w:val="00272975"/>
    <w:rsid w:val="00274E2E"/>
    <w:rsid w:val="00293B54"/>
    <w:rsid w:val="002B0575"/>
    <w:rsid w:val="002B2801"/>
    <w:rsid w:val="002B4FA8"/>
    <w:rsid w:val="002B774B"/>
    <w:rsid w:val="002D7189"/>
    <w:rsid w:val="00315770"/>
    <w:rsid w:val="0032641D"/>
    <w:rsid w:val="003336E6"/>
    <w:rsid w:val="00333E57"/>
    <w:rsid w:val="0035040E"/>
    <w:rsid w:val="00365189"/>
    <w:rsid w:val="003B654B"/>
    <w:rsid w:val="003C576B"/>
    <w:rsid w:val="003C6A71"/>
    <w:rsid w:val="003D6FAA"/>
    <w:rsid w:val="003E24E7"/>
    <w:rsid w:val="00404B35"/>
    <w:rsid w:val="00442DF6"/>
    <w:rsid w:val="00491F73"/>
    <w:rsid w:val="004A6B0B"/>
    <w:rsid w:val="004C4BEF"/>
    <w:rsid w:val="004E3379"/>
    <w:rsid w:val="00504357"/>
    <w:rsid w:val="0051230E"/>
    <w:rsid w:val="0058609C"/>
    <w:rsid w:val="005D23CA"/>
    <w:rsid w:val="005D75FB"/>
    <w:rsid w:val="005E7D58"/>
    <w:rsid w:val="005F6D94"/>
    <w:rsid w:val="006070D1"/>
    <w:rsid w:val="00655F65"/>
    <w:rsid w:val="0067232A"/>
    <w:rsid w:val="00680DEF"/>
    <w:rsid w:val="0068197C"/>
    <w:rsid w:val="0069131A"/>
    <w:rsid w:val="00694BFD"/>
    <w:rsid w:val="006B0E4C"/>
    <w:rsid w:val="006E46AE"/>
    <w:rsid w:val="006F2B4F"/>
    <w:rsid w:val="00700963"/>
    <w:rsid w:val="0073241A"/>
    <w:rsid w:val="007440C8"/>
    <w:rsid w:val="00752D3D"/>
    <w:rsid w:val="00753730"/>
    <w:rsid w:val="00767DDC"/>
    <w:rsid w:val="00771AFD"/>
    <w:rsid w:val="00783756"/>
    <w:rsid w:val="007B5039"/>
    <w:rsid w:val="007C0617"/>
    <w:rsid w:val="007D2459"/>
    <w:rsid w:val="007E1E2D"/>
    <w:rsid w:val="007F06AE"/>
    <w:rsid w:val="00803EA9"/>
    <w:rsid w:val="008166ED"/>
    <w:rsid w:val="0082069A"/>
    <w:rsid w:val="008279DC"/>
    <w:rsid w:val="0083049D"/>
    <w:rsid w:val="00830C8A"/>
    <w:rsid w:val="00861A31"/>
    <w:rsid w:val="0086649E"/>
    <w:rsid w:val="00872364"/>
    <w:rsid w:val="00872DD8"/>
    <w:rsid w:val="008755AB"/>
    <w:rsid w:val="008E5475"/>
    <w:rsid w:val="009228EA"/>
    <w:rsid w:val="00937B44"/>
    <w:rsid w:val="009B2E45"/>
    <w:rsid w:val="00A26BC4"/>
    <w:rsid w:val="00A60A60"/>
    <w:rsid w:val="00A63668"/>
    <w:rsid w:val="00A66863"/>
    <w:rsid w:val="00A731D3"/>
    <w:rsid w:val="00A831C0"/>
    <w:rsid w:val="00AA71E6"/>
    <w:rsid w:val="00AB6581"/>
    <w:rsid w:val="00AE28B7"/>
    <w:rsid w:val="00AE53FA"/>
    <w:rsid w:val="00AF6214"/>
    <w:rsid w:val="00B1632F"/>
    <w:rsid w:val="00B2250D"/>
    <w:rsid w:val="00B23790"/>
    <w:rsid w:val="00B275F3"/>
    <w:rsid w:val="00B56DB6"/>
    <w:rsid w:val="00B6292B"/>
    <w:rsid w:val="00B755D6"/>
    <w:rsid w:val="00B82359"/>
    <w:rsid w:val="00BB77E2"/>
    <w:rsid w:val="00BB7EC0"/>
    <w:rsid w:val="00BE090B"/>
    <w:rsid w:val="00BE6E9C"/>
    <w:rsid w:val="00BF2FEA"/>
    <w:rsid w:val="00C120CB"/>
    <w:rsid w:val="00C237AA"/>
    <w:rsid w:val="00C25B3E"/>
    <w:rsid w:val="00C331EB"/>
    <w:rsid w:val="00C530E6"/>
    <w:rsid w:val="00C534FA"/>
    <w:rsid w:val="00C67C02"/>
    <w:rsid w:val="00C7182E"/>
    <w:rsid w:val="00C97D6C"/>
    <w:rsid w:val="00CA45A9"/>
    <w:rsid w:val="00CB4069"/>
    <w:rsid w:val="00CB7DDF"/>
    <w:rsid w:val="00CC4D18"/>
    <w:rsid w:val="00CE4E96"/>
    <w:rsid w:val="00CF6E83"/>
    <w:rsid w:val="00D01375"/>
    <w:rsid w:val="00D22BF3"/>
    <w:rsid w:val="00D43359"/>
    <w:rsid w:val="00D46595"/>
    <w:rsid w:val="00D80FF2"/>
    <w:rsid w:val="00D91268"/>
    <w:rsid w:val="00DB0FC6"/>
    <w:rsid w:val="00DC1C7E"/>
    <w:rsid w:val="00DC56A2"/>
    <w:rsid w:val="00DE5325"/>
    <w:rsid w:val="00DE592D"/>
    <w:rsid w:val="00DF53AE"/>
    <w:rsid w:val="00E10339"/>
    <w:rsid w:val="00E22E81"/>
    <w:rsid w:val="00E65A74"/>
    <w:rsid w:val="00E77AA5"/>
    <w:rsid w:val="00EA0AC5"/>
    <w:rsid w:val="00EA6A5A"/>
    <w:rsid w:val="00EF4F68"/>
    <w:rsid w:val="00EF55DD"/>
    <w:rsid w:val="00EF6EFB"/>
    <w:rsid w:val="00F06993"/>
    <w:rsid w:val="00F25214"/>
    <w:rsid w:val="00F450D2"/>
    <w:rsid w:val="00F56D84"/>
    <w:rsid w:val="00F57D4F"/>
    <w:rsid w:val="00F6133C"/>
    <w:rsid w:val="00F64B3F"/>
    <w:rsid w:val="00F822A0"/>
    <w:rsid w:val="00F9746A"/>
    <w:rsid w:val="00F9748D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76C6"/>
  <w15:docId w15:val="{E3F64040-509F-4233-A9C0-4D0A025F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71AFD"/>
    <w:pPr>
      <w:keepNext/>
      <w:jc w:val="center"/>
      <w:outlineLvl w:val="4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771AF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71AFD"/>
    <w:rPr>
      <w:b/>
      <w:sz w:val="36"/>
    </w:rPr>
  </w:style>
  <w:style w:type="character" w:customStyle="1" w:styleId="GvdeMetniChar">
    <w:name w:val="Gövde Metni Char"/>
    <w:basedOn w:val="VarsaylanParagrafYazTipi"/>
    <w:link w:val="GvdeMetni"/>
    <w:rsid w:val="00771AFD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GvdeMetni2">
    <w:name w:val="Body Text 2"/>
    <w:basedOn w:val="Normal"/>
    <w:link w:val="GvdeMetni2Char"/>
    <w:rsid w:val="00771AFD"/>
    <w:pPr>
      <w:jc w:val="center"/>
    </w:pPr>
    <w:rPr>
      <w:b/>
      <w:sz w:val="36"/>
    </w:rPr>
  </w:style>
  <w:style w:type="character" w:customStyle="1" w:styleId="GvdeMetni2Char">
    <w:name w:val="Gövde Metni 2 Char"/>
    <w:basedOn w:val="VarsaylanParagrafYazTipi"/>
    <w:link w:val="GvdeMetni2"/>
    <w:rsid w:val="00771AFD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customStyle="1" w:styleId="a">
    <w:basedOn w:val="Normal"/>
    <w:next w:val="stBilgi"/>
    <w:link w:val="stBilgiChar"/>
    <w:rsid w:val="00771A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a"/>
    <w:rsid w:val="00771AFD"/>
  </w:style>
  <w:style w:type="paragraph" w:styleId="stBilgi">
    <w:name w:val="header"/>
    <w:basedOn w:val="Normal"/>
    <w:link w:val="stBilgiChar1"/>
    <w:uiPriority w:val="99"/>
    <w:unhideWhenUsed/>
    <w:rsid w:val="00771AF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771A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A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A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1661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61D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6B0E39-9274-4396-9E89-5654D6EADC4E}"/>
</file>

<file path=customXml/itemProps2.xml><?xml version="1.0" encoding="utf-8"?>
<ds:datastoreItem xmlns:ds="http://schemas.openxmlformats.org/officeDocument/2006/customXml" ds:itemID="{22554097-A3FA-432E-AADA-A3E359FA40F3}"/>
</file>

<file path=customXml/itemProps3.xml><?xml version="1.0" encoding="utf-8"?>
<ds:datastoreItem xmlns:ds="http://schemas.openxmlformats.org/officeDocument/2006/customXml" ds:itemID="{BD41A42C-8A9A-4D00-BE50-43B7FF814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 AKAL</cp:lastModifiedBy>
  <cp:revision>218</cp:revision>
  <dcterms:created xsi:type="dcterms:W3CDTF">2021-02-24T20:41:00Z</dcterms:created>
  <dcterms:modified xsi:type="dcterms:W3CDTF">2021-03-03T14:06:00Z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