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04C6" w:rsidRPr="002D04C6" w:rsidRDefault="002D04C6" w:rsidP="002D04C6">
      <w:pPr>
        <w:shd w:val="clear" w:color="auto" w:fill="FFFFFF"/>
        <w:spacing w:before="300" w:after="150" w:line="240" w:lineRule="auto"/>
        <w:jc w:val="center"/>
        <w:outlineLvl w:val="0"/>
        <w:rPr>
          <w:rFonts w:ascii="Segoe UI" w:eastAsia="Times New Roman" w:hAnsi="Segoe UI" w:cs="Segoe UI"/>
          <w:b/>
          <w:bCs/>
          <w:color w:val="666666"/>
          <w:kern w:val="36"/>
          <w:szCs w:val="24"/>
          <w:lang w:eastAsia="tr-TR"/>
        </w:rPr>
      </w:pPr>
      <w:r w:rsidRPr="002D04C6">
        <w:rPr>
          <w:rFonts w:ascii="Segoe UI" w:eastAsia="Times New Roman" w:hAnsi="Segoe UI" w:cs="Segoe UI"/>
          <w:b/>
          <w:bCs/>
          <w:color w:val="666666"/>
          <w:kern w:val="36"/>
          <w:szCs w:val="24"/>
          <w:lang w:eastAsia="tr-TR"/>
        </w:rPr>
        <w:t>Staj Başvuruları</w:t>
      </w:r>
      <w:bookmarkStart w:id="0" w:name="_GoBack"/>
      <w:bookmarkEnd w:id="0"/>
      <w:r w:rsidRPr="002D04C6">
        <w:rPr>
          <w:rFonts w:ascii="Segoe UI" w:eastAsia="Times New Roman" w:hAnsi="Segoe UI" w:cs="Segoe UI"/>
          <w:b/>
          <w:bCs/>
          <w:color w:val="666666"/>
          <w:kern w:val="36"/>
          <w:szCs w:val="24"/>
          <w:lang w:eastAsia="tr-TR"/>
        </w:rPr>
        <w:t xml:space="preserve"> Sonuçlandı</w:t>
      </w:r>
    </w:p>
    <w:p w:rsidR="002D04C6" w:rsidRPr="00DB7BB4" w:rsidRDefault="00DB7BB4" w:rsidP="00937E42">
      <w:pPr>
        <w:pStyle w:val="NormalWeb"/>
        <w:shd w:val="clear" w:color="auto" w:fill="FFFFFF"/>
        <w:spacing w:before="0" w:beforeAutospacing="0" w:after="150" w:afterAutospacing="0"/>
        <w:jc w:val="both"/>
        <w:rPr>
          <w:rStyle w:val="Gl"/>
          <w:color w:val="333333"/>
        </w:rPr>
      </w:pPr>
      <w:r w:rsidRPr="00DB7BB4">
        <w:rPr>
          <w:rStyle w:val="Gl"/>
          <w:color w:val="333333"/>
        </w:rPr>
        <w:t xml:space="preserve">Tohumluk Tescil ve Sertifikasyon Merkez Müdürlüğünce oluşturulan Staj Yürütme Komisyonu tarafından staj başvurusu kabul edilen öğrenci listesi aşağıdadır. </w:t>
      </w:r>
    </w:p>
    <w:tbl>
      <w:tblPr>
        <w:tblW w:w="7797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3"/>
        <w:gridCol w:w="2630"/>
        <w:gridCol w:w="4694"/>
      </w:tblGrid>
      <w:tr w:rsidR="00DB7BB4" w:rsidRPr="002D04C6" w:rsidTr="00DB7BB4">
        <w:trPr>
          <w:trHeight w:val="630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Sıra</w:t>
            </w:r>
            <w:r w:rsidRPr="002D04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br/>
              <w:t>No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Adı Soyadı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CE6F1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tr-TR"/>
              </w:rPr>
              <w:t>Fakülte</w:t>
            </w:r>
          </w:p>
        </w:tc>
      </w:tr>
      <w:tr w:rsidR="00DB7BB4" w:rsidRPr="002D04C6" w:rsidTr="00DB7BB4">
        <w:trPr>
          <w:trHeight w:val="190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Hazal ERUL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Adnan Menderes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Zeynep DALMIŞ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7D04">
              <w:rPr>
                <w:sz w:val="20"/>
                <w:szCs w:val="20"/>
              </w:rPr>
              <w:t>Nisanur</w:t>
            </w:r>
            <w:proofErr w:type="spellEnd"/>
            <w:r w:rsidRPr="00BB7D04">
              <w:rPr>
                <w:sz w:val="20"/>
                <w:szCs w:val="20"/>
              </w:rPr>
              <w:t xml:space="preserve"> SAĞLAMER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İbrahim BULUÇ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Osmaniye Korkut Ata Üniversitesi Organik Tarım İşlet.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Öykü MUTLUER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Abant İzzet Baysal Üniversitesi Ziraat ve Doğa Bilimleri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Elif Gamze DOĞAN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 xml:space="preserve">Erciyes Üniversitesi </w:t>
            </w:r>
            <w:proofErr w:type="spellStart"/>
            <w:r w:rsidRPr="00BB7D04">
              <w:rPr>
                <w:color w:val="000000"/>
                <w:sz w:val="20"/>
                <w:szCs w:val="20"/>
              </w:rPr>
              <w:t>Seyrani</w:t>
            </w:r>
            <w:proofErr w:type="spellEnd"/>
            <w:r w:rsidRPr="00BB7D04">
              <w:rPr>
                <w:color w:val="000000"/>
                <w:sz w:val="20"/>
                <w:szCs w:val="20"/>
              </w:rPr>
              <w:t xml:space="preserve">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Sabahat KARTAL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İrem Edibe ÖZGÜL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Yasemin SAKAR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DB7B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 xml:space="preserve">Selçuk Üniversitesi Çumra </w:t>
            </w:r>
            <w:r>
              <w:rPr>
                <w:color w:val="000000"/>
                <w:sz w:val="20"/>
                <w:szCs w:val="20"/>
              </w:rPr>
              <w:t>Uygulamalı</w:t>
            </w:r>
            <w:r w:rsidRPr="00BB7D04">
              <w:rPr>
                <w:color w:val="000000"/>
                <w:sz w:val="20"/>
                <w:szCs w:val="20"/>
              </w:rPr>
              <w:t xml:space="preserve"> Bilimler Yüksekokulu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Fadime YILMAZ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Cemil AYAN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Aybüke YÜKSEL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Şakir ÇETİNER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Furkan ATAM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19 Mayıs Üniversitesi Ziraat Fakültesi (2 Sınıf Stajı)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15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Mustafa Furkan TÜRESİN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19 Mayıs Üniversitesi Ziraat Fakültesi (2 Sınıf Stajı)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16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proofErr w:type="spellStart"/>
            <w:r w:rsidRPr="00BB7D04">
              <w:rPr>
                <w:sz w:val="20"/>
                <w:szCs w:val="20"/>
              </w:rPr>
              <w:t>Noman</w:t>
            </w:r>
            <w:proofErr w:type="spellEnd"/>
            <w:r w:rsidRPr="00BB7D04">
              <w:rPr>
                <w:sz w:val="20"/>
                <w:szCs w:val="20"/>
              </w:rPr>
              <w:t xml:space="preserve"> Berkhan KALKAY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19 Mayıs Üniversitesi Ziraat Fakültesi (2 Sınıf Stajı)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17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Hacer ÖZBEK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18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Alçin Deniz KORKMAZ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7BB4" w:rsidRPr="002D04C6" w:rsidRDefault="00DB7BB4" w:rsidP="00BB7D0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19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sz w:val="20"/>
                <w:szCs w:val="20"/>
              </w:rPr>
            </w:pPr>
            <w:r w:rsidRPr="00BB7D04">
              <w:rPr>
                <w:sz w:val="20"/>
                <w:szCs w:val="20"/>
              </w:rPr>
              <w:t>Mehmet Mert KESKİNKILIÇ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BB7D0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2D04C6" w:rsidRDefault="00DB7BB4" w:rsidP="00DB7B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 w:rsidRPr="002D04C6"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20</w:t>
            </w:r>
          </w:p>
        </w:tc>
        <w:tc>
          <w:tcPr>
            <w:tcW w:w="2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DB7BB4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Ömer Taha EZGİ</w:t>
            </w:r>
          </w:p>
        </w:tc>
        <w:tc>
          <w:tcPr>
            <w:tcW w:w="4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</w:tcPr>
          <w:p w:rsidR="00DB7BB4" w:rsidRPr="00BB7D04" w:rsidRDefault="00DB7BB4" w:rsidP="00DB7BB4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Ankara Üniversitesi Ziraat Fakültesi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2D04C6" w:rsidRDefault="00DB7BB4" w:rsidP="00DB7B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21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Ahmet Tıraş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 xml:space="preserve">Türk Telekom Osman </w:t>
            </w:r>
            <w:proofErr w:type="spellStart"/>
            <w:r w:rsidRPr="00BB7D04">
              <w:rPr>
                <w:color w:val="000000"/>
                <w:sz w:val="20"/>
                <w:szCs w:val="20"/>
              </w:rPr>
              <w:t>Kabaksız</w:t>
            </w:r>
            <w:proofErr w:type="spellEnd"/>
            <w:r w:rsidRPr="00BB7D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Meslek</w:t>
            </w:r>
            <w:r w:rsidRPr="00BB7D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Teknik</w:t>
            </w:r>
            <w:r w:rsidRPr="00BB7D04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Anadolu</w:t>
            </w:r>
            <w:r w:rsidRPr="00BB7D04">
              <w:rPr>
                <w:color w:val="000000"/>
                <w:sz w:val="20"/>
                <w:szCs w:val="20"/>
              </w:rPr>
              <w:t xml:space="preserve"> Lisesi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2D04C6" w:rsidRDefault="00DB7BB4" w:rsidP="00DB7B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22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Rabia Yüksel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Zeynep Salih Alp Mesleki ve Teknik Anadolu Lisesi</w:t>
            </w:r>
          </w:p>
        </w:tc>
      </w:tr>
      <w:tr w:rsidR="00DB7BB4" w:rsidRPr="002D04C6" w:rsidTr="00DB7BB4">
        <w:trPr>
          <w:trHeight w:val="315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7BB4" w:rsidRPr="002D04C6" w:rsidRDefault="00DB7BB4" w:rsidP="00DB7BB4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tr-TR"/>
              </w:rPr>
              <w:t>23</w:t>
            </w:r>
          </w:p>
        </w:tc>
        <w:tc>
          <w:tcPr>
            <w:tcW w:w="2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Sena Durukan</w:t>
            </w:r>
          </w:p>
        </w:tc>
        <w:tc>
          <w:tcPr>
            <w:tcW w:w="4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7BB4" w:rsidRPr="00BB7D04" w:rsidRDefault="00DB7BB4" w:rsidP="00DB7BB4">
            <w:pPr>
              <w:spacing w:after="0"/>
              <w:rPr>
                <w:color w:val="000000"/>
                <w:sz w:val="20"/>
                <w:szCs w:val="20"/>
              </w:rPr>
            </w:pPr>
            <w:r w:rsidRPr="00BB7D04">
              <w:rPr>
                <w:color w:val="000000"/>
                <w:sz w:val="20"/>
                <w:szCs w:val="20"/>
              </w:rPr>
              <w:t>Mehmet Akif Ersoy Mesleki ve Teknik Anadolu Lisesi</w:t>
            </w:r>
          </w:p>
        </w:tc>
      </w:tr>
    </w:tbl>
    <w:p w:rsidR="00DB7BB4" w:rsidRDefault="00DB7BB4" w:rsidP="00DB7BB4">
      <w:pPr>
        <w:pStyle w:val="NormalWeb"/>
        <w:shd w:val="clear" w:color="auto" w:fill="FFFFFF"/>
        <w:tabs>
          <w:tab w:val="left" w:pos="5387"/>
        </w:tabs>
        <w:spacing w:before="0" w:beforeAutospacing="0" w:after="150" w:afterAutospacing="0"/>
        <w:rPr>
          <w:rFonts w:ascii="Segoe UI" w:hAnsi="Segoe UI" w:cs="Segoe UI"/>
          <w:color w:val="333333"/>
          <w:sz w:val="18"/>
          <w:szCs w:val="18"/>
        </w:rPr>
      </w:pPr>
      <w:r>
        <w:rPr>
          <w:rFonts w:ascii="Segoe UI" w:hAnsi="Segoe UI" w:cs="Segoe UI"/>
          <w:color w:val="333333"/>
          <w:sz w:val="18"/>
          <w:szCs w:val="18"/>
        </w:rPr>
        <w:t> </w:t>
      </w:r>
    </w:p>
    <w:p w:rsidR="00DB7BB4" w:rsidRPr="00DB7BB4" w:rsidRDefault="00DB7BB4" w:rsidP="00DB7BB4">
      <w:pPr>
        <w:pStyle w:val="NormalWeb"/>
        <w:shd w:val="clear" w:color="auto" w:fill="FFFFFF"/>
        <w:tabs>
          <w:tab w:val="left" w:pos="5387"/>
        </w:tabs>
        <w:spacing w:before="0" w:beforeAutospacing="0" w:after="150" w:afterAutospacing="0"/>
        <w:rPr>
          <w:color w:val="333333"/>
          <w:sz w:val="22"/>
          <w:szCs w:val="22"/>
        </w:rPr>
      </w:pPr>
      <w:r w:rsidRPr="00DB7BB4">
        <w:rPr>
          <w:b/>
          <w:bCs/>
        </w:rPr>
        <w:t>Staj başvurusu kabul edilen öğrencilerin yapacakları işlemler ve  eğitim  gördükleri  kurumları  vasıtasıyla ibraz etmeleri gereken belgeler:</w:t>
      </w:r>
    </w:p>
    <w:p w:rsidR="00937E42" w:rsidRPr="00DB7BB4" w:rsidRDefault="002D04C6" w:rsidP="00937E4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B7BB4">
        <w:rPr>
          <w:rStyle w:val="Gl"/>
          <w:color w:val="333333"/>
          <w:sz w:val="22"/>
          <w:szCs w:val="22"/>
        </w:rPr>
        <w:t>1</w:t>
      </w:r>
      <w:r w:rsidR="00937E42" w:rsidRPr="00DB7BB4">
        <w:rPr>
          <w:rStyle w:val="Gl"/>
          <w:color w:val="333333"/>
          <w:sz w:val="22"/>
          <w:szCs w:val="22"/>
        </w:rPr>
        <w:t>)</w:t>
      </w:r>
      <w:r w:rsidR="00937E42" w:rsidRPr="00DB7BB4">
        <w:rPr>
          <w:color w:val="333333"/>
          <w:sz w:val="22"/>
          <w:szCs w:val="22"/>
        </w:rPr>
        <w:t>  Stajyer öğrencinin öğrenim gördüğü kurumdan ilgili birime hitaben</w:t>
      </w:r>
      <w:r w:rsidR="008C0700" w:rsidRPr="00DB7BB4">
        <w:rPr>
          <w:color w:val="333333"/>
          <w:sz w:val="22"/>
          <w:szCs w:val="22"/>
        </w:rPr>
        <w:t xml:space="preserve"> </w:t>
      </w:r>
      <w:r w:rsidR="00937E42" w:rsidRPr="00DB7BB4">
        <w:rPr>
          <w:color w:val="333333"/>
          <w:sz w:val="22"/>
          <w:szCs w:val="22"/>
        </w:rPr>
        <w:t>(</w:t>
      </w:r>
      <w:r w:rsidRPr="00DB7BB4">
        <w:rPr>
          <w:color w:val="333333"/>
          <w:sz w:val="22"/>
          <w:szCs w:val="22"/>
        </w:rPr>
        <w:t>Ankara Tohumluk Tescil ve Sertifikasyon Merkez Müdürlüğü</w:t>
      </w:r>
      <w:r w:rsidR="00937E42" w:rsidRPr="00DB7BB4">
        <w:rPr>
          <w:color w:val="333333"/>
          <w:sz w:val="22"/>
          <w:szCs w:val="22"/>
        </w:rPr>
        <w:t>) yazılmış olan staj tarihi-süresini ve staj yapması uygun olduğunu belirtir yazı,</w:t>
      </w:r>
    </w:p>
    <w:p w:rsidR="00937E42" w:rsidRPr="00DB7BB4" w:rsidRDefault="002D04C6" w:rsidP="00937E42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B7BB4">
        <w:rPr>
          <w:rStyle w:val="Gl"/>
          <w:color w:val="333333"/>
          <w:sz w:val="22"/>
          <w:szCs w:val="22"/>
        </w:rPr>
        <w:t>2</w:t>
      </w:r>
      <w:r w:rsidR="00937E42" w:rsidRPr="00DB7BB4">
        <w:rPr>
          <w:rStyle w:val="Gl"/>
          <w:color w:val="333333"/>
          <w:sz w:val="22"/>
          <w:szCs w:val="22"/>
        </w:rPr>
        <w:t>)</w:t>
      </w:r>
      <w:r w:rsidR="00937E42" w:rsidRPr="00DB7BB4">
        <w:rPr>
          <w:color w:val="333333"/>
          <w:sz w:val="22"/>
          <w:szCs w:val="22"/>
        </w:rPr>
        <w:t xml:space="preserve">  31/05/2006 tarihli ve 5510 sayılı Sosyal Sigortalar ve Genel Sağlık Sigortası Kanununun 87 </w:t>
      </w:r>
      <w:proofErr w:type="spellStart"/>
      <w:r w:rsidR="00937E42" w:rsidRPr="00DB7BB4">
        <w:rPr>
          <w:color w:val="333333"/>
          <w:sz w:val="22"/>
          <w:szCs w:val="22"/>
        </w:rPr>
        <w:t>nci</w:t>
      </w:r>
      <w:proofErr w:type="spellEnd"/>
      <w:r w:rsidR="00937E42" w:rsidRPr="00DB7BB4">
        <w:rPr>
          <w:color w:val="333333"/>
          <w:sz w:val="22"/>
          <w:szCs w:val="22"/>
        </w:rPr>
        <w:t xml:space="preserve"> maddesinin birinci fıkrasının (e) bendi gereği, yapılması zorunlu olan "iş kazası ve meslek hastalığı sigorta priminin" stajyerin bağlı bulunduğu öğretim kurumu tarafından ödendiğini gösteren </w:t>
      </w:r>
      <w:r w:rsidR="00937E42" w:rsidRPr="00FE398C">
        <w:rPr>
          <w:i/>
          <w:color w:val="333333"/>
          <w:sz w:val="22"/>
          <w:szCs w:val="22"/>
        </w:rPr>
        <w:t>"SGK Sigortalı İşe Giriş Bildirgesi</w:t>
      </w:r>
      <w:r w:rsidR="00937E42" w:rsidRPr="00DB7BB4">
        <w:rPr>
          <w:color w:val="333333"/>
          <w:sz w:val="22"/>
          <w:szCs w:val="22"/>
        </w:rPr>
        <w:t>" formu,</w:t>
      </w:r>
    </w:p>
    <w:p w:rsidR="00972FCE" w:rsidRPr="00DB7BB4" w:rsidRDefault="002D04C6" w:rsidP="00DB7BB4">
      <w:pPr>
        <w:pStyle w:val="NormalWeb"/>
        <w:shd w:val="clear" w:color="auto" w:fill="FFFFFF"/>
        <w:spacing w:before="0" w:beforeAutospacing="0" w:after="150" w:afterAutospacing="0"/>
        <w:jc w:val="both"/>
        <w:rPr>
          <w:color w:val="333333"/>
          <w:sz w:val="22"/>
          <w:szCs w:val="22"/>
        </w:rPr>
      </w:pPr>
      <w:r w:rsidRPr="00DB7BB4">
        <w:rPr>
          <w:rStyle w:val="Gl"/>
          <w:color w:val="333333"/>
          <w:sz w:val="22"/>
          <w:szCs w:val="22"/>
        </w:rPr>
        <w:t>3</w:t>
      </w:r>
      <w:r w:rsidR="00937E42" w:rsidRPr="00DB7BB4">
        <w:rPr>
          <w:rStyle w:val="Gl"/>
          <w:color w:val="333333"/>
          <w:sz w:val="22"/>
          <w:szCs w:val="22"/>
        </w:rPr>
        <w:t>) </w:t>
      </w:r>
      <w:r w:rsidR="00937E42" w:rsidRPr="00DB7BB4">
        <w:rPr>
          <w:color w:val="333333"/>
          <w:sz w:val="22"/>
          <w:szCs w:val="22"/>
        </w:rPr>
        <w:t> Staj değerlendirme formu,</w:t>
      </w:r>
    </w:p>
    <w:sectPr w:rsidR="00972FCE" w:rsidRPr="00DB7BB4" w:rsidSect="00DB7BB4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F20"/>
    <w:rsid w:val="00085F7A"/>
    <w:rsid w:val="000A228A"/>
    <w:rsid w:val="001968A1"/>
    <w:rsid w:val="001C63A5"/>
    <w:rsid w:val="001D1796"/>
    <w:rsid w:val="00250FE1"/>
    <w:rsid w:val="00276402"/>
    <w:rsid w:val="00277ABE"/>
    <w:rsid w:val="002A4F20"/>
    <w:rsid w:val="002B6233"/>
    <w:rsid w:val="002D04C6"/>
    <w:rsid w:val="004570D6"/>
    <w:rsid w:val="0050222F"/>
    <w:rsid w:val="006665D5"/>
    <w:rsid w:val="008C0700"/>
    <w:rsid w:val="00937E42"/>
    <w:rsid w:val="00972FCE"/>
    <w:rsid w:val="009C55D0"/>
    <w:rsid w:val="00A05090"/>
    <w:rsid w:val="00A5015C"/>
    <w:rsid w:val="00BB7D04"/>
    <w:rsid w:val="00C00780"/>
    <w:rsid w:val="00C15B2F"/>
    <w:rsid w:val="00C40E9E"/>
    <w:rsid w:val="00DB7BB4"/>
    <w:rsid w:val="00E43E10"/>
    <w:rsid w:val="00F37F5B"/>
    <w:rsid w:val="00F719F6"/>
    <w:rsid w:val="00FE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FA61C0-8325-4449-B429-08E02B1B8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2D04C6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72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02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22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37E42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937E42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937E42"/>
    <w:rPr>
      <w:color w:val="0000FF"/>
      <w:u w:val="single"/>
    </w:rPr>
  </w:style>
  <w:style w:type="character" w:customStyle="1" w:styleId="Balk1Char">
    <w:name w:val="Başlık 1 Char"/>
    <w:basedOn w:val="VarsaylanParagrafYazTipi"/>
    <w:link w:val="Balk1"/>
    <w:uiPriority w:val="9"/>
    <w:rsid w:val="002D04C6"/>
    <w:rPr>
      <w:rFonts w:eastAsia="Times New Roman" w:cs="Times New Roman"/>
      <w:b/>
      <w:bCs/>
      <w:kern w:val="36"/>
      <w:sz w:val="48"/>
      <w:szCs w:val="4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9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DB23C7636683104B9C04D9B4AB440E5E" ma:contentTypeVersion="0" ma:contentTypeDescription="Yeni belge oluşturun." ma:contentTypeScope="" ma:versionID="fe6d78224a0bcac827519227040c7a5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e961c11e78c5ca94581ae72cc0fdc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3DCF9A7-B4FA-40F0-ABBA-243F342B85B9}"/>
</file>

<file path=customXml/itemProps2.xml><?xml version="1.0" encoding="utf-8"?>
<ds:datastoreItem xmlns:ds="http://schemas.openxmlformats.org/officeDocument/2006/customXml" ds:itemID="{E7F8735D-BEDD-448C-8C58-E72BF75E67BC}"/>
</file>

<file path=customXml/itemProps3.xml><?xml version="1.0" encoding="utf-8"?>
<ds:datastoreItem xmlns:ds="http://schemas.openxmlformats.org/officeDocument/2006/customXml" ds:itemID="{C51D516D-DE0B-4A4B-882D-60F3941D381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Başlıklar</vt:lpstr>
      </vt:variant>
      <vt:variant>
        <vt:i4>1</vt:i4>
      </vt:variant>
    </vt:vector>
  </HeadingPairs>
  <TitlesOfParts>
    <vt:vector size="2" baseType="lpstr">
      <vt:lpstr/>
      <vt:lpstr>Staj Başvuruları Sonuçlandı</vt:lpstr>
    </vt:vector>
  </TitlesOfParts>
  <Company/>
  <LinksUpToDate>false</LinksUpToDate>
  <CharactersWithSpaces>2387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deneme</dc:creator>
  <cp:lastModifiedBy>M062508-009</cp:lastModifiedBy>
  <cp:revision>3</cp:revision>
  <cp:lastPrinted>2019-05-03T08:25:00Z</cp:lastPrinted>
  <dcterms:created xsi:type="dcterms:W3CDTF">2019-05-03T12:08:00Z</dcterms:created>
  <dcterms:modified xsi:type="dcterms:W3CDTF">2019-05-03T12:08:00Z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0x010100DB23C7636683104B9C04D9B4AB440E5E</vt:lpwstr>
  </property>
</Properties>
</file>