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A7" w:rsidRPr="007E0195" w:rsidRDefault="00DA77A7" w:rsidP="00DA77A7">
      <w:pPr>
        <w:pStyle w:val="ndeer"/>
        <w:tabs>
          <w:tab w:val="left" w:pos="1418"/>
        </w:tabs>
        <w:jc w:val="center"/>
        <w:rPr>
          <w:b/>
          <w:szCs w:val="24"/>
        </w:rPr>
      </w:pPr>
      <w:r w:rsidRPr="007E0195">
        <w:rPr>
          <w:b/>
          <w:szCs w:val="24"/>
        </w:rPr>
        <w:t>T.C.</w:t>
      </w:r>
    </w:p>
    <w:p w:rsidR="00DA77A7" w:rsidRPr="007E0195" w:rsidRDefault="00DA77A7" w:rsidP="00DA77A7">
      <w:pPr>
        <w:pStyle w:val="ndeer"/>
        <w:tabs>
          <w:tab w:val="left" w:pos="1418"/>
        </w:tabs>
        <w:jc w:val="center"/>
        <w:rPr>
          <w:b/>
          <w:szCs w:val="24"/>
        </w:rPr>
      </w:pPr>
      <w:r w:rsidRPr="007E0195">
        <w:rPr>
          <w:b/>
          <w:szCs w:val="24"/>
        </w:rPr>
        <w:t xml:space="preserve">TARIM VE ORMAN BAKANLIĞI </w:t>
      </w:r>
    </w:p>
    <w:p w:rsidR="00DA77A7" w:rsidRPr="007E0195" w:rsidRDefault="00DA77A7" w:rsidP="00DA77A7">
      <w:pPr>
        <w:pStyle w:val="ndeer"/>
        <w:tabs>
          <w:tab w:val="left" w:pos="1418"/>
        </w:tabs>
        <w:jc w:val="center"/>
        <w:rPr>
          <w:b/>
          <w:szCs w:val="24"/>
        </w:rPr>
      </w:pPr>
      <w:r w:rsidRPr="007E0195">
        <w:rPr>
          <w:b/>
          <w:szCs w:val="24"/>
        </w:rPr>
        <w:t>AR-GE DESTEK PROGRAMI PROJE SÖZLEŞMESİ</w:t>
      </w:r>
      <w:bookmarkStart w:id="0" w:name="_GoBack"/>
      <w:bookmarkEnd w:id="0"/>
      <w:r w:rsidRPr="007E0195">
        <w:rPr>
          <w:b/>
          <w:szCs w:val="24"/>
        </w:rPr>
        <w:t xml:space="preserve"> </w:t>
      </w:r>
    </w:p>
    <w:p w:rsidR="00DA77A7" w:rsidRPr="007E0195" w:rsidRDefault="00DA77A7" w:rsidP="00DA77A7">
      <w:pPr>
        <w:pStyle w:val="ndeer"/>
        <w:tabs>
          <w:tab w:val="left" w:pos="1418"/>
        </w:tabs>
        <w:jc w:val="center"/>
        <w:rPr>
          <w:b/>
          <w:szCs w:val="24"/>
        </w:rPr>
      </w:pPr>
    </w:p>
    <w:p w:rsidR="00DA77A7" w:rsidRPr="00B57DD6" w:rsidRDefault="00DA77A7" w:rsidP="00B57DD6">
      <w:pPr>
        <w:pStyle w:val="ndeer"/>
        <w:tabs>
          <w:tab w:val="left" w:pos="1418"/>
        </w:tabs>
        <w:rPr>
          <w:b/>
          <w:sz w:val="22"/>
          <w:szCs w:val="22"/>
        </w:rPr>
      </w:pPr>
      <w:r w:rsidRPr="00B57DD6">
        <w:rPr>
          <w:b/>
          <w:sz w:val="22"/>
          <w:szCs w:val="22"/>
        </w:rPr>
        <w:t>1</w:t>
      </w:r>
      <w:r w:rsidR="00CB5A46">
        <w:rPr>
          <w:b/>
          <w:sz w:val="22"/>
          <w:szCs w:val="22"/>
        </w:rPr>
        <w:t>.</w:t>
      </w:r>
      <w:r w:rsidRPr="00B57DD6">
        <w:rPr>
          <w:b/>
          <w:sz w:val="22"/>
          <w:szCs w:val="22"/>
        </w:rPr>
        <w:t xml:space="preserve"> SÖZLEŞMENİN TARAFLARI</w:t>
      </w:r>
    </w:p>
    <w:p w:rsidR="00DA77A7" w:rsidRPr="00B57DD6" w:rsidRDefault="00DA77A7" w:rsidP="00DA77A7">
      <w:pPr>
        <w:spacing w:line="240" w:lineRule="auto"/>
        <w:jc w:val="both"/>
        <w:rPr>
          <w:rFonts w:ascii="Times New Roman" w:hAnsi="Times New Roman" w:cs="Times New Roman"/>
        </w:rPr>
      </w:pPr>
      <w:r w:rsidRPr="00B57DD6">
        <w:rPr>
          <w:rFonts w:ascii="Times New Roman" w:hAnsi="Times New Roman" w:cs="Times New Roman"/>
        </w:rPr>
        <w:t>İşbu sözleşme; proje yürütücüsü/ortağı kurumları temsile yetkili yöneticileri ve proje yürütücüsü ile projeyi destekleyen T.C. Tarım ve Orman Bakanlığı arasında aşağıda belirtilen şartlar dâhilinde akdedilmiştir.</w:t>
      </w:r>
    </w:p>
    <w:p w:rsidR="00DA77A7" w:rsidRPr="00B57DD6" w:rsidRDefault="00DA77A7" w:rsidP="00DA77A7">
      <w:pPr>
        <w:spacing w:after="0"/>
        <w:rPr>
          <w:rFonts w:ascii="Times New Roman" w:hAnsi="Times New Roman" w:cs="Times New Roman"/>
          <w:b/>
        </w:rPr>
      </w:pPr>
      <w:r w:rsidRPr="00B57DD6">
        <w:rPr>
          <w:rFonts w:ascii="Times New Roman" w:hAnsi="Times New Roman" w:cs="Times New Roman"/>
          <w:b/>
        </w:rPr>
        <w:t>2</w:t>
      </w:r>
      <w:r w:rsidR="00CB5A46">
        <w:rPr>
          <w:rFonts w:ascii="Times New Roman" w:hAnsi="Times New Roman" w:cs="Times New Roman"/>
          <w:b/>
        </w:rPr>
        <w:t>.</w:t>
      </w:r>
      <w:r w:rsidRPr="00B57DD6">
        <w:rPr>
          <w:rFonts w:ascii="Times New Roman" w:hAnsi="Times New Roman" w:cs="Times New Roman"/>
          <w:b/>
        </w:rPr>
        <w:t xml:space="preserve"> PROJE VE TARAFLARA İLİŞKİN BİLGİLER</w:t>
      </w: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 xml:space="preserve">Projenin Adı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D0DCC" w:rsidRPr="00B57DD6" w:rsidTr="00CB5A46">
        <w:trPr>
          <w:trHeight w:val="397"/>
        </w:trPr>
        <w:tc>
          <w:tcPr>
            <w:tcW w:w="5000" w:type="pct"/>
            <w:shd w:val="clear" w:color="auto" w:fill="auto"/>
            <w:noWrap/>
            <w:vAlign w:val="center"/>
          </w:tcPr>
          <w:p w:rsidR="00DA77A7" w:rsidRPr="00B57DD6" w:rsidRDefault="00DA77A7" w:rsidP="00DA77A7">
            <w:pPr>
              <w:autoSpaceDE w:val="0"/>
              <w:autoSpaceDN w:val="0"/>
              <w:adjustRightInd w:val="0"/>
              <w:spacing w:line="240" w:lineRule="auto"/>
              <w:ind w:left="720"/>
              <w:rPr>
                <w:rFonts w:ascii="Times New Roman" w:hAnsi="Times New Roman" w:cs="Times New Roman"/>
                <w:bCs/>
              </w:rPr>
            </w:pPr>
          </w:p>
        </w:tc>
      </w:tr>
    </w:tbl>
    <w:p w:rsidR="00DA77A7" w:rsidRPr="00B57DD6" w:rsidRDefault="00DA77A7" w:rsidP="00DA77A7">
      <w:pPr>
        <w:spacing w:after="0" w:line="240" w:lineRule="auto"/>
        <w:rPr>
          <w:rFonts w:ascii="Times New Roman" w:hAnsi="Times New Roman" w:cs="Times New Roman"/>
          <w:b/>
          <w:sz w:val="14"/>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Yürütücü Kurumun</w:t>
      </w:r>
    </w:p>
    <w:tbl>
      <w:tblPr>
        <w:tblW w:w="5000" w:type="pct"/>
        <w:tblCellMar>
          <w:left w:w="70" w:type="dxa"/>
          <w:right w:w="70" w:type="dxa"/>
        </w:tblCellMar>
        <w:tblLook w:val="0000" w:firstRow="0" w:lastRow="0" w:firstColumn="0" w:lastColumn="0" w:noHBand="0" w:noVBand="0"/>
      </w:tblPr>
      <w:tblGrid>
        <w:gridCol w:w="3889"/>
        <w:gridCol w:w="5171"/>
      </w:tblGrid>
      <w:tr w:rsidR="006D0DCC" w:rsidRPr="00B57DD6" w:rsidTr="00CB5A46">
        <w:trPr>
          <w:trHeight w:val="248"/>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w:t>
            </w:r>
          </w:p>
        </w:tc>
        <w:tc>
          <w:tcPr>
            <w:tcW w:w="2854" w:type="pct"/>
            <w:tcBorders>
              <w:top w:val="single" w:sz="4" w:space="0" w:color="auto"/>
              <w:left w:val="single" w:sz="4" w:space="0" w:color="auto"/>
              <w:bottom w:val="single" w:sz="4" w:space="0" w:color="auto"/>
              <w:right w:val="single" w:sz="4" w:space="0" w:color="auto"/>
            </w:tcBorders>
            <w:vAlign w:val="bottom"/>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53"/>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Adresi</w:t>
            </w:r>
          </w:p>
        </w:tc>
        <w:tc>
          <w:tcPr>
            <w:tcW w:w="2854" w:type="pct"/>
            <w:tcBorders>
              <w:top w:val="single" w:sz="4" w:space="0" w:color="auto"/>
              <w:left w:val="single" w:sz="4" w:space="0" w:color="auto"/>
              <w:bottom w:val="single" w:sz="4" w:space="0" w:color="auto"/>
              <w:right w:val="single" w:sz="4" w:space="0" w:color="auto"/>
            </w:tcBorders>
            <w:vAlign w:val="bottom"/>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51"/>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Telefonu</w:t>
            </w:r>
          </w:p>
        </w:tc>
        <w:tc>
          <w:tcPr>
            <w:tcW w:w="2854" w:type="pct"/>
            <w:tcBorders>
              <w:top w:val="single" w:sz="4" w:space="0" w:color="auto"/>
              <w:left w:val="single" w:sz="4" w:space="0" w:color="auto"/>
              <w:bottom w:val="single" w:sz="4" w:space="0" w:color="auto"/>
              <w:right w:val="single" w:sz="4" w:space="0" w:color="auto"/>
            </w:tcBorders>
            <w:vAlign w:val="bottom"/>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143"/>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Faks Numarası</w:t>
            </w:r>
          </w:p>
        </w:tc>
        <w:tc>
          <w:tcPr>
            <w:tcW w:w="2854" w:type="pct"/>
            <w:tcBorders>
              <w:top w:val="single" w:sz="4" w:space="0" w:color="auto"/>
              <w:left w:val="single" w:sz="4" w:space="0" w:color="auto"/>
              <w:bottom w:val="single" w:sz="4" w:space="0" w:color="auto"/>
              <w:right w:val="single" w:sz="4" w:space="0" w:color="auto"/>
            </w:tcBorders>
            <w:vAlign w:val="bottom"/>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125"/>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İnternet Sayfası</w:t>
            </w:r>
          </w:p>
        </w:tc>
        <w:tc>
          <w:tcPr>
            <w:tcW w:w="2854" w:type="pct"/>
            <w:tcBorders>
              <w:top w:val="single" w:sz="4" w:space="0" w:color="auto"/>
              <w:left w:val="single" w:sz="4" w:space="0" w:color="auto"/>
              <w:bottom w:val="single" w:sz="4" w:space="0" w:color="auto"/>
              <w:right w:val="single" w:sz="4" w:space="0" w:color="auto"/>
            </w:tcBorders>
            <w:vAlign w:val="bottom"/>
          </w:tcPr>
          <w:p w:rsidR="00DA77A7" w:rsidRPr="00B57DD6" w:rsidRDefault="00DA77A7" w:rsidP="00DA77A7">
            <w:pPr>
              <w:spacing w:after="0" w:line="240" w:lineRule="auto"/>
              <w:rPr>
                <w:rFonts w:ascii="Times New Roman" w:hAnsi="Times New Roman" w:cs="Times New Roman"/>
                <w:bCs/>
              </w:rPr>
            </w:pPr>
          </w:p>
        </w:tc>
      </w:tr>
    </w:tbl>
    <w:p w:rsidR="00DA77A7" w:rsidRPr="00B57DD6" w:rsidRDefault="00DA77A7" w:rsidP="00DA77A7">
      <w:pPr>
        <w:spacing w:after="0" w:line="240" w:lineRule="auto"/>
        <w:rPr>
          <w:rFonts w:ascii="Times New Roman" w:hAnsi="Times New Roman" w:cs="Times New Roman"/>
          <w:b/>
          <w:sz w:val="14"/>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Yürütücü Kurumu Temsile Yetkili Yöneticinin</w:t>
      </w:r>
    </w:p>
    <w:tbl>
      <w:tblPr>
        <w:tblW w:w="5000" w:type="pct"/>
        <w:tblCellMar>
          <w:left w:w="70" w:type="dxa"/>
          <w:right w:w="70" w:type="dxa"/>
        </w:tblCellMar>
        <w:tblLook w:val="0000" w:firstRow="0" w:lastRow="0" w:firstColumn="0" w:lastColumn="0" w:noHBand="0" w:noVBand="0"/>
      </w:tblPr>
      <w:tblGrid>
        <w:gridCol w:w="3889"/>
        <w:gridCol w:w="5171"/>
      </w:tblGrid>
      <w:tr w:rsidR="006D0DCC" w:rsidRPr="00B57DD6" w:rsidTr="00CB5A46">
        <w:trPr>
          <w:trHeight w:val="139"/>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 Soyadı/Unvanı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271"/>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Görevi</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bl>
    <w:p w:rsidR="00DA77A7" w:rsidRPr="00B57DD6" w:rsidRDefault="00DA77A7" w:rsidP="00DA77A7">
      <w:pPr>
        <w:spacing w:after="0" w:line="240" w:lineRule="auto"/>
        <w:rPr>
          <w:rFonts w:ascii="Times New Roman" w:hAnsi="Times New Roman" w:cs="Times New Roman"/>
          <w:b/>
          <w:sz w:val="14"/>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Proje Ortağı Kurumun</w:t>
      </w:r>
    </w:p>
    <w:tbl>
      <w:tblPr>
        <w:tblW w:w="5000" w:type="pct"/>
        <w:tblCellMar>
          <w:left w:w="70" w:type="dxa"/>
          <w:right w:w="70" w:type="dxa"/>
        </w:tblCellMar>
        <w:tblLook w:val="0000" w:firstRow="0" w:lastRow="0" w:firstColumn="0" w:lastColumn="0" w:noHBand="0" w:noVBand="0"/>
      </w:tblPr>
      <w:tblGrid>
        <w:gridCol w:w="3942"/>
        <w:gridCol w:w="5118"/>
      </w:tblGrid>
      <w:tr w:rsidR="006D0DCC" w:rsidRPr="00B57DD6" w:rsidTr="00CB5A46">
        <w:trPr>
          <w:trHeight w:val="153"/>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rPr>
              <w:t>Temsile Yetkili Yöneticisinin</w:t>
            </w:r>
            <w:r w:rsidRPr="00B57DD6">
              <w:rPr>
                <w:rFonts w:ascii="Times New Roman" w:hAnsi="Times New Roman" w:cs="Times New Roman"/>
                <w:b/>
                <w:bCs/>
              </w:rPr>
              <w:t xml:space="preserve"> Adı Soyadı </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Görevi</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bl>
    <w:p w:rsidR="00DA77A7" w:rsidRPr="00B57DD6" w:rsidRDefault="00DA77A7" w:rsidP="00DA77A7">
      <w:pPr>
        <w:spacing w:after="0" w:line="240" w:lineRule="auto"/>
        <w:rPr>
          <w:rFonts w:ascii="Times New Roman" w:hAnsi="Times New Roman" w:cs="Times New Roman"/>
          <w:b/>
          <w:sz w:val="14"/>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Proje Ortağı Kurumun</w:t>
      </w:r>
    </w:p>
    <w:tbl>
      <w:tblPr>
        <w:tblW w:w="5000" w:type="pct"/>
        <w:tblCellMar>
          <w:left w:w="70" w:type="dxa"/>
          <w:right w:w="70" w:type="dxa"/>
        </w:tblCellMar>
        <w:tblLook w:val="0000" w:firstRow="0" w:lastRow="0" w:firstColumn="0" w:lastColumn="0" w:noHBand="0" w:noVBand="0"/>
      </w:tblPr>
      <w:tblGrid>
        <w:gridCol w:w="3942"/>
        <w:gridCol w:w="5118"/>
      </w:tblGrid>
      <w:tr w:rsidR="006D0DCC" w:rsidRPr="00B57DD6" w:rsidTr="00CB5A46">
        <w:trPr>
          <w:trHeight w:val="157"/>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rPr>
              <w:t>Temsile Yetkili Yöneticisinin</w:t>
            </w:r>
            <w:r w:rsidRPr="00B57DD6">
              <w:rPr>
                <w:rFonts w:ascii="Times New Roman" w:hAnsi="Times New Roman" w:cs="Times New Roman"/>
                <w:b/>
                <w:bCs/>
              </w:rPr>
              <w:t xml:space="preserve"> Adı Soyadı </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107"/>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Görevi</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bl>
    <w:p w:rsidR="00DA77A7" w:rsidRPr="00B57DD6" w:rsidRDefault="00DA77A7" w:rsidP="00DA77A7">
      <w:pPr>
        <w:spacing w:after="0" w:line="240" w:lineRule="auto"/>
        <w:rPr>
          <w:rFonts w:ascii="Times New Roman" w:hAnsi="Times New Roman" w:cs="Times New Roman"/>
          <w:b/>
          <w:sz w:val="14"/>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Proje Ortağı Kurumun</w:t>
      </w:r>
    </w:p>
    <w:tbl>
      <w:tblPr>
        <w:tblW w:w="5000" w:type="pct"/>
        <w:tblCellMar>
          <w:left w:w="70" w:type="dxa"/>
          <w:right w:w="70" w:type="dxa"/>
        </w:tblCellMar>
        <w:tblLook w:val="0000" w:firstRow="0" w:lastRow="0" w:firstColumn="0" w:lastColumn="0" w:noHBand="0" w:noVBand="0"/>
      </w:tblPr>
      <w:tblGrid>
        <w:gridCol w:w="3942"/>
        <w:gridCol w:w="5118"/>
      </w:tblGrid>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199"/>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rPr>
              <w:t>Temsile Yetkili Yöneticisinin</w:t>
            </w:r>
            <w:r w:rsidRPr="00B57DD6">
              <w:rPr>
                <w:rFonts w:ascii="Times New Roman" w:hAnsi="Times New Roman" w:cs="Times New Roman"/>
                <w:b/>
                <w:bCs/>
              </w:rPr>
              <w:t xml:space="preserve"> Adı Soyadı </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271"/>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Görevi</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bl>
    <w:p w:rsidR="00DA77A7" w:rsidRPr="00B57DD6" w:rsidRDefault="00DA77A7" w:rsidP="00DA77A7">
      <w:pPr>
        <w:spacing w:after="0" w:line="240" w:lineRule="auto"/>
        <w:rPr>
          <w:rFonts w:ascii="Times New Roman" w:hAnsi="Times New Roman" w:cs="Times New Roman"/>
          <w:b/>
          <w:sz w:val="16"/>
        </w:rPr>
      </w:pPr>
      <w:r w:rsidRPr="00B57DD6">
        <w:rPr>
          <w:rFonts w:ascii="Times New Roman" w:hAnsi="Times New Roman" w:cs="Times New Roman"/>
          <w:b/>
        </w:rPr>
        <w:t xml:space="preserve"> </w:t>
      </w:r>
    </w:p>
    <w:p w:rsidR="00DA77A7" w:rsidRPr="00B57DD6" w:rsidRDefault="00DA77A7" w:rsidP="00DA77A7">
      <w:pPr>
        <w:spacing w:after="0" w:line="240" w:lineRule="auto"/>
        <w:rPr>
          <w:rFonts w:ascii="Times New Roman" w:hAnsi="Times New Roman" w:cs="Times New Roman"/>
        </w:rPr>
      </w:pPr>
      <w:r w:rsidRPr="00B57DD6">
        <w:rPr>
          <w:rFonts w:ascii="Times New Roman" w:hAnsi="Times New Roman" w:cs="Times New Roman"/>
          <w:b/>
          <w:bCs/>
        </w:rPr>
        <w:t>Proje Yürütücüsünün</w:t>
      </w:r>
    </w:p>
    <w:tbl>
      <w:tblPr>
        <w:tblW w:w="5000" w:type="pct"/>
        <w:tblCellMar>
          <w:left w:w="70" w:type="dxa"/>
          <w:right w:w="70" w:type="dxa"/>
        </w:tblCellMar>
        <w:tblLook w:val="0000" w:firstRow="0" w:lastRow="0" w:firstColumn="0" w:lastColumn="0" w:noHBand="0" w:noVBand="0"/>
      </w:tblPr>
      <w:tblGrid>
        <w:gridCol w:w="3889"/>
        <w:gridCol w:w="5171"/>
      </w:tblGrid>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Adı Soyadı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r w:rsidR="006D0DCC" w:rsidRPr="00B57DD6" w:rsidTr="00CB5A46">
        <w:trPr>
          <w:trHeight w:val="103"/>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T.C. Kimlik Numarası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r w:rsidR="006D0DCC" w:rsidRPr="00B57DD6" w:rsidTr="00CB5A46">
        <w:trPr>
          <w:trHeight w:val="149"/>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İş Adresi</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İş ve Cep Telefonu</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r w:rsidR="006D0DCC" w:rsidRPr="00B57DD6" w:rsidTr="00CB5A46">
        <w:trPr>
          <w:trHeight w:val="85"/>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Faks Numarası</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
                <w:bCs/>
              </w:rPr>
            </w:pPr>
          </w:p>
        </w:tc>
      </w:tr>
      <w:tr w:rsidR="006D0DCC" w:rsidRPr="00B57DD6" w:rsidTr="00CB5A46">
        <w:trPr>
          <w:trHeight w:val="70"/>
        </w:trPr>
        <w:tc>
          <w:tcPr>
            <w:tcW w:w="2146"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Elektronik posta</w:t>
            </w:r>
          </w:p>
        </w:tc>
        <w:tc>
          <w:tcPr>
            <w:tcW w:w="2854"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p>
        </w:tc>
      </w:tr>
    </w:tbl>
    <w:p w:rsidR="00DA77A7" w:rsidRPr="00B57DD6" w:rsidRDefault="00DA77A7" w:rsidP="00DA77A7">
      <w:pPr>
        <w:spacing w:after="0" w:line="240" w:lineRule="auto"/>
        <w:rPr>
          <w:rFonts w:ascii="Times New Roman" w:hAnsi="Times New Roman" w:cs="Times New Roman"/>
          <w:b/>
          <w:sz w:val="16"/>
        </w:rPr>
      </w:pP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 xml:space="preserve">Destekleyen Kurumun </w:t>
      </w:r>
    </w:p>
    <w:p w:rsidR="00DA77A7" w:rsidRPr="00B57DD6" w:rsidRDefault="00DA77A7" w:rsidP="00DA77A7">
      <w:pPr>
        <w:spacing w:after="0" w:line="240" w:lineRule="auto"/>
        <w:rPr>
          <w:rFonts w:ascii="Times New Roman" w:hAnsi="Times New Roman" w:cs="Times New Roman"/>
          <w:b/>
        </w:rPr>
      </w:pPr>
      <w:r w:rsidRPr="00B57DD6">
        <w:rPr>
          <w:rFonts w:ascii="Times New Roman" w:hAnsi="Times New Roman" w:cs="Times New Roman"/>
          <w:b/>
        </w:rPr>
        <w:t>(Tarım ve Orman Bakanlığı adına Tarımsal Araştırmalar ve Politikalar Genel Müdürlüğü)</w:t>
      </w:r>
    </w:p>
    <w:tbl>
      <w:tblPr>
        <w:tblW w:w="5000" w:type="pct"/>
        <w:tblCellMar>
          <w:left w:w="70" w:type="dxa"/>
          <w:right w:w="70" w:type="dxa"/>
        </w:tblCellMar>
        <w:tblLook w:val="0000" w:firstRow="0" w:lastRow="0" w:firstColumn="0" w:lastColumn="0" w:noHBand="0" w:noVBand="0"/>
      </w:tblPr>
      <w:tblGrid>
        <w:gridCol w:w="2033"/>
        <w:gridCol w:w="7027"/>
      </w:tblGrid>
      <w:tr w:rsidR="006D0DCC" w:rsidRPr="00B57DD6" w:rsidTr="00CB5A46">
        <w:trPr>
          <w:trHeight w:val="193"/>
        </w:trPr>
        <w:tc>
          <w:tcPr>
            <w:tcW w:w="1122"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 xml:space="preserve">Adresi </w:t>
            </w:r>
          </w:p>
        </w:tc>
        <w:tc>
          <w:tcPr>
            <w:tcW w:w="3878"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rPr>
            </w:pPr>
            <w:r w:rsidRPr="00B57DD6">
              <w:rPr>
                <w:rFonts w:ascii="Times New Roman" w:hAnsi="Times New Roman" w:cs="Times New Roman"/>
              </w:rPr>
              <w:t>Üniversiteler Mahallesi Dumlupınar Bulvarı, Eskişehir Yolu 10. Km, Çankaya/ANKARA</w:t>
            </w:r>
          </w:p>
        </w:tc>
      </w:tr>
      <w:tr w:rsidR="006D0DCC" w:rsidRPr="00B57DD6" w:rsidTr="00CB5A46">
        <w:trPr>
          <w:trHeight w:val="132"/>
        </w:trPr>
        <w:tc>
          <w:tcPr>
            <w:tcW w:w="1122"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Telefon Numarası</w:t>
            </w:r>
          </w:p>
        </w:tc>
        <w:tc>
          <w:tcPr>
            <w:tcW w:w="3878"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r w:rsidRPr="00B57DD6">
              <w:rPr>
                <w:rFonts w:ascii="Times New Roman" w:hAnsi="Times New Roman" w:cs="Times New Roman"/>
                <w:bCs/>
              </w:rPr>
              <w:t>0</w:t>
            </w:r>
            <w:r w:rsidR="00B57DD6" w:rsidRPr="00B57DD6">
              <w:rPr>
                <w:rFonts w:ascii="Times New Roman" w:hAnsi="Times New Roman" w:cs="Times New Roman"/>
                <w:bCs/>
              </w:rPr>
              <w:t xml:space="preserve"> </w:t>
            </w:r>
            <w:r w:rsidRPr="00B57DD6">
              <w:rPr>
                <w:rFonts w:ascii="Times New Roman" w:hAnsi="Times New Roman" w:cs="Times New Roman"/>
                <w:bCs/>
              </w:rPr>
              <w:t>(312) 307 60 00</w:t>
            </w:r>
          </w:p>
        </w:tc>
      </w:tr>
      <w:tr w:rsidR="006D0DCC" w:rsidRPr="00B57DD6" w:rsidTr="00CB5A46">
        <w:trPr>
          <w:trHeight w:val="132"/>
        </w:trPr>
        <w:tc>
          <w:tcPr>
            <w:tcW w:w="1122"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B57DD6" w:rsidRDefault="00DA77A7" w:rsidP="00DA77A7">
            <w:pPr>
              <w:spacing w:after="0" w:line="240" w:lineRule="auto"/>
              <w:rPr>
                <w:rFonts w:ascii="Times New Roman" w:hAnsi="Times New Roman" w:cs="Times New Roman"/>
                <w:b/>
                <w:bCs/>
              </w:rPr>
            </w:pPr>
            <w:r w:rsidRPr="00B57DD6">
              <w:rPr>
                <w:rFonts w:ascii="Times New Roman" w:hAnsi="Times New Roman" w:cs="Times New Roman"/>
                <w:b/>
                <w:bCs/>
              </w:rPr>
              <w:t>Faks Numarası</w:t>
            </w:r>
          </w:p>
        </w:tc>
        <w:tc>
          <w:tcPr>
            <w:tcW w:w="3878" w:type="pct"/>
            <w:tcBorders>
              <w:top w:val="single" w:sz="4" w:space="0" w:color="auto"/>
              <w:left w:val="single" w:sz="4" w:space="0" w:color="auto"/>
              <w:bottom w:val="single" w:sz="4" w:space="0" w:color="auto"/>
              <w:right w:val="single" w:sz="4" w:space="0" w:color="auto"/>
            </w:tcBorders>
            <w:vAlign w:val="center"/>
          </w:tcPr>
          <w:p w:rsidR="00DA77A7" w:rsidRPr="00B57DD6" w:rsidRDefault="00DA77A7" w:rsidP="00DA77A7">
            <w:pPr>
              <w:spacing w:after="0" w:line="240" w:lineRule="auto"/>
              <w:rPr>
                <w:rFonts w:ascii="Times New Roman" w:hAnsi="Times New Roman" w:cs="Times New Roman"/>
                <w:bCs/>
              </w:rPr>
            </w:pPr>
            <w:r w:rsidRPr="00B57DD6">
              <w:rPr>
                <w:rFonts w:ascii="Times New Roman" w:hAnsi="Times New Roman" w:cs="Times New Roman"/>
                <w:bCs/>
              </w:rPr>
              <w:t>0</w:t>
            </w:r>
            <w:r w:rsidR="00B57DD6" w:rsidRPr="00B57DD6">
              <w:rPr>
                <w:rFonts w:ascii="Times New Roman" w:hAnsi="Times New Roman" w:cs="Times New Roman"/>
                <w:bCs/>
              </w:rPr>
              <w:t xml:space="preserve"> </w:t>
            </w:r>
            <w:r w:rsidRPr="00B57DD6">
              <w:rPr>
                <w:rFonts w:ascii="Times New Roman" w:hAnsi="Times New Roman" w:cs="Times New Roman"/>
                <w:bCs/>
              </w:rPr>
              <w:t>(312) 307 61 90 - (312) 307 60 12</w:t>
            </w:r>
          </w:p>
        </w:tc>
      </w:tr>
      <w:tr w:rsidR="006D0DCC" w:rsidRPr="00EC2F57" w:rsidTr="00CB5A46">
        <w:trPr>
          <w:trHeight w:val="132"/>
        </w:trPr>
        <w:tc>
          <w:tcPr>
            <w:tcW w:w="1122" w:type="pct"/>
            <w:tcBorders>
              <w:top w:val="single" w:sz="4" w:space="0" w:color="auto"/>
              <w:left w:val="single" w:sz="4" w:space="0" w:color="auto"/>
              <w:bottom w:val="single" w:sz="4" w:space="0" w:color="auto"/>
              <w:right w:val="single" w:sz="4" w:space="0" w:color="auto"/>
            </w:tcBorders>
            <w:shd w:val="clear" w:color="auto" w:fill="E6E6E6"/>
            <w:noWrap/>
            <w:vAlign w:val="center"/>
          </w:tcPr>
          <w:p w:rsidR="00DA77A7" w:rsidRPr="00EC2F57" w:rsidRDefault="00DA77A7" w:rsidP="00DA77A7">
            <w:pPr>
              <w:spacing w:after="0" w:line="240" w:lineRule="auto"/>
              <w:rPr>
                <w:rFonts w:ascii="Times New Roman" w:hAnsi="Times New Roman" w:cs="Times New Roman"/>
                <w:b/>
                <w:bCs/>
              </w:rPr>
            </w:pPr>
            <w:r w:rsidRPr="00EC2F57">
              <w:rPr>
                <w:rFonts w:ascii="Times New Roman" w:hAnsi="Times New Roman" w:cs="Times New Roman"/>
                <w:b/>
                <w:bCs/>
              </w:rPr>
              <w:t>İnternet Sayfası</w:t>
            </w:r>
          </w:p>
        </w:tc>
        <w:tc>
          <w:tcPr>
            <w:tcW w:w="3878" w:type="pct"/>
            <w:tcBorders>
              <w:top w:val="single" w:sz="4" w:space="0" w:color="auto"/>
              <w:left w:val="single" w:sz="4" w:space="0" w:color="auto"/>
              <w:bottom w:val="single" w:sz="4" w:space="0" w:color="auto"/>
              <w:right w:val="single" w:sz="4" w:space="0" w:color="auto"/>
            </w:tcBorders>
            <w:vAlign w:val="center"/>
          </w:tcPr>
          <w:p w:rsidR="00DA77A7" w:rsidRPr="00EC2F57" w:rsidRDefault="00DA77A7" w:rsidP="00DA77A7">
            <w:pPr>
              <w:spacing w:after="0" w:line="240" w:lineRule="auto"/>
              <w:rPr>
                <w:rFonts w:ascii="Times New Roman" w:hAnsi="Times New Roman" w:cs="Times New Roman"/>
                <w:bCs/>
              </w:rPr>
            </w:pPr>
            <w:r w:rsidRPr="00EC2F57">
              <w:rPr>
                <w:rFonts w:ascii="Times New Roman" w:hAnsi="Times New Roman" w:cs="Times New Roman"/>
                <w:bCs/>
              </w:rPr>
              <w:t>www.tarimorman.gov.tr/TAGEM</w:t>
            </w:r>
          </w:p>
        </w:tc>
      </w:tr>
    </w:tbl>
    <w:p w:rsidR="00DA77A7" w:rsidRPr="007E0195" w:rsidRDefault="00DA77A7" w:rsidP="009D15B4">
      <w:pPr>
        <w:spacing w:after="0" w:line="252" w:lineRule="auto"/>
        <w:jc w:val="both"/>
        <w:rPr>
          <w:rFonts w:ascii="Times New Roman" w:hAnsi="Times New Roman" w:cs="Times New Roman"/>
          <w:b/>
          <w:sz w:val="24"/>
          <w:szCs w:val="24"/>
        </w:rPr>
      </w:pPr>
      <w:r w:rsidRPr="007E0195">
        <w:rPr>
          <w:rFonts w:ascii="Times New Roman" w:hAnsi="Times New Roman" w:cs="Times New Roman"/>
          <w:b/>
          <w:sz w:val="24"/>
          <w:szCs w:val="24"/>
        </w:rPr>
        <w:br w:type="page"/>
      </w:r>
      <w:r w:rsidRPr="007E0195">
        <w:rPr>
          <w:rFonts w:ascii="Times New Roman" w:hAnsi="Times New Roman" w:cs="Times New Roman"/>
          <w:b/>
          <w:sz w:val="24"/>
          <w:szCs w:val="24"/>
        </w:rPr>
        <w:lastRenderedPageBreak/>
        <w:t>3</w:t>
      </w:r>
      <w:r w:rsidR="00F45361">
        <w:rPr>
          <w:rFonts w:ascii="Times New Roman" w:hAnsi="Times New Roman" w:cs="Times New Roman"/>
          <w:b/>
          <w:sz w:val="24"/>
          <w:szCs w:val="24"/>
        </w:rPr>
        <w:t>.</w:t>
      </w:r>
      <w:r w:rsidRPr="007E0195">
        <w:rPr>
          <w:rFonts w:ascii="Times New Roman" w:hAnsi="Times New Roman" w:cs="Times New Roman"/>
          <w:sz w:val="24"/>
          <w:szCs w:val="24"/>
        </w:rPr>
        <w:t xml:space="preserve"> </w:t>
      </w:r>
      <w:r w:rsidRPr="007E0195">
        <w:rPr>
          <w:rFonts w:ascii="Times New Roman" w:hAnsi="Times New Roman" w:cs="Times New Roman"/>
          <w:b/>
          <w:sz w:val="24"/>
          <w:szCs w:val="24"/>
        </w:rPr>
        <w:t>SÖZLEŞMENİN AMACI</w:t>
      </w:r>
    </w:p>
    <w:p w:rsidR="00DA77A7" w:rsidRPr="007E0195" w:rsidRDefault="00DA77A7" w:rsidP="009D15B4">
      <w:pPr>
        <w:spacing w:after="0" w:line="252" w:lineRule="auto"/>
        <w:jc w:val="both"/>
        <w:rPr>
          <w:rFonts w:ascii="Times New Roman" w:hAnsi="Times New Roman" w:cs="Times New Roman"/>
          <w:sz w:val="24"/>
          <w:szCs w:val="24"/>
        </w:rPr>
      </w:pPr>
      <w:r w:rsidRPr="007E0195">
        <w:rPr>
          <w:rFonts w:ascii="Times New Roman" w:hAnsi="Times New Roman" w:cs="Times New Roman"/>
          <w:sz w:val="24"/>
          <w:szCs w:val="24"/>
        </w:rPr>
        <w:t xml:space="preserve">İşbu sözleşmenin amacı, Tarım ve Orman Bakanlığı tarafından destekleme kapsamına alınan </w:t>
      </w:r>
      <w:r w:rsidR="00C24D6E" w:rsidRPr="007E0195">
        <w:rPr>
          <w:rFonts w:ascii="Times New Roman" w:hAnsi="Times New Roman" w:cs="Times New Roman"/>
          <w:sz w:val="24"/>
          <w:szCs w:val="24"/>
        </w:rPr>
        <w:t xml:space="preserve">                    </w:t>
      </w:r>
      <w:r w:rsidRPr="007E0195">
        <w:rPr>
          <w:rFonts w:ascii="Times New Roman" w:hAnsi="Times New Roman" w:cs="Times New Roman"/>
          <w:sz w:val="24"/>
          <w:szCs w:val="24"/>
        </w:rPr>
        <w:t>“</w:t>
      </w:r>
      <w:r w:rsidR="00C24D6E" w:rsidRPr="007E0195">
        <w:rPr>
          <w:rFonts w:ascii="Times New Roman" w:hAnsi="Times New Roman" w:cs="Times New Roman"/>
          <w:b/>
          <w:sz w:val="24"/>
          <w:szCs w:val="24"/>
        </w:rPr>
        <w:t>……</w:t>
      </w:r>
      <w:r w:rsidRPr="007E0195">
        <w:rPr>
          <w:rFonts w:ascii="Times New Roman" w:hAnsi="Times New Roman" w:cs="Times New Roman"/>
          <w:b/>
          <w:sz w:val="24"/>
          <w:szCs w:val="24"/>
        </w:rPr>
        <w:t>……………………………………………………………………………..”</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 xml:space="preserve">isimli ve </w:t>
      </w:r>
      <w:r w:rsidRPr="007E0195">
        <w:rPr>
          <w:rFonts w:ascii="Times New Roman" w:hAnsi="Times New Roman" w:cs="Times New Roman"/>
          <w:b/>
          <w:sz w:val="24"/>
          <w:szCs w:val="24"/>
        </w:rPr>
        <w:t>“TAGEM-…../AR-GE/</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numaralı proje ile ilgili olarak taraflar arasındaki hak ve sorumlulukları belirlemektir.</w:t>
      </w:r>
    </w:p>
    <w:p w:rsidR="00DA77A7" w:rsidRPr="007E0195" w:rsidRDefault="00DA77A7" w:rsidP="009D15B4">
      <w:pPr>
        <w:spacing w:after="0" w:line="252" w:lineRule="auto"/>
        <w:jc w:val="both"/>
        <w:rPr>
          <w:rFonts w:ascii="Times New Roman" w:hAnsi="Times New Roman" w:cs="Times New Roman"/>
          <w:b/>
          <w:sz w:val="24"/>
          <w:szCs w:val="24"/>
        </w:rPr>
      </w:pPr>
      <w:r w:rsidRPr="007E0195">
        <w:rPr>
          <w:rFonts w:ascii="Times New Roman" w:hAnsi="Times New Roman" w:cs="Times New Roman"/>
          <w:b/>
          <w:sz w:val="24"/>
          <w:szCs w:val="24"/>
        </w:rPr>
        <w:t>4</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TANIMLAR</w:t>
      </w:r>
    </w:p>
    <w:p w:rsidR="00DA77A7" w:rsidRPr="007E0195" w:rsidRDefault="00DA77A7" w:rsidP="008566BB">
      <w:pPr>
        <w:numPr>
          <w:ilvl w:val="0"/>
          <w:numId w:val="26"/>
        </w:numPr>
        <w:spacing w:after="0" w:line="252" w:lineRule="auto"/>
        <w:ind w:left="540"/>
        <w:jc w:val="both"/>
        <w:rPr>
          <w:rFonts w:ascii="Times New Roman" w:hAnsi="Times New Roman" w:cs="Times New Roman"/>
          <w:b/>
          <w:sz w:val="24"/>
          <w:szCs w:val="24"/>
        </w:rPr>
      </w:pPr>
      <w:r w:rsidRPr="007E0195">
        <w:rPr>
          <w:rFonts w:ascii="Times New Roman" w:hAnsi="Times New Roman" w:cs="Times New Roman"/>
          <w:b/>
          <w:sz w:val="24"/>
          <w:szCs w:val="24"/>
        </w:rPr>
        <w:t xml:space="preserve">Araştırmacı: </w:t>
      </w:r>
      <w:r w:rsidRPr="007E0195">
        <w:rPr>
          <w:rFonts w:ascii="Times New Roman" w:hAnsi="Times New Roman" w:cs="Times New Roman"/>
          <w:sz w:val="24"/>
          <w:szCs w:val="24"/>
        </w:rPr>
        <w:t>Ar-Ge projelerinin yürütülmesin</w:t>
      </w:r>
      <w:r w:rsidR="00215572" w:rsidRPr="007E0195">
        <w:rPr>
          <w:rFonts w:ascii="Times New Roman" w:hAnsi="Times New Roman" w:cs="Times New Roman"/>
          <w:sz w:val="24"/>
          <w:szCs w:val="24"/>
        </w:rPr>
        <w:t>d</w:t>
      </w:r>
      <w:r w:rsidRPr="007E0195">
        <w:rPr>
          <w:rFonts w:ascii="Times New Roman" w:hAnsi="Times New Roman" w:cs="Times New Roman"/>
          <w:sz w:val="24"/>
          <w:szCs w:val="24"/>
        </w:rPr>
        <w:t>e görev yapan en az lisans mezunu kişiyi,</w:t>
      </w:r>
    </w:p>
    <w:p w:rsidR="007B0970" w:rsidRPr="007E0195" w:rsidRDefault="007B0970"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Ar-Ge Mevzuatı:</w:t>
      </w:r>
      <w:r w:rsidRPr="007E0195">
        <w:rPr>
          <w:rFonts w:ascii="Times New Roman" w:hAnsi="Times New Roman" w:cs="Times New Roman"/>
          <w:sz w:val="24"/>
          <w:szCs w:val="24"/>
        </w:rPr>
        <w:t xml:space="preserve"> Araştırma ve Geliştirme Projeleri desteğinin de içerisinde yer aldığı tarımsal destekler ile ilgili iş ve işlemlerini düzenleyen Cumhurbaşkanı Kararı kapsamında çıkarılan veya çıkarılacak “Araştırma ve Geliştirme Destek Programına İlişkin Tebliğ” ile “Araştırma ve Geliştirme Destek Programı Uygulama Yönergesi”,</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Bakanlık:</w:t>
      </w:r>
      <w:r w:rsidRPr="007E0195">
        <w:rPr>
          <w:rFonts w:ascii="Times New Roman" w:hAnsi="Times New Roman" w:cs="Times New Roman"/>
          <w:sz w:val="24"/>
          <w:szCs w:val="24"/>
        </w:rPr>
        <w:t xml:space="preserve"> Tarım ve Orman Bakanlığını,</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bCs/>
          <w:sz w:val="24"/>
          <w:szCs w:val="24"/>
        </w:rPr>
        <w:t>Daire Başkanlığı:</w:t>
      </w:r>
      <w:r w:rsidRPr="007E0195">
        <w:rPr>
          <w:rFonts w:ascii="Times New Roman" w:hAnsi="Times New Roman" w:cs="Times New Roman"/>
          <w:sz w:val="24"/>
          <w:szCs w:val="24"/>
        </w:rPr>
        <w:t xml:space="preserve"> Projelerin konusu itibarıyla ilgili olduğu TAGEM daire başkanlıklarını,</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Gelişme Raporu:</w:t>
      </w:r>
      <w:r w:rsidRPr="007E0195">
        <w:rPr>
          <w:rFonts w:ascii="Times New Roman" w:hAnsi="Times New Roman" w:cs="Times New Roman"/>
          <w:sz w:val="24"/>
          <w:szCs w:val="24"/>
        </w:rPr>
        <w:t xml:space="preserve"> Proje yürütücüsü tarafından hazırlanan ve projenin belirli dönemlerindeki faaliyetleri, talepleri ve harcama belgelerini içeren raporu,</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Genel Müdürlük:</w:t>
      </w:r>
      <w:r w:rsidRPr="007E0195">
        <w:rPr>
          <w:rFonts w:ascii="Times New Roman" w:hAnsi="Times New Roman" w:cs="Times New Roman"/>
          <w:sz w:val="24"/>
          <w:szCs w:val="24"/>
        </w:rPr>
        <w:t xml:space="preserve"> Tarımsal Araştırmalar ve Politikalar Genel Müdürlüğünü (TAGEM),</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Kurul:</w:t>
      </w:r>
      <w:r w:rsidRPr="007E0195">
        <w:rPr>
          <w:rFonts w:ascii="Times New Roman" w:hAnsi="Times New Roman" w:cs="Times New Roman"/>
          <w:sz w:val="24"/>
          <w:szCs w:val="24"/>
        </w:rPr>
        <w:t xml:space="preserve"> Ar-Ge Destek Programı Değerlendirme Kurulunu,</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Proje Ortağı Kurum:</w:t>
      </w:r>
      <w:r w:rsidRPr="007E0195">
        <w:rPr>
          <w:rFonts w:ascii="Times New Roman" w:hAnsi="Times New Roman" w:cs="Times New Roman"/>
          <w:sz w:val="24"/>
          <w:szCs w:val="24"/>
        </w:rPr>
        <w:t xml:space="preserve"> Projenin yürütülmesinde yürütücü kurum ile birlikte görev alan kurum ve kuruluşları,</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Proje Yürütücüsü:</w:t>
      </w:r>
      <w:r w:rsidRPr="007E0195">
        <w:rPr>
          <w:rFonts w:ascii="Times New Roman" w:hAnsi="Times New Roman" w:cs="Times New Roman"/>
          <w:sz w:val="24"/>
          <w:szCs w:val="24"/>
        </w:rPr>
        <w:t xml:space="preserve"> Projenin hazırlanması, yürütülmesi ve sonuçlandırılmasında, yürütücü kurum ile birlikte bilimsel, teknik, idari, mali ve hukuki her türlü sorumluluğu taşıyan, en az yüksek lisans mezunu (hazırlık sınıfları hariç en az beş yıl lisans eğitimi yapılan fakültelerden mezun olanlar yüksek lisans mezunu kabul edilir) Türk Vatandaşı araştırmacıyı, </w:t>
      </w:r>
    </w:p>
    <w:p w:rsidR="00DA77A7" w:rsidRPr="007E0195" w:rsidRDefault="00DA77A7" w:rsidP="008566BB">
      <w:pPr>
        <w:numPr>
          <w:ilvl w:val="0"/>
          <w:numId w:val="26"/>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b/>
          <w:sz w:val="24"/>
          <w:szCs w:val="24"/>
        </w:rPr>
        <w:t>Sonuç Raporu:</w:t>
      </w:r>
      <w:r w:rsidRPr="007E0195">
        <w:rPr>
          <w:rFonts w:ascii="Times New Roman" w:hAnsi="Times New Roman" w:cs="Times New Roman"/>
          <w:sz w:val="24"/>
          <w:szCs w:val="24"/>
        </w:rPr>
        <w:t xml:space="preserve"> Proje yürütücüsü tarafından, proje süresinin bitiminden sonra Tebliğde  belirtilen süre içerisinde, formatına uygun olarak hazırlanan, projenin başlangıcından bitimine kadar geçen sürede elde edilen bilimsel veri ve sonuçları içeren raporu, </w:t>
      </w:r>
    </w:p>
    <w:p w:rsidR="00DA77A7" w:rsidRPr="007E0195" w:rsidRDefault="00DA77A7" w:rsidP="008566BB">
      <w:pPr>
        <w:numPr>
          <w:ilvl w:val="0"/>
          <w:numId w:val="26"/>
        </w:numPr>
        <w:spacing w:after="0" w:line="252" w:lineRule="auto"/>
        <w:ind w:left="540"/>
        <w:jc w:val="both"/>
        <w:rPr>
          <w:rFonts w:ascii="Times New Roman" w:hAnsi="Times New Roman" w:cs="Times New Roman"/>
          <w:b/>
          <w:sz w:val="24"/>
          <w:szCs w:val="24"/>
        </w:rPr>
      </w:pPr>
      <w:r w:rsidRPr="007E0195">
        <w:rPr>
          <w:rFonts w:ascii="Times New Roman" w:hAnsi="Times New Roman" w:cs="Times New Roman"/>
          <w:b/>
          <w:sz w:val="24"/>
          <w:szCs w:val="24"/>
        </w:rPr>
        <w:t xml:space="preserve">Proje İzleme Ekibi: </w:t>
      </w:r>
      <w:r w:rsidRPr="007E0195">
        <w:rPr>
          <w:rFonts w:ascii="Times New Roman" w:hAnsi="Times New Roman" w:cs="Times New Roman"/>
          <w:sz w:val="24"/>
          <w:szCs w:val="24"/>
        </w:rPr>
        <w:t>Daire başkanlıkları tarafından mahallinde p</w:t>
      </w:r>
      <w:r w:rsidRPr="007E0195">
        <w:rPr>
          <w:rFonts w:ascii="Times New Roman" w:hAnsi="Times New Roman" w:cs="Times New Roman"/>
          <w:bCs/>
          <w:sz w:val="24"/>
          <w:szCs w:val="24"/>
        </w:rPr>
        <w:t>roje ile ilgili faaliyetlerin ve yapılan alımların yerinde izlemesini ve kontrollerini yaparak yerinde izleme raporu hazırlayacak olan, en az bir tanesi ilgili daire başkanlığında görevli personel olmak şartıyla iki veya daha fazla uzmandan oluşturulan ekibi,</w:t>
      </w:r>
    </w:p>
    <w:p w:rsidR="00DA77A7" w:rsidRPr="007E0195" w:rsidRDefault="00DA77A7" w:rsidP="008566BB">
      <w:pPr>
        <w:numPr>
          <w:ilvl w:val="0"/>
          <w:numId w:val="26"/>
        </w:numPr>
        <w:spacing w:after="0" w:line="252" w:lineRule="auto"/>
        <w:ind w:left="540"/>
        <w:jc w:val="both"/>
        <w:rPr>
          <w:rFonts w:ascii="Times New Roman" w:hAnsi="Times New Roman" w:cs="Times New Roman"/>
          <w:b/>
          <w:sz w:val="24"/>
          <w:szCs w:val="24"/>
        </w:rPr>
      </w:pPr>
      <w:r w:rsidRPr="007E0195">
        <w:rPr>
          <w:rFonts w:ascii="Times New Roman" w:hAnsi="Times New Roman" w:cs="Times New Roman"/>
          <w:b/>
          <w:sz w:val="24"/>
          <w:szCs w:val="24"/>
        </w:rPr>
        <w:t xml:space="preserve">Yürütücü Kurum: </w:t>
      </w:r>
      <w:r w:rsidRPr="007E0195">
        <w:rPr>
          <w:rFonts w:ascii="Times New Roman" w:hAnsi="Times New Roman" w:cs="Times New Roman"/>
          <w:bCs/>
          <w:sz w:val="24"/>
          <w:szCs w:val="24"/>
        </w:rPr>
        <w:t>Projenin hazırlanması ve yürütülmesinde bilimsel, teknik, idari, mali ve hukuki her türlü sorumluluğu taşıyan üniversiteleri, sivil toplum, meslek ve çiftçi kuruluşlarını, TÜBİTAK Ar-Ge birimlerini ve özel sektörü ifade eder.</w:t>
      </w:r>
    </w:p>
    <w:p w:rsidR="00DA77A7" w:rsidRPr="007E0195" w:rsidRDefault="00DA77A7" w:rsidP="009D15B4">
      <w:pPr>
        <w:pStyle w:val="ALTBASLIK"/>
        <w:spacing w:line="252" w:lineRule="auto"/>
        <w:jc w:val="both"/>
        <w:rPr>
          <w:rFonts w:ascii="Times New Roman" w:hAnsi="Times New Roman"/>
          <w:sz w:val="24"/>
          <w:szCs w:val="24"/>
          <w:lang w:val="tr-TR"/>
        </w:rPr>
      </w:pPr>
      <w:r w:rsidRPr="007E0195">
        <w:rPr>
          <w:rFonts w:ascii="Times New Roman" w:hAnsi="Times New Roman"/>
          <w:sz w:val="24"/>
          <w:szCs w:val="24"/>
          <w:lang w:val="tr-TR"/>
        </w:rPr>
        <w:t>5</w:t>
      </w:r>
      <w:r w:rsidR="00F45361">
        <w:rPr>
          <w:rFonts w:ascii="Times New Roman" w:hAnsi="Times New Roman"/>
          <w:sz w:val="24"/>
          <w:szCs w:val="24"/>
          <w:lang w:val="tr-TR"/>
        </w:rPr>
        <w:t>.</w:t>
      </w:r>
      <w:r w:rsidRPr="007E0195">
        <w:rPr>
          <w:rFonts w:ascii="Times New Roman" w:hAnsi="Times New Roman"/>
          <w:sz w:val="24"/>
          <w:szCs w:val="24"/>
          <w:lang w:val="tr-TR"/>
        </w:rPr>
        <w:t xml:space="preserve"> PROJENİN SÜRESİ VE BÜTÇESİ </w:t>
      </w:r>
    </w:p>
    <w:p w:rsidR="00DA77A7" w:rsidRPr="007E0195" w:rsidRDefault="00DA77A7" w:rsidP="008566BB">
      <w:pPr>
        <w:numPr>
          <w:ilvl w:val="0"/>
          <w:numId w:val="27"/>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İşbu sözleşmeye konu projenin süresi  </w:t>
      </w:r>
      <w:r w:rsidRPr="007E0195">
        <w:rPr>
          <w:rFonts w:ascii="Times New Roman" w:hAnsi="Times New Roman" w:cs="Times New Roman"/>
          <w:b/>
          <w:sz w:val="24"/>
          <w:szCs w:val="24"/>
        </w:rPr>
        <w:t>…..</w:t>
      </w:r>
      <w:r w:rsidRPr="007E0195">
        <w:rPr>
          <w:rFonts w:ascii="Times New Roman" w:hAnsi="Times New Roman" w:cs="Times New Roman"/>
          <w:sz w:val="24"/>
          <w:szCs w:val="24"/>
        </w:rPr>
        <w:t xml:space="preserve"> ay olup proje </w:t>
      </w:r>
      <w:r w:rsidRPr="007E0195">
        <w:rPr>
          <w:rFonts w:ascii="Times New Roman" w:hAnsi="Times New Roman" w:cs="Times New Roman"/>
          <w:b/>
          <w:sz w:val="24"/>
          <w:szCs w:val="24"/>
        </w:rPr>
        <w:t>…/…/…</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 xml:space="preserve">tarihinde başlayıp </w:t>
      </w:r>
      <w:r w:rsidRPr="007E0195">
        <w:rPr>
          <w:rFonts w:ascii="Times New Roman" w:hAnsi="Times New Roman" w:cs="Times New Roman"/>
          <w:b/>
          <w:sz w:val="24"/>
          <w:szCs w:val="24"/>
        </w:rPr>
        <w:t>…/…/…</w:t>
      </w:r>
      <w:r w:rsidRPr="007E0195">
        <w:rPr>
          <w:rFonts w:ascii="Times New Roman" w:hAnsi="Times New Roman" w:cs="Times New Roman"/>
          <w:sz w:val="24"/>
          <w:szCs w:val="24"/>
        </w:rPr>
        <w:t xml:space="preserve"> tarihinde sona erecektir. </w:t>
      </w:r>
    </w:p>
    <w:p w:rsidR="00DA77A7" w:rsidRPr="007E0195" w:rsidRDefault="00DA77A7" w:rsidP="008566BB">
      <w:pPr>
        <w:numPr>
          <w:ilvl w:val="0"/>
          <w:numId w:val="27"/>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sz w:val="24"/>
          <w:szCs w:val="24"/>
        </w:rPr>
        <w:t>İşbu sözleşmeye konu proje için Bakanlık tarafından verilecek toplam destek tutarı</w:t>
      </w:r>
      <w:r w:rsidRPr="007E0195">
        <w:rPr>
          <w:rFonts w:ascii="Times New Roman" w:hAnsi="Times New Roman" w:cs="Times New Roman"/>
          <w:strike/>
          <w:sz w:val="24"/>
          <w:szCs w:val="24"/>
        </w:rPr>
        <w:t xml:space="preserve"> </w:t>
      </w:r>
      <w:r w:rsidRPr="007E0195">
        <w:rPr>
          <w:rFonts w:ascii="Times New Roman" w:hAnsi="Times New Roman" w:cs="Times New Roman"/>
          <w:sz w:val="24"/>
          <w:szCs w:val="24"/>
        </w:rPr>
        <w:t xml:space="preserve">…………………………………………… </w:t>
      </w:r>
      <w:r w:rsidRPr="007E0195">
        <w:rPr>
          <w:rFonts w:ascii="Times New Roman" w:hAnsi="Times New Roman" w:cs="Times New Roman"/>
          <w:bCs/>
          <w:sz w:val="24"/>
          <w:szCs w:val="24"/>
        </w:rPr>
        <w:t xml:space="preserve">TL </w:t>
      </w:r>
      <w:r w:rsidRPr="007E0195">
        <w:rPr>
          <w:rFonts w:ascii="Times New Roman" w:hAnsi="Times New Roman" w:cs="Times New Roman"/>
          <w:sz w:val="24"/>
          <w:szCs w:val="24"/>
        </w:rPr>
        <w:t>(yazı ve rakam ile yazılır), proje yürütücü/ortağı kurum tarafından taahhüt edilen kurum katkı tutarı ise ……………………… TL (rakamla yazılır)’dir.</w:t>
      </w:r>
    </w:p>
    <w:p w:rsidR="00DA77A7" w:rsidRPr="007E0195" w:rsidRDefault="00DA77A7" w:rsidP="008566BB">
      <w:pPr>
        <w:numPr>
          <w:ilvl w:val="0"/>
          <w:numId w:val="27"/>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Verilecek destek miktarı Bakanlığa tahsis edilen bu konudaki bütçe </w:t>
      </w:r>
      <w:r w:rsidR="00AA5EA6" w:rsidRPr="007E0195">
        <w:rPr>
          <w:rFonts w:ascii="Times New Roman" w:hAnsi="Times New Roman" w:cs="Times New Roman"/>
          <w:sz w:val="24"/>
          <w:szCs w:val="24"/>
        </w:rPr>
        <w:t>imkânları</w:t>
      </w:r>
      <w:r w:rsidRPr="007E0195">
        <w:rPr>
          <w:rFonts w:ascii="Times New Roman" w:hAnsi="Times New Roman" w:cs="Times New Roman"/>
          <w:sz w:val="24"/>
          <w:szCs w:val="24"/>
        </w:rPr>
        <w:t xml:space="preserve"> </w:t>
      </w:r>
      <w:r w:rsidR="00AA5EA6" w:rsidRPr="007E0195">
        <w:rPr>
          <w:rFonts w:ascii="Times New Roman" w:hAnsi="Times New Roman" w:cs="Times New Roman"/>
          <w:sz w:val="24"/>
          <w:szCs w:val="24"/>
        </w:rPr>
        <w:t>dâhilinde</w:t>
      </w:r>
      <w:r w:rsidRPr="007E0195">
        <w:rPr>
          <w:rFonts w:ascii="Times New Roman" w:hAnsi="Times New Roman" w:cs="Times New Roman"/>
          <w:sz w:val="24"/>
          <w:szCs w:val="24"/>
        </w:rPr>
        <w:t xml:space="preserve"> geçerlidir. </w:t>
      </w:r>
    </w:p>
    <w:p w:rsidR="00DA77A7" w:rsidRDefault="00DA77A7" w:rsidP="008566BB">
      <w:pPr>
        <w:numPr>
          <w:ilvl w:val="0"/>
          <w:numId w:val="27"/>
        </w:numPr>
        <w:spacing w:after="0" w:line="252"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Cumhurbaşkanı Kararında Destek Programına yer verilmemesi ya da Bakanlığın Ar-Ge desteğini iptal etmesi veya Bakanlık dışında bir kuruma devretmesi durumunda yürütücü/proje ortağı kurumlar herhangi bir hak talebinde bulunamaz. </w:t>
      </w:r>
    </w:p>
    <w:p w:rsidR="009D15B4" w:rsidRDefault="009D15B4" w:rsidP="009D15B4">
      <w:pPr>
        <w:spacing w:after="0" w:line="240" w:lineRule="auto"/>
        <w:jc w:val="both"/>
        <w:rPr>
          <w:rFonts w:ascii="Times New Roman" w:hAnsi="Times New Roman" w:cs="Times New Roman"/>
          <w:sz w:val="24"/>
          <w:szCs w:val="24"/>
        </w:rPr>
      </w:pP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lastRenderedPageBreak/>
        <w:t>6</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YÜRÜTÜCÜ KURUMUN SORUMLULUKLARI</w:t>
      </w:r>
    </w:p>
    <w:p w:rsidR="00DA77A7" w:rsidRPr="007E0195" w:rsidRDefault="00DA77A7" w:rsidP="009D15B4">
      <w:pPr>
        <w:spacing w:after="0" w:line="240" w:lineRule="auto"/>
        <w:ind w:left="425"/>
        <w:jc w:val="both"/>
        <w:rPr>
          <w:rFonts w:ascii="Times New Roman" w:hAnsi="Times New Roman" w:cs="Times New Roman"/>
          <w:sz w:val="24"/>
          <w:szCs w:val="24"/>
        </w:rPr>
      </w:pPr>
      <w:r w:rsidRPr="007E0195">
        <w:rPr>
          <w:rFonts w:ascii="Times New Roman" w:hAnsi="Times New Roman" w:cs="Times New Roman"/>
          <w:sz w:val="24"/>
          <w:szCs w:val="24"/>
        </w:rPr>
        <w:t xml:space="preserve">Yürütücü kurum yetkilisi, </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ortağı kurum yetkilisi ve proje yürütücüsü ile birlikte projede iş sağlığı ve güvenliğinin sağlanması için ilgili mevzuatında belirlenmiş her türlü tedbirin alınmasından,</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Projenin işbu sözleşme ve </w:t>
      </w:r>
      <w:r w:rsidR="007B0970" w:rsidRPr="007E0195">
        <w:rPr>
          <w:rFonts w:ascii="Times New Roman" w:hAnsi="Times New Roman" w:cs="Times New Roman"/>
          <w:sz w:val="24"/>
          <w:szCs w:val="24"/>
        </w:rPr>
        <w:t xml:space="preserve">Ar-Ge </w:t>
      </w:r>
      <w:r w:rsidRPr="007E0195">
        <w:rPr>
          <w:rFonts w:ascii="Times New Roman" w:hAnsi="Times New Roman" w:cs="Times New Roman"/>
          <w:sz w:val="24"/>
          <w:szCs w:val="24"/>
        </w:rPr>
        <w:t>mevzuat</w:t>
      </w:r>
      <w:r w:rsidR="007B0970" w:rsidRPr="007E0195">
        <w:rPr>
          <w:rFonts w:ascii="Times New Roman" w:hAnsi="Times New Roman" w:cs="Times New Roman"/>
          <w:sz w:val="24"/>
          <w:szCs w:val="24"/>
        </w:rPr>
        <w:t>ına</w:t>
      </w:r>
      <w:r w:rsidRPr="007E0195">
        <w:rPr>
          <w:rFonts w:ascii="Times New Roman" w:hAnsi="Times New Roman" w:cs="Times New Roman"/>
          <w:sz w:val="24"/>
          <w:szCs w:val="24"/>
        </w:rPr>
        <w:t xml:space="preserve"> uygun bir şekilde yürütülmesinden ve sonuçlandırılmasından, </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Kabul ve taahhüt ile ortaklık beyannamelerinde taahhüt ettiği hususlardan, </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Projenin işbu sözleşme ve ekindeki projede belirtilen çalışma takvimi çerçevesinde öngörülen süre, amaç, kapsam, bütçe vb. hususlara uygun olarak yürütülmesinin sağlanmasından sorumludur.</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yürütücüsü veya araştırmacılar herhangi bir sebeple projeden ayrılmak zorunda kalırsa, bu durumun gerekçeleriyle birlikte Bakanlığa bildirilmesinden ve son gelişme raporu verildikten sonra araştırmacılarda değişiklik yapılmamasından, </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sözleşmesinin imzalanmasından sonra ilgili paydaşların ve Genel Müdürlüğün davet edildiği proje başlangıç toplantısı düzenlenmesinden, </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Başlangıç toplantısında Bakanlığın görünürlüğünü sağlayacak, ilan, afiş ve görüntülere yer verilmesinden,</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Bakanlıktan proje desteği alındığının yürütücü kurumun internet sayfasında Bakanlığın logosunu kullanarak duyurulmasından ve Genel Müdürlüğün internet sayfasına link verilmesinden,</w:t>
      </w:r>
    </w:p>
    <w:p w:rsidR="00DA77A7" w:rsidRPr="007E0195" w:rsidRDefault="00DA77A7" w:rsidP="008566BB">
      <w:pPr>
        <w:numPr>
          <w:ilvl w:val="0"/>
          <w:numId w:val="28"/>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kapsamında yapılan tüm harcamalara ilişkin belgeler ile projeyle ilgili tüm bilgi ve dokümanların proje bitiminden itibaren beş yıl süre ile yürütücü kurumda muhafazasından sorumludur.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7</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PROJE ORTAĞI KURUMUN/KURUMLARIN SORUMLULUKLARI</w:t>
      </w:r>
    </w:p>
    <w:p w:rsidR="00DA77A7" w:rsidRPr="007E0195" w:rsidRDefault="00DA77A7" w:rsidP="009D15B4">
      <w:pPr>
        <w:spacing w:after="0" w:line="240" w:lineRule="auto"/>
        <w:ind w:left="425"/>
        <w:jc w:val="both"/>
        <w:rPr>
          <w:rFonts w:ascii="Times New Roman" w:hAnsi="Times New Roman" w:cs="Times New Roman"/>
          <w:sz w:val="24"/>
          <w:szCs w:val="24"/>
        </w:rPr>
      </w:pPr>
      <w:r w:rsidRPr="007E0195">
        <w:rPr>
          <w:rFonts w:ascii="Times New Roman" w:hAnsi="Times New Roman" w:cs="Times New Roman"/>
          <w:sz w:val="24"/>
          <w:szCs w:val="24"/>
        </w:rPr>
        <w:t>Proje Ortağı Kurum yetkilisi,</w:t>
      </w:r>
    </w:p>
    <w:p w:rsidR="00DA77A7" w:rsidRPr="007E0195" w:rsidRDefault="00DA77A7" w:rsidP="008566BB">
      <w:pPr>
        <w:numPr>
          <w:ilvl w:val="0"/>
          <w:numId w:val="2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çalışmaları sırasında iş sağlığı ve güvenliğinin sağlanması için ilgili mevzuatında belirlenmiş her türlü tedbirin alınmasından,</w:t>
      </w:r>
    </w:p>
    <w:p w:rsidR="00DA77A7" w:rsidRPr="007E0195" w:rsidRDefault="00DA77A7" w:rsidP="008566BB">
      <w:pPr>
        <w:numPr>
          <w:ilvl w:val="0"/>
          <w:numId w:val="2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Kabul ve taahhüt ile ortaklık beyannamelerinde taahhüt ettiği hususlardan, </w:t>
      </w:r>
    </w:p>
    <w:p w:rsidR="00DA77A7" w:rsidRPr="007E0195" w:rsidRDefault="00DA77A7" w:rsidP="008566BB">
      <w:pPr>
        <w:numPr>
          <w:ilvl w:val="0"/>
          <w:numId w:val="2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Projenin işbu sözleşme ve ekindeki projede belirtilen çalışma takvimi çerçevesinde öngörülen süre, amaç, kapsam, bütçe vb. hususlara uygun olarak yürütülmesinin sağlanmasından sorumludur.</w:t>
      </w:r>
    </w:p>
    <w:p w:rsidR="00DA77A7" w:rsidRPr="007E0195" w:rsidRDefault="00DA77A7" w:rsidP="008566BB">
      <w:pPr>
        <w:numPr>
          <w:ilvl w:val="0"/>
          <w:numId w:val="2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kapsamında harcama yapılması durumunda buna ilişkin belgelerin proje bitiminden itibaren beş yıl süre ile kendi kurumunda muhafazasından sorumludur.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8</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PROJE YÜRÜTÜCÜSÜNÜN SORUMLULUKLARI</w:t>
      </w:r>
    </w:p>
    <w:p w:rsidR="00DA77A7" w:rsidRPr="007E0195" w:rsidRDefault="00DA77A7" w:rsidP="009D15B4">
      <w:pPr>
        <w:spacing w:after="0" w:line="240" w:lineRule="auto"/>
        <w:ind w:left="425"/>
        <w:jc w:val="both"/>
        <w:rPr>
          <w:rFonts w:ascii="Times New Roman" w:hAnsi="Times New Roman" w:cs="Times New Roman"/>
          <w:sz w:val="24"/>
          <w:szCs w:val="24"/>
        </w:rPr>
      </w:pPr>
      <w:r w:rsidRPr="007E0195">
        <w:rPr>
          <w:rFonts w:ascii="Times New Roman" w:hAnsi="Times New Roman" w:cs="Times New Roman"/>
          <w:sz w:val="24"/>
          <w:szCs w:val="24"/>
        </w:rPr>
        <w:t>Proje Yürütücüsü,</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çalışmaları sırasında iş sağlığı ve güvenliğinin sağlanması için ilgili mevzuatında belirlenmiş her türlü tedbirin alınmasından,</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Projenin bilimsel, teknik, idari, hukuki ve mali bakımlardan, işbu sözleşme ve</w:t>
      </w:r>
      <w:r w:rsidR="007B0970" w:rsidRPr="007E0195">
        <w:rPr>
          <w:rFonts w:ascii="Times New Roman" w:hAnsi="Times New Roman" w:cs="Times New Roman"/>
          <w:sz w:val="24"/>
          <w:szCs w:val="24"/>
        </w:rPr>
        <w:t xml:space="preserve"> Ar-Ge </w:t>
      </w:r>
      <w:r w:rsidRPr="007E0195">
        <w:rPr>
          <w:rFonts w:ascii="Times New Roman" w:hAnsi="Times New Roman" w:cs="Times New Roman"/>
          <w:sz w:val="24"/>
          <w:szCs w:val="24"/>
        </w:rPr>
        <w:t>mevzuat</w:t>
      </w:r>
      <w:r w:rsidR="007B0970" w:rsidRPr="007E0195">
        <w:rPr>
          <w:rFonts w:ascii="Times New Roman" w:hAnsi="Times New Roman" w:cs="Times New Roman"/>
          <w:sz w:val="24"/>
          <w:szCs w:val="24"/>
        </w:rPr>
        <w:t>ın</w:t>
      </w:r>
      <w:r w:rsidRPr="007E0195">
        <w:rPr>
          <w:rFonts w:ascii="Times New Roman" w:hAnsi="Times New Roman" w:cs="Times New Roman"/>
          <w:sz w:val="24"/>
          <w:szCs w:val="24"/>
        </w:rPr>
        <w:t xml:space="preserve">a uygun bir şekilde yürütülmesinden, </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Projenin çalışma takvimi çerçevesinde öngörülen süre, amaç, kapsam, bütçe vb. hususlara uygun olarak yürütülmesinden ve tüm taahhütlerin yerine getirilerek sonuçlandırılmasından, </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Projeyle ilgili olarak elde edilecek bilgilerin gizliliği ile araştırmacıların gizliliği ihlal eden fiil ve davranışlarından,</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ile ilgili olarak Bakanlığa verdiği </w:t>
      </w:r>
      <w:r w:rsidRPr="0045116A">
        <w:rPr>
          <w:rFonts w:ascii="Times New Roman" w:hAnsi="Times New Roman" w:cs="Times New Roman"/>
          <w:bCs/>
          <w:sz w:val="24"/>
          <w:szCs w:val="24"/>
        </w:rPr>
        <w:t>tüm bilgi ve belgelerin</w:t>
      </w:r>
      <w:r w:rsidRPr="007E0195">
        <w:rPr>
          <w:rFonts w:ascii="Times New Roman" w:hAnsi="Times New Roman" w:cs="Times New Roman"/>
          <w:sz w:val="24"/>
          <w:szCs w:val="24"/>
        </w:rPr>
        <w:t xml:space="preserve"> gerçeğe uygun olmasından,</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yürütücüleri, mal ve hizmet alımlarının Ar-Ge mevzuatına uygun olarak yapılmasından, </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için başka bir kurumdan/kuruluştan mali destek alınmamasından, </w:t>
      </w:r>
    </w:p>
    <w:p w:rsidR="00DA77A7" w:rsidRPr="007E0195" w:rsidRDefault="00DA77A7" w:rsidP="008566BB">
      <w:pPr>
        <w:numPr>
          <w:ilvl w:val="0"/>
          <w:numId w:val="3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Bakanlıkça gerekli görüldüğünde proje sonucunda elde edilen çıktıların verileceği yerlerin belirlenmesinde Bakanlığın hakkı saklı kalmak kaydıyla; </w:t>
      </w:r>
    </w:p>
    <w:p w:rsidR="00DA77A7" w:rsidRPr="00F45361" w:rsidRDefault="00DA77A7" w:rsidP="008566BB">
      <w:pPr>
        <w:pStyle w:val="ListeParagraf"/>
        <w:numPr>
          <w:ilvl w:val="0"/>
          <w:numId w:val="31"/>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lastRenderedPageBreak/>
        <w:t xml:space="preserve">Tohum toplaması, geliştirilmesi veya karakterizasyon yapılması durumunda toplanan tohum veya materyal örneğin ve karakterizasyon sonuçlarının Türkiye Tohum Gen Bankasına, </w:t>
      </w:r>
    </w:p>
    <w:p w:rsidR="00DA77A7" w:rsidRPr="00F45361" w:rsidRDefault="00DA77A7" w:rsidP="008566BB">
      <w:pPr>
        <w:pStyle w:val="ListeParagraf"/>
        <w:numPr>
          <w:ilvl w:val="0"/>
          <w:numId w:val="31"/>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 xml:space="preserve">Hayvancılıkla ilgili materyal örneklerinin Lalahan Hayvancılık Merkez Araştırma Enstitüsüne, </w:t>
      </w:r>
    </w:p>
    <w:p w:rsidR="00DA77A7" w:rsidRPr="00F45361" w:rsidRDefault="00DA77A7" w:rsidP="008566BB">
      <w:pPr>
        <w:pStyle w:val="ListeParagraf"/>
        <w:numPr>
          <w:ilvl w:val="0"/>
          <w:numId w:val="31"/>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 xml:space="preserve">Enerji ile ilgili proje çıktılarının Samsun Enerji Tarımı Araştırma Merkezine tesliminden, </w:t>
      </w:r>
    </w:p>
    <w:p w:rsidR="00DA77A7" w:rsidRPr="00F45361" w:rsidRDefault="00DA77A7" w:rsidP="008566BB">
      <w:pPr>
        <w:pStyle w:val="ListeParagraf"/>
        <w:numPr>
          <w:ilvl w:val="0"/>
          <w:numId w:val="30"/>
        </w:numPr>
        <w:spacing w:after="0" w:line="240" w:lineRule="auto"/>
        <w:ind w:left="540"/>
        <w:jc w:val="both"/>
        <w:rPr>
          <w:rFonts w:ascii="Times New Roman" w:hAnsi="Times New Roman" w:cs="Times New Roman"/>
          <w:sz w:val="24"/>
          <w:szCs w:val="24"/>
        </w:rPr>
      </w:pPr>
      <w:r w:rsidRPr="00F45361">
        <w:rPr>
          <w:rFonts w:ascii="Times New Roman" w:hAnsi="Times New Roman" w:cs="Times New Roman"/>
          <w:sz w:val="24"/>
          <w:szCs w:val="24"/>
        </w:rPr>
        <w:t>Genel Müdürlükçe talep edilmesi halinde Genel Müdürlüğün belirlediği yer ve zamanda proje veya proje sonuçları ile ilgili bilgi vermek/sunum yapmaktan sorumludur.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9</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PROJE</w:t>
      </w:r>
      <w:r w:rsidR="00F45361">
        <w:rPr>
          <w:rFonts w:ascii="Times New Roman" w:hAnsi="Times New Roman" w:cs="Times New Roman"/>
          <w:b/>
          <w:sz w:val="24"/>
          <w:szCs w:val="24"/>
        </w:rPr>
        <w:t>NİN</w:t>
      </w:r>
      <w:r w:rsidRPr="007E0195">
        <w:rPr>
          <w:rFonts w:ascii="Times New Roman" w:hAnsi="Times New Roman" w:cs="Times New Roman"/>
          <w:b/>
          <w:sz w:val="24"/>
          <w:szCs w:val="24"/>
        </w:rPr>
        <w:t xml:space="preserve"> GELİŞME RAPORLARI, İZLENMESİ, SONUÇ RAPORU VE SONUÇLARININ TAKİBİ</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yürütücüsü, yürütücü kurum aracılığı ile gelişme raporlarını, yılda iki defa olmak üzere yılın birinci dönemi için en geç </w:t>
      </w:r>
      <w:r w:rsidRPr="007E0195">
        <w:rPr>
          <w:rFonts w:ascii="Times New Roman" w:hAnsi="Times New Roman" w:cs="Times New Roman"/>
          <w:b/>
          <w:sz w:val="24"/>
          <w:szCs w:val="24"/>
        </w:rPr>
        <w:t>15 Mayıs</w:t>
      </w:r>
      <w:r w:rsidRPr="007E0195">
        <w:rPr>
          <w:rFonts w:ascii="Times New Roman" w:hAnsi="Times New Roman" w:cs="Times New Roman"/>
          <w:sz w:val="24"/>
          <w:szCs w:val="24"/>
        </w:rPr>
        <w:t xml:space="preserve">, ikinci dönemi için en geç </w:t>
      </w:r>
      <w:r w:rsidRPr="007E0195">
        <w:rPr>
          <w:rFonts w:ascii="Times New Roman" w:hAnsi="Times New Roman" w:cs="Times New Roman"/>
          <w:b/>
          <w:sz w:val="24"/>
          <w:szCs w:val="24"/>
        </w:rPr>
        <w:t>15 Ekim</w:t>
      </w:r>
      <w:r w:rsidRPr="007E0195">
        <w:rPr>
          <w:rFonts w:ascii="Times New Roman" w:hAnsi="Times New Roman" w:cs="Times New Roman"/>
          <w:sz w:val="24"/>
          <w:szCs w:val="24"/>
        </w:rPr>
        <w:t xml:space="preserve"> tarihinde Genel Müdürlükte olacak şekilde göndermek zorundadır. Aksi takdirde gelişme raporunun geç gönderilmesine bağlı olarak ödemelerin bir sonraki döneme kalmasından Genel Müdürlük sorumlu değildir. Gelişme raporunun gönderilmemesi veya belirtilen tarihten sonra gönderilmesi sebebiyle, Kurulda görüşülemeyen proje için yürütücü kurumu ilgili daire başkanlığınca uyarılır, bu hususun tekrarı durumunda proje desteği Kurul tarafından iptal edilir ve projeye yapılmış olan destek ödemeleri haksız ödeme olarak değerlendirilerek 21/7/1953 tarihli ve 6183 sayılı Amme Alacaklarının Tahsil Usulü Hakkında Kanuna göre gecikme faiziyle geri alınır.</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bCs/>
          <w:sz w:val="24"/>
          <w:szCs w:val="24"/>
        </w:rPr>
        <w:t xml:space="preserve">Proje ile ilgili faaliyetlerin ve yapılan alımların yerinde izlemesi ve kontrolleri yerinde izleme ekibi tarafından her takvim yılı için en az bir kez gerçekleştirilir. </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Projenin yürütülmesi sırasında proje konusu, amacı, yöntemi, bütçe, ek süre vb. konularda yeni durum veya gerekliliklerin ortaya çıkması halinde değişiklik taleplerinin gelişme raporları ile talep edilmesi ve Kurul onayının alınması esastır. Ancak projede aciliyetin söz konusu olması durumunda gelişme raporları haricinde de yürütücü kurumdan Genel Müdürlüğe gelen bütçe artışı, projenin durdurulması, desteğin iptali proje ortağı kurum değişikliği ve üniversiteler için yürütücü kurum değişikliği dışındaki talepler ilgili daire başkanlıklarının yetkileri çerçevesinde karara bağlanabilir.</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yürütücüsü, proje süresinin bitiminden sonraki üç ay içinde, formatına uygun olarak hazırlayacağı taslak proje sonuç raporunun dijital kopyasını daire başkanlığına gönderir. Sonuç raporunun bu süre içerisinde gönderilmemesi durumunda, ilgili daire başkanlığınca proje yürütücüsü ve proje yürütücüsü kurum uyarılır, buna rağmen sonuç raporunun gönderilmemesi durumunda ise proje desteği Kurul Kararıyla iptal edilir ve projeye yapılmış olan destek ödemeleri haksız ödeme olarak değerlendirilerek 21/7/1953 tarihli ve 6183 sayılı Amme Alacaklarının Tahsil Usulü Hakkında Kanuna göre gecikme faiziyle geri alınır.</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sonuç raporu, Değerlendirme Kurulunda kabul edildikten sonra en az beş nüsha halinde ciltli olarak hazırlanarak dijital kopyası ile birlikte Genel Müdürlüğe teslim edilir. </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yürütücüsü, sonuç raporunun Kurul toplantısında kabul edildiği tarihin altıncı ve on ikinci ayı sonunda olmak üzere, iki defa projede elde edilen sonuçları/çıktıları gösterir proje çıktı bildirim formunu hazırlayarak Genel Müdürlüğe gönderir.</w:t>
      </w:r>
    </w:p>
    <w:p w:rsidR="00DA77A7" w:rsidRPr="007E0195" w:rsidRDefault="00DA77A7" w:rsidP="008566BB">
      <w:pPr>
        <w:numPr>
          <w:ilvl w:val="0"/>
          <w:numId w:val="32"/>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Desteklenen projelerin sonuçlarının/çıktılarının takibi, sonuç raporlarının kabulünden itibaren bir yıl süreyle proje çıktı bildirim formu ve gerekli görülmesi durumunda Genel Müdürlüğün ilgili daire başkanlıklarınca yerinde izleme yapılarak gerçekleştirir. </w:t>
      </w:r>
    </w:p>
    <w:p w:rsidR="00DA77A7" w:rsidRPr="007E0195" w:rsidRDefault="00DA77A7"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b/>
          <w:sz w:val="24"/>
          <w:szCs w:val="24"/>
        </w:rPr>
        <w:t>10</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FİKRİ VE SINAÎ MÜLKİYET HAKLARI</w:t>
      </w:r>
    </w:p>
    <w:p w:rsidR="00DA77A7" w:rsidRPr="007E0195" w:rsidRDefault="00DA77A7" w:rsidP="008566BB">
      <w:pPr>
        <w:numPr>
          <w:ilvl w:val="0"/>
          <w:numId w:val="33"/>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sonucunda ortaya çıkan bilgi, eser, buluş (tescil, patent, faydalı model) ve teknoloji gibi her türlü ürün üzerindeki kullanım ve uygulamaya aktarılması, bu konularda Bakanlığın hakkı saklı kalmak kaydıyla yürütücü/proje ortağı kuruma aittir. </w:t>
      </w:r>
    </w:p>
    <w:p w:rsidR="00DA77A7" w:rsidRPr="007E0195" w:rsidRDefault="00DA77A7" w:rsidP="008566BB">
      <w:pPr>
        <w:numPr>
          <w:ilvl w:val="0"/>
          <w:numId w:val="33"/>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lastRenderedPageBreak/>
        <w:t>Proje sonucunda ortaya çıkan bilgi, eser, buluş ve teknoloji gibi her türlü ürün üzerindeki kullanım ve uygulamaya aktarılması</w:t>
      </w:r>
      <w:r w:rsidR="00692FF4" w:rsidRPr="007E0195">
        <w:rPr>
          <w:rFonts w:ascii="Times New Roman" w:hAnsi="Times New Roman" w:cs="Times New Roman"/>
          <w:sz w:val="24"/>
          <w:szCs w:val="24"/>
        </w:rPr>
        <w:t>na</w:t>
      </w:r>
      <w:r w:rsidRPr="007E0195">
        <w:rPr>
          <w:rFonts w:ascii="Times New Roman" w:hAnsi="Times New Roman" w:cs="Times New Roman"/>
          <w:sz w:val="24"/>
          <w:szCs w:val="24"/>
        </w:rPr>
        <w:t xml:space="preserve"> ilişkin hususlar proje yürütücüsü</w:t>
      </w:r>
      <w:r w:rsidR="000219F0" w:rsidRPr="007E0195">
        <w:rPr>
          <w:rFonts w:ascii="Times New Roman" w:hAnsi="Times New Roman" w:cs="Times New Roman"/>
          <w:sz w:val="24"/>
          <w:szCs w:val="24"/>
        </w:rPr>
        <w:t xml:space="preserve">, </w:t>
      </w:r>
      <w:r w:rsidR="00DA1BC5" w:rsidRPr="007E0195">
        <w:rPr>
          <w:rFonts w:ascii="Times New Roman" w:hAnsi="Times New Roman" w:cs="Times New Roman"/>
          <w:sz w:val="24"/>
          <w:szCs w:val="24"/>
        </w:rPr>
        <w:t>y</w:t>
      </w:r>
      <w:r w:rsidR="000219F0" w:rsidRPr="007E0195">
        <w:rPr>
          <w:rFonts w:ascii="Times New Roman" w:hAnsi="Times New Roman" w:cs="Times New Roman"/>
          <w:sz w:val="24"/>
          <w:szCs w:val="24"/>
        </w:rPr>
        <w:t>ürütücü kurum</w:t>
      </w:r>
      <w:r w:rsidRPr="007E0195">
        <w:rPr>
          <w:rFonts w:ascii="Times New Roman" w:hAnsi="Times New Roman" w:cs="Times New Roman"/>
          <w:sz w:val="24"/>
          <w:szCs w:val="24"/>
        </w:rPr>
        <w:t xml:space="preserve"> ve proje ortağı kurumlarca aşağıda belirlenmiş ve teminat altına alınmıştır.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D0DCC" w:rsidRPr="007E0195" w:rsidTr="009D15B4">
        <w:tc>
          <w:tcPr>
            <w:tcW w:w="5000" w:type="pct"/>
            <w:shd w:val="clear" w:color="auto" w:fill="auto"/>
          </w:tcPr>
          <w:p w:rsidR="00DA77A7" w:rsidRPr="007E0195" w:rsidRDefault="00DA77A7"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Yürütücü kurum ve proje ortağı kurum/kurumlar süreçlerin yürütülmesi, söz konusu çıktının sanayiye uygulanması ve/veya herhangi bir şekilde ticarileştirilmesi sonucu gelir elde edilmesi/</w:t>
            </w:r>
            <w:r w:rsidRPr="007E0195">
              <w:rPr>
                <w:rFonts w:ascii="Times New Roman" w:hAnsi="Times New Roman" w:cs="Times New Roman"/>
                <w:sz w:val="24"/>
                <w:szCs w:val="24"/>
                <w:u w:val="single"/>
              </w:rPr>
              <w:t xml:space="preserve">edilecek hale </w:t>
            </w:r>
            <w:r w:rsidRPr="007E0195">
              <w:rPr>
                <w:rFonts w:ascii="Times New Roman" w:hAnsi="Times New Roman" w:cs="Times New Roman"/>
                <w:sz w:val="24"/>
                <w:szCs w:val="24"/>
              </w:rPr>
              <w:t>gelmesi durumlarının değerlendirilmesinin ne şekilde yapılacağı konusunda aşağıdaki koşul ve şartlarda mutabık kalmışlardır;</w:t>
            </w:r>
          </w:p>
          <w:p w:rsidR="00DA77A7" w:rsidRPr="007E0195" w:rsidRDefault="00DA77A7"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1-………………………………………….……</w:t>
            </w:r>
          </w:p>
          <w:p w:rsidR="00DA77A7" w:rsidRPr="007E0195" w:rsidRDefault="008003E0"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2- ………………………………………………</w:t>
            </w:r>
          </w:p>
        </w:tc>
      </w:tr>
    </w:tbl>
    <w:p w:rsidR="00DA77A7" w:rsidRPr="007E0195" w:rsidRDefault="00DA77A7" w:rsidP="008566BB">
      <w:pPr>
        <w:numPr>
          <w:ilvl w:val="0"/>
          <w:numId w:val="33"/>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sonucunda ortaya çıkan ürün ve eserler için Bakanlıktan telif hakkı talep edilemez.</w:t>
      </w:r>
    </w:p>
    <w:p w:rsidR="00DA77A7" w:rsidRPr="007E0195" w:rsidRDefault="00DA77A7" w:rsidP="008566BB">
      <w:pPr>
        <w:numPr>
          <w:ilvl w:val="0"/>
          <w:numId w:val="33"/>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yürütücüleri, projenin Bakanlık tarafından desteklendiğini belirtmek kaydıyla, yurtiçinde veya yurtdışında araştırma ile ilgili makale yayımlayabilir, tebliğ sunabilir.</w:t>
      </w:r>
      <w:r w:rsidR="00DA1BC5" w:rsidRPr="007E0195">
        <w:rPr>
          <w:rFonts w:ascii="Times New Roman" w:hAnsi="Times New Roman" w:cs="Times New Roman"/>
          <w:sz w:val="24"/>
          <w:szCs w:val="24"/>
        </w:rPr>
        <w:t xml:space="preserve"> Ancak sözleşmede, bilimsel yayın yapılması için izin alınması şartı getirilen projelerde, bilimsel yayın yapılmadan önce Genel Müdürlükten izin alınması gerekir.</w:t>
      </w:r>
      <w:r w:rsidRPr="007E0195">
        <w:rPr>
          <w:rFonts w:ascii="Times New Roman" w:hAnsi="Times New Roman" w:cs="Times New Roman"/>
          <w:sz w:val="24"/>
          <w:szCs w:val="24"/>
        </w:rPr>
        <w:t xml:space="preserve"> Ancak projenin Bakanlık tarafından ya da Bakanlık ile işbirliği halinde yürütüldüğü veya yayındaki görüş, tespit ve kanaatlerin Bakanlığın resmi görüşü olduğu yönünde açıklama yapılamaz, bu şekilde anlaşılabilecek ifadeler kullanılamaz. Yayınlarda proje ekibinde yer alan kişilerin isimleri yazılmalı ve yayının bir örneği gelişme/sonuç raporu ve proje çıktı bildirim formu ekinde Genel Müdürlüğe gönderilmelidir.</w:t>
      </w:r>
    </w:p>
    <w:p w:rsidR="00DA77A7" w:rsidRPr="007E0195" w:rsidRDefault="00DA77A7" w:rsidP="0045116A">
      <w:pPr>
        <w:numPr>
          <w:ilvl w:val="0"/>
          <w:numId w:val="33"/>
        </w:numPr>
        <w:spacing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Güvenlik ve ticari çıkar gibi gizlilik gerektiren durumlarda gizlilik gereklerine uyulması, yayım yapanların veya bu sonuçları uygulamaya aktaranların sorumluluğundadır.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11</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PROJE KAPSAMINDA SATIN ALINAN MALZEMELERİN MÜLKİYET HAKLARI</w:t>
      </w:r>
    </w:p>
    <w:p w:rsidR="00DA77A7" w:rsidRPr="007E0195" w:rsidRDefault="00DA77A7" w:rsidP="0045116A">
      <w:pPr>
        <w:spacing w:line="240" w:lineRule="auto"/>
        <w:jc w:val="both"/>
        <w:rPr>
          <w:rFonts w:ascii="Times New Roman" w:hAnsi="Times New Roman" w:cs="Times New Roman"/>
          <w:sz w:val="24"/>
          <w:szCs w:val="24"/>
        </w:rPr>
      </w:pPr>
      <w:r w:rsidRPr="007E0195">
        <w:rPr>
          <w:rFonts w:ascii="Times New Roman" w:hAnsi="Times New Roman" w:cs="Times New Roman"/>
          <w:sz w:val="24"/>
          <w:szCs w:val="24"/>
        </w:rPr>
        <w:t xml:space="preserve">Proje kapsamında satın alınan </w:t>
      </w:r>
      <w:r w:rsidRPr="007E0195">
        <w:rPr>
          <w:rFonts w:ascii="Times New Roman" w:eastAsia="ヒラギノ明朝 Pro W3" w:hAnsi="Times New Roman" w:cs="Times New Roman"/>
          <w:sz w:val="24"/>
          <w:szCs w:val="24"/>
        </w:rPr>
        <w:t xml:space="preserve">malzeme, alet, makine-teçhizat, yazılım-donanım ve benzerinin mülkiyetinin hangi kuruma ait olacağını belirlemek için düzenlenmiş olan </w:t>
      </w:r>
      <w:r w:rsidRPr="007E0195">
        <w:rPr>
          <w:rFonts w:ascii="Times New Roman" w:hAnsi="Times New Roman" w:cs="Times New Roman"/>
          <w:sz w:val="24"/>
          <w:szCs w:val="24"/>
        </w:rPr>
        <w:t xml:space="preserve">aşağıdaki tabloda mutabık kalınmıştır. Yürütücü kurum ile proje ortağı kurum arasında ileride doğabilecek sorunların çözümünde bu tablo esas teşkil edecektir.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4166"/>
        <w:gridCol w:w="4168"/>
      </w:tblGrid>
      <w:tr w:rsidR="000E674B" w:rsidRPr="007E0195" w:rsidTr="0045116A">
        <w:trPr>
          <w:trHeight w:val="340"/>
        </w:trPr>
        <w:tc>
          <w:tcPr>
            <w:tcW w:w="401" w:type="pct"/>
            <w:shd w:val="clear" w:color="auto" w:fill="auto"/>
            <w:vAlign w:val="center"/>
            <w:hideMark/>
          </w:tcPr>
          <w:p w:rsidR="000E674B" w:rsidRPr="007E0195" w:rsidRDefault="000E674B" w:rsidP="009D15B4">
            <w:pPr>
              <w:spacing w:after="0" w:line="240" w:lineRule="auto"/>
              <w:jc w:val="center"/>
              <w:rPr>
                <w:rFonts w:ascii="Times New Roman" w:hAnsi="Times New Roman" w:cs="Times New Roman"/>
                <w:b/>
                <w:sz w:val="24"/>
                <w:szCs w:val="24"/>
              </w:rPr>
            </w:pPr>
            <w:r w:rsidRPr="007E0195">
              <w:rPr>
                <w:rFonts w:ascii="Times New Roman" w:hAnsi="Times New Roman" w:cs="Times New Roman"/>
                <w:b/>
                <w:sz w:val="24"/>
                <w:szCs w:val="24"/>
              </w:rPr>
              <w:t>S</w:t>
            </w:r>
            <w:r>
              <w:rPr>
                <w:rFonts w:ascii="Times New Roman" w:hAnsi="Times New Roman" w:cs="Times New Roman"/>
                <w:b/>
                <w:sz w:val="24"/>
                <w:szCs w:val="24"/>
              </w:rPr>
              <w:t>ıra No</w:t>
            </w:r>
          </w:p>
        </w:tc>
        <w:tc>
          <w:tcPr>
            <w:tcW w:w="2299" w:type="pct"/>
            <w:shd w:val="clear" w:color="auto" w:fill="auto"/>
            <w:vAlign w:val="center"/>
            <w:hideMark/>
          </w:tcPr>
          <w:p w:rsidR="000E674B" w:rsidRPr="007E0195" w:rsidRDefault="000E674B" w:rsidP="000E674B">
            <w:pPr>
              <w:spacing w:after="0" w:line="240" w:lineRule="auto"/>
              <w:rPr>
                <w:rFonts w:ascii="Times New Roman" w:hAnsi="Times New Roman" w:cs="Times New Roman"/>
                <w:b/>
                <w:sz w:val="24"/>
                <w:szCs w:val="24"/>
              </w:rPr>
            </w:pPr>
            <w:r w:rsidRPr="007E0195">
              <w:rPr>
                <w:rFonts w:ascii="Times New Roman" w:hAnsi="Times New Roman" w:cs="Times New Roman"/>
                <w:b/>
                <w:sz w:val="24"/>
                <w:szCs w:val="24"/>
              </w:rPr>
              <w:t xml:space="preserve">Alınacak </w:t>
            </w:r>
            <w:r>
              <w:rPr>
                <w:rFonts w:ascii="Times New Roman" w:hAnsi="Times New Roman" w:cs="Times New Roman"/>
                <w:b/>
                <w:sz w:val="24"/>
                <w:szCs w:val="24"/>
              </w:rPr>
              <w:t>M</w:t>
            </w:r>
            <w:r w:rsidRPr="007E0195">
              <w:rPr>
                <w:rFonts w:ascii="Times New Roman" w:hAnsi="Times New Roman" w:cs="Times New Roman"/>
                <w:b/>
                <w:sz w:val="24"/>
                <w:szCs w:val="24"/>
              </w:rPr>
              <w:t>al/</w:t>
            </w:r>
            <w:r>
              <w:rPr>
                <w:rFonts w:ascii="Times New Roman" w:hAnsi="Times New Roman" w:cs="Times New Roman"/>
                <w:b/>
                <w:sz w:val="24"/>
                <w:szCs w:val="24"/>
              </w:rPr>
              <w:t>M</w:t>
            </w:r>
            <w:r w:rsidRPr="007E0195">
              <w:rPr>
                <w:rFonts w:ascii="Times New Roman" w:hAnsi="Times New Roman" w:cs="Times New Roman"/>
                <w:b/>
                <w:sz w:val="24"/>
                <w:szCs w:val="24"/>
              </w:rPr>
              <w:t>alzeme</w:t>
            </w:r>
          </w:p>
        </w:tc>
        <w:tc>
          <w:tcPr>
            <w:tcW w:w="2300" w:type="pct"/>
            <w:shd w:val="clear" w:color="auto" w:fill="auto"/>
            <w:vAlign w:val="center"/>
            <w:hideMark/>
          </w:tcPr>
          <w:p w:rsidR="000E674B" w:rsidRPr="007E0195" w:rsidRDefault="000E674B" w:rsidP="000E674B">
            <w:pPr>
              <w:spacing w:after="0" w:line="240" w:lineRule="auto"/>
              <w:rPr>
                <w:rFonts w:ascii="Times New Roman" w:hAnsi="Times New Roman" w:cs="Times New Roman"/>
                <w:b/>
                <w:sz w:val="24"/>
                <w:szCs w:val="24"/>
              </w:rPr>
            </w:pPr>
            <w:r w:rsidRPr="007E0195">
              <w:rPr>
                <w:rFonts w:ascii="Times New Roman" w:hAnsi="Times New Roman" w:cs="Times New Roman"/>
                <w:b/>
                <w:sz w:val="24"/>
                <w:szCs w:val="24"/>
              </w:rPr>
              <w:t xml:space="preserve">Sahibi </w:t>
            </w:r>
          </w:p>
        </w:tc>
      </w:tr>
      <w:tr w:rsidR="000E674B" w:rsidRPr="007E0195" w:rsidTr="0045116A">
        <w:trPr>
          <w:trHeight w:val="340"/>
        </w:trPr>
        <w:tc>
          <w:tcPr>
            <w:tcW w:w="401" w:type="pct"/>
            <w:shd w:val="clear" w:color="auto" w:fill="auto"/>
            <w:vAlign w:val="center"/>
            <w:hideMark/>
          </w:tcPr>
          <w:p w:rsidR="000E674B" w:rsidRPr="007E0195" w:rsidRDefault="000E674B" w:rsidP="009D15B4">
            <w:pPr>
              <w:spacing w:after="0" w:line="240" w:lineRule="auto"/>
              <w:jc w:val="center"/>
              <w:rPr>
                <w:rFonts w:ascii="Times New Roman" w:hAnsi="Times New Roman" w:cs="Times New Roman"/>
                <w:sz w:val="24"/>
                <w:szCs w:val="24"/>
              </w:rPr>
            </w:pPr>
            <w:r w:rsidRPr="007E0195">
              <w:rPr>
                <w:rFonts w:ascii="Times New Roman" w:hAnsi="Times New Roman" w:cs="Times New Roman"/>
                <w:sz w:val="24"/>
                <w:szCs w:val="24"/>
              </w:rPr>
              <w:t>1</w:t>
            </w:r>
          </w:p>
        </w:tc>
        <w:tc>
          <w:tcPr>
            <w:tcW w:w="2299"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c>
          <w:tcPr>
            <w:tcW w:w="2300"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r>
      <w:tr w:rsidR="000E674B" w:rsidRPr="007E0195" w:rsidTr="0045116A">
        <w:trPr>
          <w:trHeight w:val="340"/>
        </w:trPr>
        <w:tc>
          <w:tcPr>
            <w:tcW w:w="401" w:type="pct"/>
            <w:shd w:val="clear" w:color="auto" w:fill="auto"/>
            <w:vAlign w:val="center"/>
            <w:hideMark/>
          </w:tcPr>
          <w:p w:rsidR="000E674B" w:rsidRPr="007E0195" w:rsidRDefault="000E674B" w:rsidP="000E6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99"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c>
          <w:tcPr>
            <w:tcW w:w="2300"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r>
      <w:tr w:rsidR="000E674B" w:rsidRPr="007E0195" w:rsidTr="0045116A">
        <w:trPr>
          <w:trHeight w:val="340"/>
        </w:trPr>
        <w:tc>
          <w:tcPr>
            <w:tcW w:w="401" w:type="pct"/>
            <w:shd w:val="clear" w:color="auto" w:fill="auto"/>
            <w:vAlign w:val="center"/>
            <w:hideMark/>
          </w:tcPr>
          <w:p w:rsidR="000E674B" w:rsidRPr="007E0195" w:rsidRDefault="000E674B" w:rsidP="000E6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99"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c>
          <w:tcPr>
            <w:tcW w:w="2300" w:type="pct"/>
            <w:shd w:val="clear" w:color="auto" w:fill="auto"/>
            <w:vAlign w:val="center"/>
            <w:hideMark/>
          </w:tcPr>
          <w:p w:rsidR="000E674B" w:rsidRPr="007E0195" w:rsidRDefault="000E674B" w:rsidP="009D15B4">
            <w:pPr>
              <w:spacing w:after="0" w:line="240" w:lineRule="auto"/>
              <w:jc w:val="both"/>
              <w:rPr>
                <w:rFonts w:ascii="Times New Roman" w:hAnsi="Times New Roman" w:cs="Times New Roman"/>
                <w:sz w:val="24"/>
                <w:szCs w:val="24"/>
              </w:rPr>
            </w:pPr>
            <w:r w:rsidRPr="007E0195">
              <w:rPr>
                <w:rFonts w:ascii="Times New Roman" w:hAnsi="Times New Roman" w:cs="Times New Roman"/>
                <w:sz w:val="24"/>
                <w:szCs w:val="24"/>
              </w:rPr>
              <w:t> </w:t>
            </w:r>
          </w:p>
        </w:tc>
      </w:tr>
      <w:tr w:rsidR="000E674B" w:rsidRPr="007E0195" w:rsidTr="0045116A">
        <w:trPr>
          <w:trHeight w:val="340"/>
        </w:trPr>
        <w:tc>
          <w:tcPr>
            <w:tcW w:w="401" w:type="pct"/>
            <w:shd w:val="clear" w:color="auto" w:fill="auto"/>
            <w:vAlign w:val="center"/>
          </w:tcPr>
          <w:p w:rsidR="000E674B" w:rsidRDefault="000E674B" w:rsidP="000E6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99" w:type="pct"/>
            <w:shd w:val="clear" w:color="auto" w:fill="auto"/>
            <w:vAlign w:val="center"/>
          </w:tcPr>
          <w:p w:rsidR="000E674B" w:rsidRPr="007E0195" w:rsidRDefault="000E674B" w:rsidP="009D15B4">
            <w:pPr>
              <w:spacing w:after="0" w:line="240" w:lineRule="auto"/>
              <w:jc w:val="both"/>
              <w:rPr>
                <w:rFonts w:ascii="Times New Roman" w:hAnsi="Times New Roman" w:cs="Times New Roman"/>
                <w:sz w:val="24"/>
                <w:szCs w:val="24"/>
              </w:rPr>
            </w:pPr>
          </w:p>
        </w:tc>
        <w:tc>
          <w:tcPr>
            <w:tcW w:w="2300" w:type="pct"/>
            <w:shd w:val="clear" w:color="auto" w:fill="auto"/>
            <w:vAlign w:val="center"/>
          </w:tcPr>
          <w:p w:rsidR="000E674B" w:rsidRPr="007E0195" w:rsidRDefault="000E674B" w:rsidP="009D15B4">
            <w:pPr>
              <w:spacing w:after="0" w:line="240" w:lineRule="auto"/>
              <w:jc w:val="both"/>
              <w:rPr>
                <w:rFonts w:ascii="Times New Roman" w:hAnsi="Times New Roman" w:cs="Times New Roman"/>
                <w:sz w:val="24"/>
                <w:szCs w:val="24"/>
              </w:rPr>
            </w:pPr>
          </w:p>
        </w:tc>
      </w:tr>
    </w:tbl>
    <w:p w:rsidR="00DA77A7" w:rsidRPr="007E0195" w:rsidRDefault="00DA77A7" w:rsidP="009D15B4">
      <w:pPr>
        <w:spacing w:after="0" w:line="240" w:lineRule="auto"/>
        <w:jc w:val="both"/>
        <w:rPr>
          <w:rFonts w:ascii="Times New Roman" w:hAnsi="Times New Roman" w:cs="Times New Roman"/>
          <w:b/>
          <w:sz w:val="24"/>
          <w:szCs w:val="24"/>
        </w:rPr>
      </w:pP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12</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PROJENİN DURDURULMASI VE İPTALİ</w:t>
      </w:r>
    </w:p>
    <w:p w:rsidR="00DA77A7" w:rsidRPr="007E0195" w:rsidRDefault="00DA77A7" w:rsidP="008566BB">
      <w:pPr>
        <w:numPr>
          <w:ilvl w:val="0"/>
          <w:numId w:val="34"/>
        </w:numPr>
        <w:spacing w:after="0" w:line="240" w:lineRule="auto"/>
        <w:ind w:left="540"/>
        <w:jc w:val="both"/>
        <w:rPr>
          <w:rFonts w:ascii="Times New Roman" w:hAnsi="Times New Roman" w:cs="Times New Roman"/>
          <w:b/>
          <w:sz w:val="24"/>
          <w:szCs w:val="24"/>
        </w:rPr>
      </w:pPr>
      <w:r w:rsidRPr="007E0195">
        <w:rPr>
          <w:rFonts w:ascii="Times New Roman" w:hAnsi="Times New Roman" w:cs="Times New Roman"/>
          <w:sz w:val="24"/>
          <w:szCs w:val="24"/>
        </w:rPr>
        <w:t xml:space="preserve">Proje, mücbir sebeplerle geçici olarak yürütülemez hale gelirse proje yürütücüsü/yürütücü kurumun başvurusu ve/veya söz konusu hususların, daire başkanlığı/yerinde izleme ekibi tarafından tespit edilmesi durumunda, Kurul Kararı ile mücbir sebep süresince veya belirlenecek bir süre boyunca durdurulabilir. Bu durumda </w:t>
      </w:r>
      <w:r w:rsidR="007B0970" w:rsidRPr="007E0195">
        <w:rPr>
          <w:rFonts w:ascii="Times New Roman" w:hAnsi="Times New Roman" w:cs="Times New Roman"/>
          <w:sz w:val="24"/>
          <w:szCs w:val="24"/>
        </w:rPr>
        <w:t xml:space="preserve">Ar-Ge </w:t>
      </w:r>
      <w:r w:rsidRPr="007E0195">
        <w:rPr>
          <w:rFonts w:ascii="Times New Roman" w:hAnsi="Times New Roman" w:cs="Times New Roman"/>
          <w:sz w:val="24"/>
          <w:szCs w:val="24"/>
        </w:rPr>
        <w:t>mevzuatı</w:t>
      </w:r>
      <w:r w:rsidR="007B0970" w:rsidRPr="007E0195">
        <w:rPr>
          <w:rFonts w:ascii="Times New Roman" w:hAnsi="Times New Roman" w:cs="Times New Roman"/>
          <w:sz w:val="24"/>
          <w:szCs w:val="24"/>
        </w:rPr>
        <w:t xml:space="preserve">nın </w:t>
      </w:r>
      <w:r w:rsidRPr="007E0195">
        <w:rPr>
          <w:rFonts w:ascii="Times New Roman" w:hAnsi="Times New Roman" w:cs="Times New Roman"/>
          <w:sz w:val="24"/>
          <w:szCs w:val="24"/>
        </w:rPr>
        <w:t>ilgili maddeleri uygulanır.</w:t>
      </w:r>
    </w:p>
    <w:p w:rsidR="00DA77A7" w:rsidRPr="007E0195" w:rsidRDefault="00DA77A7" w:rsidP="008566BB">
      <w:pPr>
        <w:numPr>
          <w:ilvl w:val="0"/>
          <w:numId w:val="34"/>
        </w:numPr>
        <w:spacing w:after="0" w:line="240" w:lineRule="auto"/>
        <w:ind w:left="540"/>
        <w:jc w:val="both"/>
        <w:rPr>
          <w:rFonts w:ascii="Times New Roman" w:hAnsi="Times New Roman" w:cs="Times New Roman"/>
          <w:b/>
          <w:sz w:val="24"/>
          <w:szCs w:val="24"/>
        </w:rPr>
      </w:pPr>
      <w:r w:rsidRPr="007E0195">
        <w:rPr>
          <w:rFonts w:ascii="Times New Roman" w:hAnsi="Times New Roman" w:cs="Times New Roman"/>
          <w:sz w:val="24"/>
          <w:szCs w:val="24"/>
        </w:rPr>
        <w:t>Projenin;</w:t>
      </w:r>
    </w:p>
    <w:p w:rsidR="00DA77A7" w:rsidRPr="00F45361" w:rsidRDefault="00DA77A7"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Öngörülen amaç, yöntem, konu ve çalışma takvimi çerçevesinde yürütülmediği,</w:t>
      </w:r>
    </w:p>
    <w:p w:rsidR="00DA77A7" w:rsidRPr="00F45361" w:rsidRDefault="00DA77A7"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İşbu sözleşme hükümlerine aykırı işlem yapıldığı,</w:t>
      </w:r>
    </w:p>
    <w:p w:rsidR="00DA77A7" w:rsidRPr="00F45361" w:rsidRDefault="00DA77A7"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Proje yürütücüsünün ve/veya yürütücü kurumun kusur veya ihmali ile projenin olumsuz bir duruma girdiği tespit edildiği,</w:t>
      </w:r>
    </w:p>
    <w:p w:rsidR="00DA77A7" w:rsidRPr="00F45361" w:rsidRDefault="00DA77A7"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Bakanlıkça desteklenen projeye başka bir kurum veya kuruluştan, destek kapsamında olan kalemleri için destek alındığının tespit edildiği,</w:t>
      </w:r>
    </w:p>
    <w:p w:rsidR="00DA77A7" w:rsidRPr="00F45361" w:rsidRDefault="007B0970"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t xml:space="preserve">Ar-Ge mevzuatında </w:t>
      </w:r>
      <w:r w:rsidR="00DA77A7" w:rsidRPr="00F45361">
        <w:rPr>
          <w:rFonts w:ascii="Times New Roman" w:hAnsi="Times New Roman" w:cs="Times New Roman"/>
          <w:sz w:val="24"/>
          <w:szCs w:val="24"/>
        </w:rPr>
        <w:t>belirtilen mücbir sebepler dışında uyarıya rağmen gelişme veya sonuç raporunun ikinci defa zamanında gönderilmediği,</w:t>
      </w:r>
    </w:p>
    <w:p w:rsidR="00DA77A7" w:rsidRPr="00F45361" w:rsidRDefault="00DA77A7" w:rsidP="008566BB">
      <w:pPr>
        <w:pStyle w:val="ListeParagraf"/>
        <w:numPr>
          <w:ilvl w:val="0"/>
          <w:numId w:val="35"/>
        </w:numPr>
        <w:spacing w:after="0" w:line="240" w:lineRule="auto"/>
        <w:jc w:val="both"/>
        <w:rPr>
          <w:rFonts w:ascii="Times New Roman" w:hAnsi="Times New Roman" w:cs="Times New Roman"/>
          <w:sz w:val="24"/>
          <w:szCs w:val="24"/>
        </w:rPr>
      </w:pPr>
      <w:r w:rsidRPr="00F45361">
        <w:rPr>
          <w:rFonts w:ascii="Times New Roman" w:hAnsi="Times New Roman" w:cs="Times New Roman"/>
          <w:sz w:val="24"/>
          <w:szCs w:val="24"/>
        </w:rPr>
        <w:lastRenderedPageBreak/>
        <w:t xml:space="preserve">Sahte veya içeriği itibarıyla gerçek dışı belge düzenleyerek ve/veya kullanarak haksız yere destekleme ödemesinden yararlandığının tespit edildiği durumlarda proje desteği iptal edilir ve </w:t>
      </w:r>
      <w:r w:rsidR="00BC6C95" w:rsidRPr="00F45361">
        <w:rPr>
          <w:rFonts w:ascii="Times New Roman" w:hAnsi="Times New Roman" w:cs="Times New Roman"/>
          <w:sz w:val="24"/>
          <w:szCs w:val="24"/>
        </w:rPr>
        <w:t xml:space="preserve">Ar-Ge mevzuatının </w:t>
      </w:r>
      <w:r w:rsidRPr="00F45361">
        <w:rPr>
          <w:rFonts w:ascii="Times New Roman" w:hAnsi="Times New Roman" w:cs="Times New Roman"/>
          <w:sz w:val="24"/>
          <w:szCs w:val="24"/>
        </w:rPr>
        <w:t>ilgili maddelerine uygun işlem yapılır.</w:t>
      </w:r>
    </w:p>
    <w:p w:rsidR="00DA77A7" w:rsidRPr="007E0195" w:rsidRDefault="00DA77A7" w:rsidP="008566BB">
      <w:pPr>
        <w:numPr>
          <w:ilvl w:val="0"/>
          <w:numId w:val="34"/>
        </w:numPr>
        <w:spacing w:after="0" w:line="240" w:lineRule="auto"/>
        <w:ind w:left="540"/>
        <w:jc w:val="both"/>
        <w:rPr>
          <w:rFonts w:ascii="Times New Roman" w:hAnsi="Times New Roman" w:cs="Times New Roman"/>
          <w:b/>
          <w:sz w:val="24"/>
          <w:szCs w:val="24"/>
        </w:rPr>
      </w:pPr>
      <w:r w:rsidRPr="007E0195">
        <w:rPr>
          <w:rFonts w:ascii="Times New Roman" w:hAnsi="Times New Roman" w:cs="Times New Roman"/>
          <w:sz w:val="24"/>
          <w:szCs w:val="24"/>
        </w:rPr>
        <w:t xml:space="preserve">Yürütücü kurum tarafından süresinden önce proje desteğinin iptal edilmesi talep edildiği durumda, bu talep Kurul tarafından karara bağlanarak destek iptal edilir ve </w:t>
      </w:r>
      <w:r w:rsidR="00BC6C95" w:rsidRPr="007E0195">
        <w:rPr>
          <w:rFonts w:ascii="Times New Roman" w:hAnsi="Times New Roman" w:cs="Times New Roman"/>
          <w:sz w:val="24"/>
          <w:szCs w:val="24"/>
        </w:rPr>
        <w:t xml:space="preserve">Ar-Ge mevzuatının </w:t>
      </w:r>
      <w:r w:rsidRPr="007E0195">
        <w:rPr>
          <w:rFonts w:ascii="Times New Roman" w:hAnsi="Times New Roman" w:cs="Times New Roman"/>
          <w:sz w:val="24"/>
          <w:szCs w:val="24"/>
        </w:rPr>
        <w:t xml:space="preserve">ilgili maddelerine uygun işlem yapılır. </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13</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SÖZLEŞMENİN SONA ERMESİ</w:t>
      </w:r>
    </w:p>
    <w:p w:rsidR="00DA77A7" w:rsidRPr="007E0195" w:rsidRDefault="00DA77A7" w:rsidP="008566BB">
      <w:pPr>
        <w:numPr>
          <w:ilvl w:val="0"/>
          <w:numId w:val="36"/>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İşbu sözleşme, projenin çalışma takvimine uygun olarak tamamlanarak sonuç raporunun Kurul tarafından kabulü ve proje sonuç/çıktı takip süresinin bitimi ile sona erer. </w:t>
      </w:r>
    </w:p>
    <w:p w:rsidR="00DA77A7" w:rsidRPr="007E0195" w:rsidRDefault="00DA77A7" w:rsidP="008566BB">
      <w:pPr>
        <w:numPr>
          <w:ilvl w:val="0"/>
          <w:numId w:val="36"/>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Ayrıca projeye Bakanlıkça verilen destek iptal edildiği takdirde işbu sözleşme tek taraflı olarak fesih edilmiş sayılır.</w:t>
      </w:r>
    </w:p>
    <w:p w:rsidR="00DA77A7" w:rsidRPr="007E0195" w:rsidRDefault="00DA77A7" w:rsidP="008566BB">
      <w:pPr>
        <w:numPr>
          <w:ilvl w:val="0"/>
          <w:numId w:val="36"/>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Bakanlık tarafından verilmesi öngörülen destek miktarı ile buna ait ödeme planı Bakanlık’a tahsis edilen bütçe imkânları çerçevesinde geçerlidir. Bakanlık; bütçe imkânlarında meydana gelebilecek daralmalar sebebiyle projeye tahsis ettiği ödenekte değişiklik yapma ve proje sözleşmesini feshetme hakkına sahiptir. Bu durumda, taraflar Bakanlıktan herhangi bir hak talep edemez. Ödenekte değişiklik yapılması halinde, söz konusu bütçe ile projenin devamı mümkün değilse, tarafların fesih hakkı saklıdır.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14</w:t>
      </w:r>
      <w:r w:rsidR="00F45361">
        <w:rPr>
          <w:rFonts w:ascii="Times New Roman" w:hAnsi="Times New Roman" w:cs="Times New Roman"/>
          <w:b/>
          <w:sz w:val="24"/>
          <w:szCs w:val="24"/>
        </w:rPr>
        <w:t>.</w:t>
      </w:r>
      <w:r w:rsidRPr="007E0195">
        <w:rPr>
          <w:rFonts w:ascii="Times New Roman" w:hAnsi="Times New Roman" w:cs="Times New Roman"/>
          <w:b/>
          <w:sz w:val="24"/>
          <w:szCs w:val="24"/>
        </w:rPr>
        <w:t xml:space="preserve"> SÖZLEŞMEDEN SONRA YÜRÜRLÜĞE GİRECEK HÜKÜMLERİN BAĞLAYICILIĞI</w:t>
      </w:r>
    </w:p>
    <w:p w:rsidR="00DA77A7" w:rsidRPr="007E0195" w:rsidRDefault="00DA77A7" w:rsidP="008566BB">
      <w:pPr>
        <w:numPr>
          <w:ilvl w:val="0"/>
          <w:numId w:val="37"/>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Sözleşmenin imzalanmasını takiben Bakanlıkça veya diğer kurumlarca Ar-Ge mevzuatında değişiklikler yapılabilir. Bu değişikliklerin Resmi Gazete veya Genel Müdürlüğün internet sayfasında yayımlanması ilgili taraflara tebligat yerine geçer.</w:t>
      </w:r>
    </w:p>
    <w:p w:rsidR="00DA77A7" w:rsidRPr="007E0195" w:rsidRDefault="00DA77A7" w:rsidP="008566BB">
      <w:pPr>
        <w:numPr>
          <w:ilvl w:val="0"/>
          <w:numId w:val="37"/>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Bu değişikliklerde, projenin uygulanmasına, değerlendirilmesine ve sonuçlandırılmasına yönelik olarak farklı hükümlerin söz konusu olması halinde, sonradan yürürlüğe girecek bu hükümler taraflar yönünden bağlayıcı olacaktır. Ancak ilgili </w:t>
      </w:r>
      <w:r w:rsidR="00BC6C95" w:rsidRPr="007E0195">
        <w:rPr>
          <w:rFonts w:ascii="Times New Roman" w:hAnsi="Times New Roman" w:cs="Times New Roman"/>
          <w:sz w:val="24"/>
          <w:szCs w:val="24"/>
        </w:rPr>
        <w:t>Ar-Ge mevzuatında</w:t>
      </w:r>
      <w:r w:rsidRPr="007E0195">
        <w:rPr>
          <w:rFonts w:ascii="Times New Roman" w:hAnsi="Times New Roman" w:cs="Times New Roman"/>
          <w:sz w:val="24"/>
          <w:szCs w:val="24"/>
        </w:rPr>
        <w:t xml:space="preserve"> hâlihazırda devam etmekte olan projelerle ilgili bağlayıcılık yönünden istisnalar içerebilir. </w:t>
      </w:r>
    </w:p>
    <w:p w:rsidR="00DA77A7" w:rsidRPr="007E0195" w:rsidRDefault="00DA77A7" w:rsidP="009D15B4">
      <w:pPr>
        <w:pStyle w:val="WW-GvdeMetni2"/>
        <w:tabs>
          <w:tab w:val="left" w:pos="426"/>
        </w:tabs>
        <w:rPr>
          <w:b/>
          <w:sz w:val="24"/>
          <w:szCs w:val="24"/>
        </w:rPr>
      </w:pPr>
      <w:r w:rsidRPr="007E0195">
        <w:rPr>
          <w:b/>
          <w:sz w:val="24"/>
          <w:szCs w:val="24"/>
        </w:rPr>
        <w:t>15</w:t>
      </w:r>
      <w:r w:rsidR="006A48CE">
        <w:rPr>
          <w:b/>
          <w:sz w:val="24"/>
          <w:szCs w:val="24"/>
        </w:rPr>
        <w:t>.</w:t>
      </w:r>
      <w:r w:rsidRPr="007E0195">
        <w:rPr>
          <w:b/>
          <w:sz w:val="24"/>
          <w:szCs w:val="24"/>
        </w:rPr>
        <w:t xml:space="preserve"> ÖDEME USUL VE ESASLARI</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Yapılacak her türlü harcamalar ve işlemler </w:t>
      </w:r>
      <w:r w:rsidR="00BC6C95" w:rsidRPr="007E0195">
        <w:rPr>
          <w:rFonts w:ascii="Times New Roman" w:hAnsi="Times New Roman" w:cs="Times New Roman"/>
          <w:sz w:val="24"/>
          <w:szCs w:val="24"/>
        </w:rPr>
        <w:t>Ar-Ge mevzuatı</w:t>
      </w:r>
      <w:r w:rsidRPr="007E0195">
        <w:rPr>
          <w:rFonts w:ascii="Times New Roman" w:hAnsi="Times New Roman" w:cs="Times New Roman"/>
          <w:sz w:val="24"/>
          <w:szCs w:val="24"/>
        </w:rPr>
        <w:t>, proje sözleşmesi ve eki projeye uygun olarak yürütülür.</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sözleşmesi onaylandıktan sonra yürütücü kurum adına T.C. Ziraat Bankası şubesinde proje numarasının da belirtildiği bir proje hesabı açılır</w:t>
      </w:r>
      <w:r w:rsidRPr="006A48CE">
        <w:rPr>
          <w:rFonts w:ascii="Times New Roman" w:hAnsi="Times New Roman" w:cs="Times New Roman"/>
          <w:sz w:val="24"/>
          <w:szCs w:val="24"/>
        </w:rPr>
        <w:t>.</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Projede öngörülen harcamalar yapıldıktan sonra harcama belgeleri gelişme raporları ekinde ibraz edilir. Bu raporların Kurul tarafından kabul edilmesini müteakip destek ödemesi Ziraat Bankası aracılığıyla yürütücü kuruma aktarılır. Kurul tarafından uygun bulunmayan veya belgelendirilmeyen harcamalar için ödeme yapılmaz.</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Üniversiteler ile TÜBİTAK Ar-Ge birimleri için projenin ilgili gelişme raporu dönemi için Bakanlık tarafından desteklenen bütçeden yapılan harcamalar</w:t>
      </w:r>
      <w:r w:rsidR="00724318" w:rsidRPr="007E0195">
        <w:rPr>
          <w:rFonts w:ascii="Times New Roman" w:hAnsi="Times New Roman" w:cs="Times New Roman"/>
          <w:sz w:val="24"/>
          <w:szCs w:val="24"/>
        </w:rPr>
        <w:t>dan</w:t>
      </w:r>
      <w:r w:rsidRPr="007E0195">
        <w:rPr>
          <w:rFonts w:ascii="Times New Roman" w:hAnsi="Times New Roman" w:cs="Times New Roman"/>
          <w:sz w:val="24"/>
          <w:szCs w:val="24"/>
        </w:rPr>
        <w:t xml:space="preserve"> </w:t>
      </w:r>
      <w:r w:rsidR="00724318" w:rsidRPr="007E0195">
        <w:rPr>
          <w:rFonts w:ascii="Times New Roman" w:hAnsi="Times New Roman" w:cs="Times New Roman"/>
          <w:sz w:val="24"/>
          <w:szCs w:val="24"/>
        </w:rPr>
        <w:t xml:space="preserve">KDV hariç tutarın </w:t>
      </w:r>
      <w:r w:rsidRPr="007E0195">
        <w:rPr>
          <w:rFonts w:ascii="Times New Roman" w:hAnsi="Times New Roman" w:cs="Times New Roman"/>
          <w:sz w:val="24"/>
          <w:szCs w:val="24"/>
        </w:rPr>
        <w:t xml:space="preserve">tamamı, özel sektör, sivil toplum ve meslek kuruluşlarının ise projenin ilgili dönemi için yapılan harcamaların </w:t>
      </w:r>
      <w:r w:rsidR="00724318" w:rsidRPr="007E0195">
        <w:rPr>
          <w:rFonts w:ascii="Times New Roman" w:hAnsi="Times New Roman" w:cs="Times New Roman"/>
          <w:sz w:val="24"/>
          <w:szCs w:val="24"/>
        </w:rPr>
        <w:t xml:space="preserve">KDV hariç tutarları üzerinden kurumlara göre destekleme oranları esas alınarak hesap edilen tutara </w:t>
      </w:r>
      <w:r w:rsidRPr="007E0195">
        <w:rPr>
          <w:rFonts w:ascii="Times New Roman" w:hAnsi="Times New Roman" w:cs="Times New Roman"/>
          <w:sz w:val="24"/>
          <w:szCs w:val="24"/>
        </w:rPr>
        <w:t>göre ödeme yapılır. Bakanlık tarafından verilen bütçenin aşılması durumunda yapılan harcamalar için ek bütçe imkânı haricinde herhangi bir ödeme yapılmaz.</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Proje kapsamında Bakanlık bütçesinden satın alınan, kullanılmaya ve harcamaya elverişli olup, taşınabilen ve parasal değeri olan her türlü malzeme ve mal ile makine-teçhizatın projenin yürütücüsü/ortağı kurumun ayniyat ve demirbaş kayıt işlemleri gerçekleştirilir.</w:t>
      </w:r>
    </w:p>
    <w:p w:rsidR="00DA77A7" w:rsidRPr="007E0195" w:rsidRDefault="00DA77A7" w:rsidP="008566BB">
      <w:pPr>
        <w:numPr>
          <w:ilvl w:val="0"/>
          <w:numId w:val="38"/>
        </w:numPr>
        <w:spacing w:afterLines="60" w:after="144"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Projenin devamı sırasında, bedel talep edilmeksizin, Bakanlık söz konusu teçhizatın, diğer araştırmalarda farklı kişilere kullandırılmasını talep etme yetkisine sahiptir. Ancak bu </w:t>
      </w:r>
      <w:r w:rsidRPr="007E0195">
        <w:rPr>
          <w:rFonts w:ascii="Times New Roman" w:hAnsi="Times New Roman" w:cs="Times New Roman"/>
          <w:sz w:val="24"/>
          <w:szCs w:val="24"/>
        </w:rPr>
        <w:lastRenderedPageBreak/>
        <w:t>yetki projenin yürütülmesini etkilemeyecek şekilde kullanılır ve sözleşmenin tarafları talep doğrultusunda işlem yapmayı kabul eder.</w:t>
      </w:r>
    </w:p>
    <w:p w:rsidR="00DA77A7" w:rsidRPr="007E0195" w:rsidRDefault="00DA77A7" w:rsidP="009D15B4">
      <w:pPr>
        <w:spacing w:after="0" w:line="240" w:lineRule="auto"/>
        <w:jc w:val="both"/>
        <w:rPr>
          <w:rFonts w:ascii="Times New Roman" w:hAnsi="Times New Roman" w:cs="Times New Roman"/>
          <w:b/>
          <w:sz w:val="24"/>
          <w:szCs w:val="24"/>
        </w:rPr>
      </w:pPr>
      <w:r w:rsidRPr="007E0195">
        <w:rPr>
          <w:rFonts w:ascii="Times New Roman" w:hAnsi="Times New Roman" w:cs="Times New Roman"/>
          <w:b/>
          <w:sz w:val="24"/>
          <w:szCs w:val="24"/>
        </w:rPr>
        <w:t>16</w:t>
      </w:r>
      <w:r w:rsidR="006A48CE">
        <w:rPr>
          <w:rFonts w:ascii="Times New Roman" w:hAnsi="Times New Roman" w:cs="Times New Roman"/>
          <w:b/>
          <w:sz w:val="24"/>
          <w:szCs w:val="24"/>
        </w:rPr>
        <w:t>.</w:t>
      </w:r>
      <w:r w:rsidRPr="007E0195">
        <w:rPr>
          <w:rFonts w:ascii="Times New Roman" w:hAnsi="Times New Roman" w:cs="Times New Roman"/>
          <w:b/>
          <w:sz w:val="24"/>
          <w:szCs w:val="24"/>
        </w:rPr>
        <w:t xml:space="preserve"> BİLGİLERDE DEĞİŞİKLİK OLMASI HALİNDE BİLDİRİM YAPILMASI</w:t>
      </w:r>
    </w:p>
    <w:p w:rsidR="00DA77A7" w:rsidRPr="007E0195" w:rsidRDefault="00DA77A7" w:rsidP="008566BB">
      <w:pPr>
        <w:numPr>
          <w:ilvl w:val="0"/>
          <w:numId w:val="3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Proje Yürütücü/Ortağı Kurumlar ile Proje Yürütücüsü, sözleşmede belirtilen bilgilerinde değişiklik olması halinde değişikliği on beş gün içinde Genel Müdürlüğe bildirmeyi taahhüt eder. Adres bilgilerindeki değişiklikler bu süre içinde Genel Müdürlüğe bildirilmediği takdirde, eski adrese yapılacak tebligatlar ilgili tarafa yapılmış sayılır. </w:t>
      </w:r>
    </w:p>
    <w:p w:rsidR="00DA77A7" w:rsidRPr="007E0195" w:rsidRDefault="00DA77A7" w:rsidP="008566BB">
      <w:pPr>
        <w:numPr>
          <w:ilvl w:val="0"/>
          <w:numId w:val="39"/>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Taraflarca taahhütlü posta, faks veya elden gönderilen bildirimler, tebligatın teslim alındığı tarihten itibaren geçerli olur. </w:t>
      </w:r>
    </w:p>
    <w:p w:rsidR="00DA77A7" w:rsidRPr="007E0195" w:rsidRDefault="00DA77A7" w:rsidP="009D15B4">
      <w:pPr>
        <w:pStyle w:val="WW-GvdeMetni2"/>
        <w:tabs>
          <w:tab w:val="left" w:pos="426"/>
        </w:tabs>
        <w:rPr>
          <w:b/>
          <w:sz w:val="24"/>
          <w:szCs w:val="24"/>
        </w:rPr>
      </w:pPr>
      <w:r w:rsidRPr="007E0195">
        <w:rPr>
          <w:b/>
          <w:sz w:val="24"/>
          <w:szCs w:val="24"/>
        </w:rPr>
        <w:t>17</w:t>
      </w:r>
      <w:r w:rsidR="006A48CE">
        <w:rPr>
          <w:b/>
          <w:sz w:val="24"/>
          <w:szCs w:val="24"/>
        </w:rPr>
        <w:t>.</w:t>
      </w:r>
      <w:r w:rsidRPr="007E0195">
        <w:rPr>
          <w:b/>
          <w:sz w:val="24"/>
          <w:szCs w:val="24"/>
        </w:rPr>
        <w:t xml:space="preserve"> SÖZLEŞMEDE BELİRTİLMEYEN HALLER</w:t>
      </w:r>
    </w:p>
    <w:p w:rsidR="00DA77A7" w:rsidRPr="007E0195" w:rsidRDefault="00DA77A7" w:rsidP="008566BB">
      <w:pPr>
        <w:numPr>
          <w:ilvl w:val="0"/>
          <w:numId w:val="40"/>
        </w:numPr>
        <w:spacing w:after="0" w:line="240" w:lineRule="auto"/>
        <w:ind w:left="540"/>
        <w:jc w:val="both"/>
        <w:rPr>
          <w:rFonts w:ascii="Times New Roman" w:hAnsi="Times New Roman" w:cs="Times New Roman"/>
          <w:sz w:val="24"/>
          <w:szCs w:val="24"/>
        </w:rPr>
      </w:pPr>
      <w:r w:rsidRPr="007E0195">
        <w:rPr>
          <w:rFonts w:ascii="Times New Roman" w:hAnsi="Times New Roman" w:cs="Times New Roman"/>
          <w:sz w:val="24"/>
          <w:szCs w:val="24"/>
        </w:rPr>
        <w:t xml:space="preserve">İşbu sözleşmede belirtilmeyen hallerde </w:t>
      </w:r>
      <w:r w:rsidR="00BC6C95" w:rsidRPr="007E0195">
        <w:rPr>
          <w:rFonts w:ascii="Times New Roman" w:hAnsi="Times New Roman" w:cs="Times New Roman"/>
          <w:sz w:val="24"/>
          <w:szCs w:val="24"/>
        </w:rPr>
        <w:t xml:space="preserve">Ar-Ge mevzuat </w:t>
      </w:r>
      <w:r w:rsidRPr="007E0195">
        <w:rPr>
          <w:rFonts w:ascii="Times New Roman" w:hAnsi="Times New Roman" w:cs="Times New Roman"/>
          <w:bCs/>
          <w:sz w:val="24"/>
          <w:szCs w:val="24"/>
        </w:rPr>
        <w:t>hükümleri</w:t>
      </w:r>
      <w:r w:rsidRPr="007E0195">
        <w:rPr>
          <w:rFonts w:ascii="Times New Roman" w:hAnsi="Times New Roman" w:cs="Times New Roman"/>
          <w:sz w:val="24"/>
          <w:szCs w:val="24"/>
        </w:rPr>
        <w:t xml:space="preserve"> uygulanır. </w:t>
      </w:r>
      <w:r w:rsidR="00BC6C95" w:rsidRPr="007E0195">
        <w:rPr>
          <w:rFonts w:ascii="Times New Roman" w:hAnsi="Times New Roman" w:cs="Times New Roman"/>
          <w:sz w:val="24"/>
          <w:szCs w:val="24"/>
        </w:rPr>
        <w:t>Ar-Ge mevzuatında</w:t>
      </w:r>
      <w:r w:rsidRPr="007E0195">
        <w:rPr>
          <w:rFonts w:ascii="Times New Roman" w:hAnsi="Times New Roman" w:cs="Times New Roman"/>
          <w:sz w:val="24"/>
          <w:szCs w:val="24"/>
        </w:rPr>
        <w:t xml:space="preserve"> da hüküm olmadığı hallerde diğer Bakanlık mevzuatı ile genel hükümlere göre işlem yapılır.</w:t>
      </w:r>
    </w:p>
    <w:p w:rsidR="00DA77A7" w:rsidRPr="007E0195" w:rsidRDefault="00DA77A7" w:rsidP="009D15B4">
      <w:pPr>
        <w:pStyle w:val="WW-GvdeMetni2"/>
        <w:tabs>
          <w:tab w:val="left" w:pos="426"/>
        </w:tabs>
        <w:rPr>
          <w:b/>
          <w:sz w:val="24"/>
          <w:szCs w:val="24"/>
        </w:rPr>
      </w:pPr>
      <w:r w:rsidRPr="007E0195">
        <w:rPr>
          <w:b/>
          <w:sz w:val="24"/>
          <w:szCs w:val="24"/>
        </w:rPr>
        <w:t>18</w:t>
      </w:r>
      <w:r w:rsidR="006A48CE">
        <w:rPr>
          <w:b/>
          <w:sz w:val="24"/>
          <w:szCs w:val="24"/>
        </w:rPr>
        <w:t>.</w:t>
      </w:r>
      <w:r w:rsidRPr="007E0195">
        <w:rPr>
          <w:b/>
          <w:sz w:val="24"/>
          <w:szCs w:val="24"/>
        </w:rPr>
        <w:t xml:space="preserve"> EKİ</w:t>
      </w:r>
    </w:p>
    <w:p w:rsidR="00DA77A7" w:rsidRPr="007E0195" w:rsidRDefault="00DA77A7" w:rsidP="009D15B4">
      <w:pPr>
        <w:spacing w:after="0" w:line="240" w:lineRule="auto"/>
        <w:ind w:left="425" w:hanging="357"/>
        <w:jc w:val="both"/>
        <w:rPr>
          <w:rFonts w:ascii="Times New Roman" w:hAnsi="Times New Roman" w:cs="Times New Roman"/>
          <w:sz w:val="24"/>
          <w:szCs w:val="24"/>
        </w:rPr>
      </w:pPr>
      <w:r w:rsidRPr="007E0195">
        <w:rPr>
          <w:rFonts w:ascii="Times New Roman" w:hAnsi="Times New Roman" w:cs="Times New Roman"/>
          <w:sz w:val="24"/>
          <w:szCs w:val="24"/>
        </w:rPr>
        <w:t>“…………………………………………………………………………………………” isimli Proje (1 nüsha)</w:t>
      </w:r>
    </w:p>
    <w:p w:rsidR="00DA77A7" w:rsidRPr="007E0195" w:rsidRDefault="00DA77A7" w:rsidP="009D15B4">
      <w:pPr>
        <w:pStyle w:val="WW-GvdeMetni2"/>
        <w:widowControl/>
        <w:tabs>
          <w:tab w:val="left" w:pos="426"/>
        </w:tabs>
        <w:suppressAutoHyphens w:val="0"/>
        <w:ind w:left="425" w:hanging="357"/>
        <w:rPr>
          <w:sz w:val="24"/>
          <w:szCs w:val="24"/>
        </w:rPr>
      </w:pPr>
      <w:r w:rsidRPr="007E0195">
        <w:rPr>
          <w:b/>
          <w:sz w:val="24"/>
          <w:szCs w:val="24"/>
        </w:rPr>
        <w:t>19</w:t>
      </w:r>
      <w:r w:rsidR="006A48CE">
        <w:rPr>
          <w:b/>
          <w:sz w:val="24"/>
          <w:szCs w:val="24"/>
        </w:rPr>
        <w:t>.</w:t>
      </w:r>
      <w:r w:rsidRPr="007E0195">
        <w:rPr>
          <w:b/>
          <w:sz w:val="24"/>
          <w:szCs w:val="24"/>
        </w:rPr>
        <w:t xml:space="preserve"> </w:t>
      </w:r>
      <w:r w:rsidRPr="007E0195">
        <w:rPr>
          <w:sz w:val="24"/>
          <w:szCs w:val="24"/>
        </w:rPr>
        <w:t>Sözleşmeye ilişkin ihtilaf halinde Ankara Mahkemeleri ve İcra Daireleri yetkilidir.</w:t>
      </w:r>
    </w:p>
    <w:p w:rsidR="00DA77A7" w:rsidRPr="007E0195" w:rsidRDefault="006A48CE" w:rsidP="009D15B4">
      <w:pPr>
        <w:pStyle w:val="WW-GvdeMetni2"/>
        <w:widowControl/>
        <w:tabs>
          <w:tab w:val="left" w:pos="426"/>
        </w:tabs>
        <w:suppressAutoHyphens w:val="0"/>
        <w:ind w:left="425" w:hanging="357"/>
        <w:rPr>
          <w:bCs/>
          <w:sz w:val="24"/>
          <w:szCs w:val="24"/>
        </w:rPr>
      </w:pPr>
      <w:r>
        <w:rPr>
          <w:bCs/>
          <w:sz w:val="24"/>
          <w:szCs w:val="24"/>
        </w:rPr>
        <w:tab/>
      </w:r>
      <w:r w:rsidR="00DA77A7" w:rsidRPr="007E0195">
        <w:rPr>
          <w:bCs/>
          <w:sz w:val="24"/>
          <w:szCs w:val="24"/>
        </w:rPr>
        <w:t>İşbu sözleşme tarihi olarak, Genel Müdürlük imza tarihi esas alınır ve işbu sözleşmenin 5 inci maddesinde belirtilen proje başlama tarihinde yürürlüğe girer.</w:t>
      </w:r>
    </w:p>
    <w:p w:rsidR="00DA77A7" w:rsidRPr="007E0195" w:rsidRDefault="006A48CE" w:rsidP="009D15B4">
      <w:pPr>
        <w:pStyle w:val="WW-GvdeMetni2"/>
        <w:widowControl/>
        <w:tabs>
          <w:tab w:val="left" w:pos="426"/>
        </w:tabs>
        <w:suppressAutoHyphens w:val="0"/>
        <w:ind w:left="425" w:hanging="357"/>
        <w:rPr>
          <w:bCs/>
          <w:sz w:val="24"/>
          <w:szCs w:val="24"/>
        </w:rPr>
      </w:pPr>
      <w:r>
        <w:rPr>
          <w:bCs/>
          <w:sz w:val="24"/>
          <w:szCs w:val="24"/>
        </w:rPr>
        <w:tab/>
      </w:r>
      <w:r w:rsidR="00DA77A7" w:rsidRPr="007E0195">
        <w:rPr>
          <w:bCs/>
          <w:sz w:val="24"/>
          <w:szCs w:val="24"/>
        </w:rPr>
        <w:t>İşbu sözleşme (19) madde ve (…) sayfadan ibaret olup, aşağıdaki imza sahiplerince (2) nüsha olarak imzalanarak yürürlüğe girmiştir.</w:t>
      </w:r>
    </w:p>
    <w:p w:rsidR="008003E0" w:rsidRPr="007E0195" w:rsidRDefault="008003E0" w:rsidP="008003E0">
      <w:pPr>
        <w:pStyle w:val="WW-GvdeMetni2"/>
        <w:widowControl/>
        <w:tabs>
          <w:tab w:val="left" w:pos="426"/>
        </w:tabs>
        <w:suppressAutoHyphens w:val="0"/>
        <w:spacing w:after="60"/>
        <w:ind w:left="425" w:hanging="357"/>
        <w:rPr>
          <w:bCs/>
          <w:sz w:val="24"/>
          <w:szCs w:val="24"/>
        </w:rPr>
      </w:pPr>
    </w:p>
    <w:tbl>
      <w:tblPr>
        <w:tblStyle w:val="TabloKlavuzu"/>
        <w:tblW w:w="5000" w:type="pct"/>
        <w:tblLook w:val="04A0" w:firstRow="1" w:lastRow="0" w:firstColumn="1" w:lastColumn="0" w:noHBand="0" w:noVBand="1"/>
      </w:tblPr>
      <w:tblGrid>
        <w:gridCol w:w="2698"/>
        <w:gridCol w:w="1705"/>
        <w:gridCol w:w="252"/>
        <w:gridCol w:w="2700"/>
        <w:gridCol w:w="1705"/>
      </w:tblGrid>
      <w:tr w:rsidR="006D0DCC" w:rsidRPr="007E0195" w:rsidTr="006A48CE">
        <w:trPr>
          <w:trHeight w:val="452"/>
        </w:trPr>
        <w:tc>
          <w:tcPr>
            <w:tcW w:w="1489" w:type="pct"/>
            <w:tcBorders>
              <w:bottom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Proje Yürütücüsünün </w:t>
            </w:r>
          </w:p>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Adı Soyadı</w:t>
            </w:r>
          </w:p>
        </w:tc>
        <w:tc>
          <w:tcPr>
            <w:tcW w:w="941" w:type="pct"/>
            <w:tcBorders>
              <w:bottom w:val="single" w:sz="4" w:space="0" w:color="auto"/>
              <w:righ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left w:val="single" w:sz="4" w:space="0" w:color="auto"/>
            </w:tcBorders>
            <w:shd w:val="clear" w:color="auto" w:fill="EDEDED"/>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Tarım ve Orman Bakanlığı Adına </w:t>
            </w:r>
          </w:p>
        </w:tc>
        <w:tc>
          <w:tcPr>
            <w:tcW w:w="941" w:type="pct"/>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r>
      <w:tr w:rsidR="00DA77A7" w:rsidRPr="007E0195" w:rsidTr="006A48CE">
        <w:trPr>
          <w:trHeight w:val="1531"/>
        </w:trPr>
        <w:tc>
          <w:tcPr>
            <w:tcW w:w="1489" w:type="pct"/>
            <w:tcBorders>
              <w:bottom w:val="single" w:sz="4" w:space="0" w:color="auto"/>
            </w:tcBorders>
            <w:shd w:val="clear" w:color="auto" w:fill="auto"/>
            <w:vAlign w:val="center"/>
          </w:tcPr>
          <w:p w:rsidR="00DA77A7" w:rsidRPr="007E0195" w:rsidRDefault="00DA77A7" w:rsidP="00DA77A7">
            <w:pPr>
              <w:jc w:val="center"/>
              <w:rPr>
                <w:rFonts w:ascii="Times New Roman" w:hAnsi="Times New Roman" w:cs="Times New Roman"/>
                <w:b/>
                <w:sz w:val="24"/>
                <w:szCs w:val="24"/>
              </w:rPr>
            </w:pPr>
          </w:p>
        </w:tc>
        <w:tc>
          <w:tcPr>
            <w:tcW w:w="941" w:type="pct"/>
            <w:tcBorders>
              <w:bottom w:val="single" w:sz="4" w:space="0" w:color="auto"/>
              <w:right w:val="single" w:sz="4" w:space="0" w:color="auto"/>
            </w:tcBorders>
            <w:shd w:val="clear" w:color="auto" w:fill="auto"/>
            <w:vAlign w:val="center"/>
          </w:tcPr>
          <w:p w:rsidR="00DA77A7" w:rsidRPr="007E0195" w:rsidRDefault="00DA77A7" w:rsidP="00DA77A7">
            <w:pPr>
              <w:jc w:val="center"/>
              <w:rPr>
                <w:rFonts w:ascii="Times New Roman" w:hAnsi="Times New Roman" w:cs="Times New Roman"/>
                <w:b/>
                <w:sz w:val="24"/>
                <w:szCs w:val="24"/>
              </w:rPr>
            </w:pP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left w:val="single" w:sz="4" w:space="0" w:color="auto"/>
            </w:tcBorders>
            <w:shd w:val="clear" w:color="auto" w:fill="auto"/>
            <w:vAlign w:val="center"/>
          </w:tcPr>
          <w:p w:rsidR="00DA77A7" w:rsidRPr="007E0195" w:rsidRDefault="00DA77A7" w:rsidP="006A48CE">
            <w:pPr>
              <w:spacing w:line="276" w:lineRule="auto"/>
              <w:jc w:val="center"/>
              <w:rPr>
                <w:rFonts w:ascii="Times New Roman" w:hAnsi="Times New Roman" w:cs="Times New Roman"/>
                <w:bCs/>
                <w:sz w:val="24"/>
                <w:szCs w:val="24"/>
              </w:rPr>
            </w:pPr>
            <w:r w:rsidRPr="007E0195">
              <w:rPr>
                <w:rFonts w:ascii="Times New Roman" w:hAnsi="Times New Roman" w:cs="Times New Roman"/>
                <w:bCs/>
                <w:sz w:val="24"/>
                <w:szCs w:val="24"/>
              </w:rPr>
              <w:t>………………………</w:t>
            </w:r>
          </w:p>
          <w:p w:rsidR="00DA77A7" w:rsidRPr="007E0195" w:rsidRDefault="00DA77A7" w:rsidP="006A48CE">
            <w:pPr>
              <w:spacing w:line="276" w:lineRule="auto"/>
              <w:jc w:val="center"/>
              <w:rPr>
                <w:rFonts w:ascii="Times New Roman" w:hAnsi="Times New Roman" w:cs="Times New Roman"/>
                <w:sz w:val="24"/>
                <w:szCs w:val="24"/>
              </w:rPr>
            </w:pPr>
            <w:r w:rsidRPr="007E0195">
              <w:rPr>
                <w:rFonts w:ascii="Times New Roman" w:hAnsi="Times New Roman" w:cs="Times New Roman"/>
                <w:sz w:val="24"/>
                <w:szCs w:val="24"/>
              </w:rPr>
              <w:t>TAGEM Genel Müdürü</w:t>
            </w:r>
          </w:p>
          <w:p w:rsidR="00DA77A7" w:rsidRPr="007E0195" w:rsidRDefault="00DA77A7" w:rsidP="006A48CE">
            <w:pPr>
              <w:spacing w:line="276" w:lineRule="auto"/>
              <w:jc w:val="center"/>
              <w:rPr>
                <w:rFonts w:ascii="Times New Roman" w:hAnsi="Times New Roman" w:cs="Times New Roman"/>
                <w:bCs/>
                <w:sz w:val="24"/>
                <w:szCs w:val="24"/>
              </w:rPr>
            </w:pPr>
            <w:r w:rsidRPr="007E0195">
              <w:rPr>
                <w:rFonts w:ascii="Times New Roman" w:hAnsi="Times New Roman" w:cs="Times New Roman"/>
                <w:bCs/>
                <w:sz w:val="24"/>
                <w:szCs w:val="24"/>
              </w:rPr>
              <w:t>…/…/20</w:t>
            </w:r>
            <w:r w:rsidR="006A48CE">
              <w:rPr>
                <w:rFonts w:ascii="Times New Roman" w:hAnsi="Times New Roman" w:cs="Times New Roman"/>
                <w:bCs/>
                <w:sz w:val="24"/>
                <w:szCs w:val="24"/>
              </w:rPr>
              <w:t>2</w:t>
            </w:r>
            <w:r w:rsidR="00435FD5">
              <w:rPr>
                <w:rFonts w:ascii="Times New Roman" w:hAnsi="Times New Roman" w:cs="Times New Roman"/>
                <w:bCs/>
                <w:sz w:val="24"/>
                <w:szCs w:val="24"/>
              </w:rPr>
              <w:t>…</w:t>
            </w:r>
          </w:p>
        </w:tc>
        <w:tc>
          <w:tcPr>
            <w:tcW w:w="941" w:type="pct"/>
          </w:tcPr>
          <w:p w:rsidR="00DA77A7" w:rsidRPr="007E0195" w:rsidRDefault="00DA77A7" w:rsidP="00DA77A7">
            <w:pPr>
              <w:pStyle w:val="WW-GvdeMetni2"/>
              <w:tabs>
                <w:tab w:val="left" w:pos="426"/>
              </w:tabs>
              <w:spacing w:before="240"/>
              <w:rPr>
                <w:bCs/>
                <w:sz w:val="24"/>
                <w:szCs w:val="24"/>
              </w:rPr>
            </w:pPr>
          </w:p>
        </w:tc>
      </w:tr>
    </w:tbl>
    <w:p w:rsidR="00DA77A7" w:rsidRPr="007E0195" w:rsidRDefault="00DA77A7" w:rsidP="00DA77A7">
      <w:pPr>
        <w:pStyle w:val="WW-GvdeMetni2"/>
        <w:tabs>
          <w:tab w:val="left" w:pos="426"/>
        </w:tabs>
        <w:rPr>
          <w:bCs/>
          <w:sz w:val="16"/>
        </w:rPr>
      </w:pPr>
    </w:p>
    <w:tbl>
      <w:tblPr>
        <w:tblStyle w:val="TabloKlavuzu"/>
        <w:tblW w:w="5000" w:type="pct"/>
        <w:tblLook w:val="04A0" w:firstRow="1" w:lastRow="0" w:firstColumn="1" w:lastColumn="0" w:noHBand="0" w:noVBand="1"/>
      </w:tblPr>
      <w:tblGrid>
        <w:gridCol w:w="2698"/>
        <w:gridCol w:w="1705"/>
        <w:gridCol w:w="252"/>
        <w:gridCol w:w="2700"/>
        <w:gridCol w:w="1705"/>
      </w:tblGrid>
      <w:tr w:rsidR="006D0DCC" w:rsidRPr="007E0195" w:rsidTr="006A48CE">
        <w:trPr>
          <w:trHeight w:val="457"/>
        </w:trPr>
        <w:tc>
          <w:tcPr>
            <w:tcW w:w="1489" w:type="pct"/>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Proje Yürütücüsü Kurum </w:t>
            </w:r>
          </w:p>
        </w:tc>
        <w:tc>
          <w:tcPr>
            <w:tcW w:w="941" w:type="pct"/>
            <w:tcBorders>
              <w:righ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lef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Proje Ortağı Kurum </w:t>
            </w:r>
          </w:p>
        </w:tc>
        <w:tc>
          <w:tcPr>
            <w:tcW w:w="941" w:type="pct"/>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r>
      <w:tr w:rsidR="00DA77A7" w:rsidRPr="007E0195" w:rsidTr="006A48CE">
        <w:trPr>
          <w:trHeight w:val="1531"/>
        </w:trPr>
        <w:tc>
          <w:tcPr>
            <w:tcW w:w="1489" w:type="pct"/>
            <w:tcBorders>
              <w:bottom w:val="single" w:sz="4" w:space="0" w:color="auto"/>
            </w:tcBorders>
            <w:shd w:val="clear" w:color="auto" w:fill="auto"/>
            <w:vAlign w:val="center"/>
          </w:tcPr>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 xml:space="preserve">(Kurumun Adını Yazınız) Adına </w:t>
            </w:r>
          </w:p>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(Kurum yetkilisinin adı soyadı ve unvanını yazınız)</w:t>
            </w:r>
          </w:p>
        </w:tc>
        <w:tc>
          <w:tcPr>
            <w:tcW w:w="941" w:type="pct"/>
            <w:tcBorders>
              <w:bottom w:val="single" w:sz="4" w:space="0" w:color="auto"/>
              <w:right w:val="single" w:sz="4" w:space="0" w:color="auto"/>
            </w:tcBorders>
            <w:shd w:val="clear" w:color="auto" w:fill="auto"/>
          </w:tcPr>
          <w:p w:rsidR="00DA77A7" w:rsidRPr="007E0195" w:rsidRDefault="00DA77A7" w:rsidP="00DA77A7">
            <w:pPr>
              <w:rPr>
                <w:rFonts w:ascii="Times New Roman" w:hAnsi="Times New Roman" w:cs="Times New Roman"/>
                <w:b/>
                <w:sz w:val="24"/>
                <w:szCs w:val="24"/>
              </w:rPr>
            </w:pP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bottom w:val="single" w:sz="4" w:space="0" w:color="auto"/>
            </w:tcBorders>
            <w:shd w:val="clear" w:color="auto" w:fill="auto"/>
            <w:vAlign w:val="center"/>
          </w:tcPr>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 xml:space="preserve">(Kurumun Adını Yazınız) Adına </w:t>
            </w:r>
          </w:p>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(Kurum yetkilisinin adı soyadı ve unvanını yazınız)</w:t>
            </w:r>
          </w:p>
        </w:tc>
        <w:tc>
          <w:tcPr>
            <w:tcW w:w="941" w:type="pct"/>
          </w:tcPr>
          <w:p w:rsidR="00DA77A7" w:rsidRPr="007E0195" w:rsidRDefault="00DA77A7" w:rsidP="00DA77A7">
            <w:pPr>
              <w:pStyle w:val="WW-GvdeMetni2"/>
              <w:tabs>
                <w:tab w:val="left" w:pos="426"/>
              </w:tabs>
              <w:spacing w:before="240"/>
              <w:rPr>
                <w:bCs/>
                <w:sz w:val="24"/>
                <w:szCs w:val="24"/>
              </w:rPr>
            </w:pPr>
          </w:p>
        </w:tc>
      </w:tr>
    </w:tbl>
    <w:p w:rsidR="00DA77A7" w:rsidRPr="007E0195" w:rsidRDefault="00DA77A7" w:rsidP="00DA77A7">
      <w:pPr>
        <w:pStyle w:val="WW-GvdeMetni2"/>
        <w:tabs>
          <w:tab w:val="left" w:pos="426"/>
        </w:tabs>
        <w:rPr>
          <w:bCs/>
          <w:sz w:val="24"/>
          <w:szCs w:val="24"/>
        </w:rPr>
      </w:pPr>
    </w:p>
    <w:tbl>
      <w:tblPr>
        <w:tblStyle w:val="TabloKlavuzu"/>
        <w:tblW w:w="5000" w:type="pct"/>
        <w:tblLook w:val="04A0" w:firstRow="1" w:lastRow="0" w:firstColumn="1" w:lastColumn="0" w:noHBand="0" w:noVBand="1"/>
      </w:tblPr>
      <w:tblGrid>
        <w:gridCol w:w="2698"/>
        <w:gridCol w:w="1705"/>
        <w:gridCol w:w="252"/>
        <w:gridCol w:w="2700"/>
        <w:gridCol w:w="1705"/>
      </w:tblGrid>
      <w:tr w:rsidR="006D0DCC" w:rsidRPr="007E0195" w:rsidTr="006A48CE">
        <w:trPr>
          <w:trHeight w:val="462"/>
        </w:trPr>
        <w:tc>
          <w:tcPr>
            <w:tcW w:w="1489" w:type="pct"/>
            <w:tcBorders>
              <w:lef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Proje Ortağı Kurum </w:t>
            </w:r>
          </w:p>
        </w:tc>
        <w:tc>
          <w:tcPr>
            <w:tcW w:w="941" w:type="pct"/>
            <w:tcBorders>
              <w:righ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left w:val="single" w:sz="4" w:space="0" w:color="auto"/>
            </w:tcBorders>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 xml:space="preserve">Proje Ortağı Kurum </w:t>
            </w:r>
          </w:p>
        </w:tc>
        <w:tc>
          <w:tcPr>
            <w:tcW w:w="941" w:type="pct"/>
            <w:shd w:val="clear" w:color="auto" w:fill="EDEDED"/>
            <w:vAlign w:val="center"/>
          </w:tcPr>
          <w:p w:rsidR="00DA77A7" w:rsidRPr="007E0195" w:rsidRDefault="00DA77A7" w:rsidP="00DA77A7">
            <w:pPr>
              <w:jc w:val="center"/>
              <w:rPr>
                <w:rFonts w:ascii="Times New Roman" w:hAnsi="Times New Roman" w:cs="Times New Roman"/>
                <w:b/>
                <w:sz w:val="24"/>
                <w:szCs w:val="24"/>
              </w:rPr>
            </w:pPr>
            <w:r w:rsidRPr="007E0195">
              <w:rPr>
                <w:rFonts w:ascii="Times New Roman" w:hAnsi="Times New Roman" w:cs="Times New Roman"/>
                <w:b/>
                <w:sz w:val="24"/>
                <w:szCs w:val="24"/>
              </w:rPr>
              <w:t>İmzası</w:t>
            </w:r>
          </w:p>
        </w:tc>
      </w:tr>
      <w:tr w:rsidR="00DA77A7" w:rsidRPr="007E0195" w:rsidTr="006A48CE">
        <w:trPr>
          <w:trHeight w:val="1531"/>
        </w:trPr>
        <w:tc>
          <w:tcPr>
            <w:tcW w:w="1489" w:type="pct"/>
            <w:tcBorders>
              <w:bottom w:val="single" w:sz="4" w:space="0" w:color="auto"/>
            </w:tcBorders>
            <w:shd w:val="clear" w:color="auto" w:fill="auto"/>
            <w:vAlign w:val="center"/>
          </w:tcPr>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 xml:space="preserve">(Kurumun Adını Yazınız) Adına </w:t>
            </w:r>
          </w:p>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(kurum yetkilisinin adı soyadı ve unvanını yazınız)</w:t>
            </w:r>
          </w:p>
        </w:tc>
        <w:tc>
          <w:tcPr>
            <w:tcW w:w="941" w:type="pct"/>
            <w:tcBorders>
              <w:bottom w:val="single" w:sz="4" w:space="0" w:color="auto"/>
              <w:right w:val="single" w:sz="4" w:space="0" w:color="auto"/>
            </w:tcBorders>
            <w:shd w:val="clear" w:color="auto" w:fill="auto"/>
          </w:tcPr>
          <w:p w:rsidR="00DA77A7" w:rsidRPr="007E0195" w:rsidRDefault="00DA77A7" w:rsidP="00DA77A7">
            <w:pPr>
              <w:rPr>
                <w:rFonts w:ascii="Times New Roman" w:hAnsi="Times New Roman" w:cs="Times New Roman"/>
                <w:b/>
                <w:sz w:val="24"/>
                <w:szCs w:val="24"/>
              </w:rPr>
            </w:pPr>
          </w:p>
        </w:tc>
        <w:tc>
          <w:tcPr>
            <w:tcW w:w="139" w:type="pct"/>
            <w:tcBorders>
              <w:top w:val="nil"/>
              <w:bottom w:val="nil"/>
            </w:tcBorders>
          </w:tcPr>
          <w:p w:rsidR="00DA77A7" w:rsidRPr="007E0195" w:rsidRDefault="00DA77A7" w:rsidP="00DA77A7">
            <w:pPr>
              <w:pStyle w:val="WW-GvdeMetni2"/>
              <w:tabs>
                <w:tab w:val="left" w:pos="426"/>
              </w:tabs>
              <w:spacing w:before="240"/>
              <w:rPr>
                <w:bCs/>
                <w:sz w:val="24"/>
                <w:szCs w:val="24"/>
              </w:rPr>
            </w:pPr>
          </w:p>
        </w:tc>
        <w:tc>
          <w:tcPr>
            <w:tcW w:w="1490" w:type="pct"/>
            <w:tcBorders>
              <w:bottom w:val="single" w:sz="4" w:space="0" w:color="auto"/>
            </w:tcBorders>
            <w:shd w:val="clear" w:color="auto" w:fill="auto"/>
            <w:vAlign w:val="center"/>
          </w:tcPr>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 xml:space="preserve">(Kurumun Adını Yazınız) Adına </w:t>
            </w:r>
          </w:p>
          <w:p w:rsidR="00DA77A7" w:rsidRPr="007E0195" w:rsidRDefault="00DA77A7" w:rsidP="00DA77A7">
            <w:pPr>
              <w:jc w:val="center"/>
              <w:rPr>
                <w:rFonts w:ascii="Times New Roman" w:hAnsi="Times New Roman" w:cs="Times New Roman"/>
                <w:sz w:val="24"/>
                <w:szCs w:val="24"/>
              </w:rPr>
            </w:pPr>
            <w:r w:rsidRPr="007E0195">
              <w:rPr>
                <w:rFonts w:ascii="Times New Roman" w:hAnsi="Times New Roman" w:cs="Times New Roman"/>
                <w:sz w:val="24"/>
                <w:szCs w:val="24"/>
              </w:rPr>
              <w:t>(kurum yetkilisinin adı soyadı ve unvanını yazınız)</w:t>
            </w:r>
          </w:p>
        </w:tc>
        <w:tc>
          <w:tcPr>
            <w:tcW w:w="941" w:type="pct"/>
          </w:tcPr>
          <w:p w:rsidR="00DA77A7" w:rsidRPr="007E0195" w:rsidRDefault="00DA77A7" w:rsidP="00DA77A7">
            <w:pPr>
              <w:pStyle w:val="WW-GvdeMetni2"/>
              <w:tabs>
                <w:tab w:val="left" w:pos="426"/>
              </w:tabs>
              <w:spacing w:before="240"/>
              <w:rPr>
                <w:bCs/>
                <w:sz w:val="24"/>
                <w:szCs w:val="24"/>
              </w:rPr>
            </w:pPr>
          </w:p>
        </w:tc>
      </w:tr>
    </w:tbl>
    <w:p w:rsidR="00381AAE" w:rsidRPr="007E0195" w:rsidRDefault="00381AAE">
      <w:pPr>
        <w:rPr>
          <w:rFonts w:ascii="Times New Roman" w:eastAsia="Times New Roman" w:hAnsi="Times New Roman" w:cs="Times New Roman"/>
          <w:b/>
          <w:sz w:val="24"/>
          <w:szCs w:val="24"/>
          <w:lang w:eastAsia="tr-TR"/>
        </w:rPr>
      </w:pPr>
    </w:p>
    <w:p w:rsidR="008003E0" w:rsidRPr="007E0195" w:rsidRDefault="008003E0">
      <w:pPr>
        <w:rPr>
          <w:rFonts w:ascii="Times New Roman" w:eastAsia="Times New Roman" w:hAnsi="Times New Roman" w:cs="Times New Roman"/>
          <w:b/>
          <w:sz w:val="24"/>
          <w:szCs w:val="24"/>
          <w:lang w:eastAsia="tr-TR"/>
        </w:rPr>
      </w:pPr>
    </w:p>
    <w:p w:rsidR="00090C3C" w:rsidRPr="007E0195" w:rsidRDefault="00090C3C" w:rsidP="00C31B76">
      <w:pPr>
        <w:spacing w:after="0" w:line="24" w:lineRule="atLeast"/>
        <w:ind w:firstLine="567"/>
        <w:jc w:val="both"/>
        <w:rPr>
          <w:rFonts w:ascii="Times New Roman" w:eastAsia="Times New Roman" w:hAnsi="Times New Roman" w:cs="Times New Roman"/>
          <w:sz w:val="24"/>
          <w:szCs w:val="24"/>
          <w:lang w:eastAsia="tr-TR"/>
        </w:rPr>
      </w:pPr>
    </w:p>
    <w:sectPr w:rsidR="00090C3C" w:rsidRPr="007E0195" w:rsidSect="00805AAA">
      <w:footerReference w:type="even" r:id="rId11"/>
      <w:footerReference w:type="default" r:id="rId12"/>
      <w:footerReference w:type="first" r:id="rId13"/>
      <w:pgSz w:w="11906" w:h="16838"/>
      <w:pgMar w:top="1134"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58" w:rsidRDefault="00136B58" w:rsidP="003B5A21">
      <w:pPr>
        <w:spacing w:after="0" w:line="240" w:lineRule="auto"/>
      </w:pPr>
      <w:r>
        <w:separator/>
      </w:r>
    </w:p>
  </w:endnote>
  <w:endnote w:type="continuationSeparator" w:id="0">
    <w:p w:rsidR="00136B58" w:rsidRDefault="00136B58"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ヒラギノ明朝 Pro W3">
    <w:altName w:val="MS Gothic"/>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Default="00662D46" w:rsidP="007A61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2D46" w:rsidRDefault="00662D46" w:rsidP="007A61C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1685"/>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003DE2">
          <w:rPr>
            <w:noProof/>
          </w:rPr>
          <w:t>1</w:t>
        </w:r>
        <w:r>
          <w:fldChar w:fldCharType="end"/>
        </w:r>
      </w:p>
    </w:sdtContent>
  </w:sdt>
  <w:p w:rsidR="00662D46" w:rsidRPr="00167FA7" w:rsidRDefault="00662D46" w:rsidP="007A61C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75354"/>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F33CFE">
          <w:rPr>
            <w:noProof/>
          </w:rPr>
          <w:t>3</w:t>
        </w:r>
        <w:r>
          <w:fldChar w:fldCharType="end"/>
        </w:r>
      </w:p>
    </w:sdtContent>
  </w:sdt>
  <w:p w:rsidR="00662D46" w:rsidRPr="008612D9" w:rsidRDefault="00662D46" w:rsidP="007A61C7">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58" w:rsidRDefault="00136B58" w:rsidP="003B5A21">
      <w:pPr>
        <w:spacing w:after="0" w:line="240" w:lineRule="auto"/>
      </w:pPr>
      <w:r>
        <w:separator/>
      </w:r>
    </w:p>
  </w:footnote>
  <w:footnote w:type="continuationSeparator" w:id="0">
    <w:p w:rsidR="00136B58" w:rsidRDefault="00136B58" w:rsidP="003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2163"/>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240A5"/>
    <w:multiLevelType w:val="hybridMultilevel"/>
    <w:tmpl w:val="6ED08B8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C78"/>
    <w:multiLevelType w:val="multilevel"/>
    <w:tmpl w:val="3B3A7464"/>
    <w:styleLink w:val="Stil3"/>
    <w:lvl w:ilvl="0">
      <w:start w:val="1"/>
      <mc:AlternateContent>
        <mc:Choice Requires="w14">
          <w:numFmt w:val="custom" w:format="a, ç, ĝ, ..."/>
        </mc:Choice>
        <mc:Fallback>
          <w:numFmt w:val="decimal"/>
        </mc:Fallback>
      </mc:AlternateContent>
      <w:suff w:val="nothing"/>
      <w:lvlText w:val="%1)"/>
      <w:lvlJc w:val="left"/>
      <w:pPr>
        <w:ind w:left="926" w:hanging="360"/>
      </w:pPr>
      <w:rPr>
        <w:rFonts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9307C"/>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F55D08"/>
    <w:multiLevelType w:val="multilevel"/>
    <w:tmpl w:val="E5A20DD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69D5"/>
    <w:multiLevelType w:val="hybridMultilevel"/>
    <w:tmpl w:val="A6CC9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E66FA"/>
    <w:multiLevelType w:val="multilevel"/>
    <w:tmpl w:val="BADC0EAE"/>
    <w:lvl w:ilvl="0">
      <w:start w:val="1"/>
      <w:numFmt w:val="lowerLetter"/>
      <w:lvlText w:val="%1)"/>
      <w:lvlJc w:val="left"/>
      <w:pPr>
        <w:ind w:left="360" w:firstLine="207"/>
      </w:pPr>
      <w:rPr>
        <w:rFonts w:hint="default"/>
        <w:b w:val="0"/>
        <w:bCs/>
        <w:color w:val="auto"/>
        <w:sz w:val="24"/>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B24CCC"/>
    <w:multiLevelType w:val="hybridMultilevel"/>
    <w:tmpl w:val="DA522E6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9038C1"/>
    <w:multiLevelType w:val="hybridMultilevel"/>
    <w:tmpl w:val="1E82CD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2220A6D"/>
    <w:multiLevelType w:val="hybridMultilevel"/>
    <w:tmpl w:val="2F48648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46F7B"/>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C336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67B50"/>
    <w:multiLevelType w:val="multilevel"/>
    <w:tmpl w:val="9F6C8770"/>
    <w:styleLink w:val="Stil5"/>
    <w:lvl w:ilvl="0">
      <w:start w:val="1"/>
      <mc:AlternateContent>
        <mc:Choice Requires="w14">
          <w:numFmt w:val="custom" w:format="a, ç, ĝ, ..."/>
        </mc:Choice>
        <mc:Fallback>
          <w:numFmt w:val="decimal"/>
        </mc:Fallback>
      </mc:AlternateContent>
      <w:lvlText w:val="%1)"/>
      <w:lvlJc w:val="left"/>
      <w:pPr>
        <w:ind w:left="721" w:hanging="360"/>
      </w:pPr>
      <w:rPr>
        <w:rFonts w:hint="default"/>
        <w:b w:val="0"/>
        <w:color w:val="auto"/>
        <w:sz w:val="1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44AD67E4"/>
    <w:multiLevelType w:val="hybridMultilevel"/>
    <w:tmpl w:val="DBF02EDA"/>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4093E"/>
    <w:multiLevelType w:val="hybridMultilevel"/>
    <w:tmpl w:val="5DE226B4"/>
    <w:lvl w:ilvl="0" w:tplc="1BFA91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F3971"/>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A94A54"/>
    <w:multiLevelType w:val="multilevel"/>
    <w:tmpl w:val="DDCC7EF2"/>
    <w:styleLink w:val="Stil2"/>
    <w:lvl w:ilvl="0">
      <w:start w:val="1"/>
      <mc:AlternateContent>
        <mc:Choice Requires="w14">
          <w:numFmt w:val="custom" w:format="a, ç, ĝ, ..."/>
        </mc:Choice>
        <mc:Fallback>
          <w:numFmt w:val="decimal"/>
        </mc:Fallback>
      </mc:AlternateContent>
      <w:suff w:val="nothing"/>
      <w:lvlText w:val="%1)"/>
      <w:lvlJc w:val="left"/>
      <w:pPr>
        <w:ind w:left="1353"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4D4632E8"/>
    <w:multiLevelType w:val="hybridMultilevel"/>
    <w:tmpl w:val="7DD4D6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17025A"/>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D604D"/>
    <w:multiLevelType w:val="hybridMultilevel"/>
    <w:tmpl w:val="65725CF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2D6C53"/>
    <w:multiLevelType w:val="multilevel"/>
    <w:tmpl w:val="4266B10E"/>
    <w:styleLink w:val="Stil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2251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227EA6"/>
    <w:multiLevelType w:val="multilevel"/>
    <w:tmpl w:val="A2644B40"/>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0724F"/>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59FF5406"/>
    <w:multiLevelType w:val="hybridMultilevel"/>
    <w:tmpl w:val="5726A830"/>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196508"/>
    <w:multiLevelType w:val="multilevel"/>
    <w:tmpl w:val="E25C8C36"/>
    <w:styleLink w:val="Stil1"/>
    <w:lvl w:ilvl="0">
      <w:start w:val="1"/>
      <mc:AlternateContent>
        <mc:Choice Requires="w14">
          <w:numFmt w:val="custom" w:format="a, ç, ĝ, ..."/>
        </mc:Choice>
        <mc:Fallback>
          <w:numFmt w:val="decimal"/>
        </mc:Fallback>
      </mc:AlternateContent>
      <w:suff w:val="nothing"/>
      <w:lvlText w:val="%1)"/>
      <w:lvlJc w:val="left"/>
      <w:pPr>
        <w:ind w:left="0" w:firstLine="709"/>
      </w:pPr>
      <w:rPr>
        <w:rFonts w:hint="default"/>
        <w:b w:val="0"/>
        <w:color w:val="auto"/>
        <w:sz w:val="18"/>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622F6020"/>
    <w:multiLevelType w:val="hybridMultilevel"/>
    <w:tmpl w:val="C96829B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D24F4"/>
    <w:multiLevelType w:val="hybridMultilevel"/>
    <w:tmpl w:val="0BB8F6C6"/>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A7107"/>
    <w:multiLevelType w:val="hybridMultilevel"/>
    <w:tmpl w:val="0A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82BD4"/>
    <w:multiLevelType w:val="hybridMultilevel"/>
    <w:tmpl w:val="37763A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936FD"/>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612D1"/>
    <w:multiLevelType w:val="hybridMultilevel"/>
    <w:tmpl w:val="5DBEA476"/>
    <w:lvl w:ilvl="0" w:tplc="AB1007AC">
      <w:start w:val="1"/>
      <mc:AlternateContent>
        <mc:Choice Requires="w14">
          <w:numFmt w:val="custom" w:format="a, ç, ĝ, ..."/>
        </mc:Choice>
        <mc:Fallback>
          <w:numFmt w:val="decimal"/>
        </mc:Fallback>
      </mc:AlternateContent>
      <w:lvlText w:val="%1)"/>
      <w:lvlJc w:val="left"/>
      <w:pPr>
        <w:ind w:left="759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F805B43"/>
    <w:multiLevelType w:val="hybridMultilevel"/>
    <w:tmpl w:val="D0CE231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39" w15:restartNumberingAfterBreak="0">
    <w:nsid w:val="74F47FD4"/>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78866D28"/>
    <w:multiLevelType w:val="hybridMultilevel"/>
    <w:tmpl w:val="3F90DDDA"/>
    <w:lvl w:ilvl="0" w:tplc="BD90B618">
      <w:start w:val="1"/>
      <w:numFmt w:val="decimal"/>
      <w:lvlText w:val="%1-"/>
      <w:lvlJc w:val="left"/>
      <w:pPr>
        <w:ind w:left="720" w:hanging="607"/>
      </w:pPr>
      <w:rPr>
        <w:rFonts w:ascii="Times New Roman" w:eastAsia="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77593E"/>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33"/>
  </w:num>
  <w:num w:numId="2">
    <w:abstractNumId w:val="23"/>
  </w:num>
  <w:num w:numId="3">
    <w:abstractNumId w:val="3"/>
  </w:num>
  <w:num w:numId="4">
    <w:abstractNumId w:val="15"/>
  </w:num>
  <w:num w:numId="5">
    <w:abstractNumId w:val="28"/>
  </w:num>
  <w:num w:numId="6">
    <w:abstractNumId w:val="19"/>
  </w:num>
  <w:num w:numId="7">
    <w:abstractNumId w:val="5"/>
  </w:num>
  <w:num w:numId="8">
    <w:abstractNumId w:val="4"/>
  </w:num>
  <w:num w:numId="9">
    <w:abstractNumId w:val="7"/>
  </w:num>
  <w:num w:numId="10">
    <w:abstractNumId w:val="35"/>
  </w:num>
  <w:num w:numId="11">
    <w:abstractNumId w:val="21"/>
  </w:num>
  <w:num w:numId="12">
    <w:abstractNumId w:val="1"/>
  </w:num>
  <w:num w:numId="13">
    <w:abstractNumId w:val="24"/>
  </w:num>
  <w:num w:numId="14">
    <w:abstractNumId w:val="25"/>
  </w:num>
  <w:num w:numId="15">
    <w:abstractNumId w:val="26"/>
  </w:num>
  <w:num w:numId="16">
    <w:abstractNumId w:val="36"/>
  </w:num>
  <w:num w:numId="17">
    <w:abstractNumId w:val="17"/>
  </w:num>
  <w:num w:numId="18">
    <w:abstractNumId w:val="41"/>
  </w:num>
  <w:num w:numId="19">
    <w:abstractNumId w:val="8"/>
  </w:num>
  <w:num w:numId="20">
    <w:abstractNumId w:val="40"/>
  </w:num>
  <w:num w:numId="21">
    <w:abstractNumId w:val="0"/>
  </w:num>
  <w:num w:numId="22">
    <w:abstractNumId w:val="29"/>
  </w:num>
  <w:num w:numId="23">
    <w:abstractNumId w:val="3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2"/>
  </w:num>
  <w:num w:numId="28">
    <w:abstractNumId w:val="34"/>
  </w:num>
  <w:num w:numId="29">
    <w:abstractNumId w:val="27"/>
  </w:num>
  <w:num w:numId="30">
    <w:abstractNumId w:val="31"/>
  </w:num>
  <w:num w:numId="31">
    <w:abstractNumId w:val="10"/>
  </w:num>
  <w:num w:numId="32">
    <w:abstractNumId w:val="30"/>
  </w:num>
  <w:num w:numId="33">
    <w:abstractNumId w:val="2"/>
  </w:num>
  <w:num w:numId="34">
    <w:abstractNumId w:val="12"/>
  </w:num>
  <w:num w:numId="35">
    <w:abstractNumId w:val="6"/>
  </w:num>
  <w:num w:numId="36">
    <w:abstractNumId w:val="37"/>
  </w:num>
  <w:num w:numId="37">
    <w:abstractNumId w:val="18"/>
  </w:num>
  <w:num w:numId="38">
    <w:abstractNumId w:val="13"/>
  </w:num>
  <w:num w:numId="39">
    <w:abstractNumId w:val="20"/>
  </w:num>
  <w:num w:numId="40">
    <w:abstractNumId w:val="9"/>
  </w:num>
  <w:num w:numId="41">
    <w:abstractNumId w:val="39"/>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0BC8"/>
    <w:rsid w:val="00001E60"/>
    <w:rsid w:val="00002967"/>
    <w:rsid w:val="00002A5B"/>
    <w:rsid w:val="0000302A"/>
    <w:rsid w:val="00003802"/>
    <w:rsid w:val="00003DE2"/>
    <w:rsid w:val="00004477"/>
    <w:rsid w:val="0000525D"/>
    <w:rsid w:val="0000683E"/>
    <w:rsid w:val="00006EFD"/>
    <w:rsid w:val="00006FA3"/>
    <w:rsid w:val="0000746E"/>
    <w:rsid w:val="000075E5"/>
    <w:rsid w:val="00007832"/>
    <w:rsid w:val="00007C4E"/>
    <w:rsid w:val="00007C7F"/>
    <w:rsid w:val="000116CC"/>
    <w:rsid w:val="00011894"/>
    <w:rsid w:val="000119E5"/>
    <w:rsid w:val="00011C4B"/>
    <w:rsid w:val="00012441"/>
    <w:rsid w:val="0001342B"/>
    <w:rsid w:val="00013E4B"/>
    <w:rsid w:val="000153FE"/>
    <w:rsid w:val="00015D2A"/>
    <w:rsid w:val="00016CAD"/>
    <w:rsid w:val="0001731A"/>
    <w:rsid w:val="00020098"/>
    <w:rsid w:val="00020618"/>
    <w:rsid w:val="00020A23"/>
    <w:rsid w:val="000219F0"/>
    <w:rsid w:val="00021E74"/>
    <w:rsid w:val="00022404"/>
    <w:rsid w:val="000235FB"/>
    <w:rsid w:val="00024043"/>
    <w:rsid w:val="00024261"/>
    <w:rsid w:val="0002593A"/>
    <w:rsid w:val="00025F36"/>
    <w:rsid w:val="00026632"/>
    <w:rsid w:val="00026F5F"/>
    <w:rsid w:val="000277C1"/>
    <w:rsid w:val="00027928"/>
    <w:rsid w:val="000302B9"/>
    <w:rsid w:val="000306BE"/>
    <w:rsid w:val="00030887"/>
    <w:rsid w:val="0003098F"/>
    <w:rsid w:val="000309A9"/>
    <w:rsid w:val="0003107E"/>
    <w:rsid w:val="00031488"/>
    <w:rsid w:val="0003185D"/>
    <w:rsid w:val="00033660"/>
    <w:rsid w:val="000338F2"/>
    <w:rsid w:val="00033A91"/>
    <w:rsid w:val="00033BFC"/>
    <w:rsid w:val="0003416C"/>
    <w:rsid w:val="00034B63"/>
    <w:rsid w:val="00034DA0"/>
    <w:rsid w:val="00035BCD"/>
    <w:rsid w:val="00036097"/>
    <w:rsid w:val="000363D6"/>
    <w:rsid w:val="000364A1"/>
    <w:rsid w:val="000365E0"/>
    <w:rsid w:val="0003785E"/>
    <w:rsid w:val="00040253"/>
    <w:rsid w:val="0004042D"/>
    <w:rsid w:val="000410AC"/>
    <w:rsid w:val="00041B8D"/>
    <w:rsid w:val="00042670"/>
    <w:rsid w:val="0004346D"/>
    <w:rsid w:val="00043619"/>
    <w:rsid w:val="00043C0E"/>
    <w:rsid w:val="00043E85"/>
    <w:rsid w:val="000440F7"/>
    <w:rsid w:val="0004506C"/>
    <w:rsid w:val="000466E4"/>
    <w:rsid w:val="00046DE5"/>
    <w:rsid w:val="00047634"/>
    <w:rsid w:val="00047FAC"/>
    <w:rsid w:val="00050F60"/>
    <w:rsid w:val="0005176B"/>
    <w:rsid w:val="00051971"/>
    <w:rsid w:val="00052998"/>
    <w:rsid w:val="00053011"/>
    <w:rsid w:val="00054463"/>
    <w:rsid w:val="00056986"/>
    <w:rsid w:val="00056BB8"/>
    <w:rsid w:val="00056EF5"/>
    <w:rsid w:val="000574F9"/>
    <w:rsid w:val="000608ED"/>
    <w:rsid w:val="000638B3"/>
    <w:rsid w:val="00063F0E"/>
    <w:rsid w:val="0006467E"/>
    <w:rsid w:val="00064A20"/>
    <w:rsid w:val="00064CFD"/>
    <w:rsid w:val="00065682"/>
    <w:rsid w:val="00066133"/>
    <w:rsid w:val="00066189"/>
    <w:rsid w:val="0006633D"/>
    <w:rsid w:val="00066B9D"/>
    <w:rsid w:val="00067FF3"/>
    <w:rsid w:val="00070014"/>
    <w:rsid w:val="0007162D"/>
    <w:rsid w:val="00072E0C"/>
    <w:rsid w:val="00073A02"/>
    <w:rsid w:val="0007452E"/>
    <w:rsid w:val="00074E4C"/>
    <w:rsid w:val="00074EDA"/>
    <w:rsid w:val="00075853"/>
    <w:rsid w:val="000758DC"/>
    <w:rsid w:val="00076AA4"/>
    <w:rsid w:val="00077012"/>
    <w:rsid w:val="00077450"/>
    <w:rsid w:val="00077931"/>
    <w:rsid w:val="00080221"/>
    <w:rsid w:val="000819BE"/>
    <w:rsid w:val="0008279A"/>
    <w:rsid w:val="00082E86"/>
    <w:rsid w:val="000832C5"/>
    <w:rsid w:val="0008406F"/>
    <w:rsid w:val="0008635A"/>
    <w:rsid w:val="00086893"/>
    <w:rsid w:val="000868AD"/>
    <w:rsid w:val="000868E2"/>
    <w:rsid w:val="00087558"/>
    <w:rsid w:val="00090C3C"/>
    <w:rsid w:val="00092611"/>
    <w:rsid w:val="00093225"/>
    <w:rsid w:val="00093EB6"/>
    <w:rsid w:val="00093F77"/>
    <w:rsid w:val="0009445A"/>
    <w:rsid w:val="0009446B"/>
    <w:rsid w:val="0009467A"/>
    <w:rsid w:val="000949B1"/>
    <w:rsid w:val="00095AE7"/>
    <w:rsid w:val="00096DC5"/>
    <w:rsid w:val="00096DCD"/>
    <w:rsid w:val="00096F60"/>
    <w:rsid w:val="000A050F"/>
    <w:rsid w:val="000A091D"/>
    <w:rsid w:val="000A0B83"/>
    <w:rsid w:val="000A17A4"/>
    <w:rsid w:val="000A24FE"/>
    <w:rsid w:val="000A4932"/>
    <w:rsid w:val="000A5E53"/>
    <w:rsid w:val="000A7868"/>
    <w:rsid w:val="000B0CC1"/>
    <w:rsid w:val="000B117A"/>
    <w:rsid w:val="000B1FD9"/>
    <w:rsid w:val="000B3B14"/>
    <w:rsid w:val="000B4738"/>
    <w:rsid w:val="000B47E2"/>
    <w:rsid w:val="000B51A4"/>
    <w:rsid w:val="000B5EFA"/>
    <w:rsid w:val="000B62B7"/>
    <w:rsid w:val="000B7BF2"/>
    <w:rsid w:val="000B7D3E"/>
    <w:rsid w:val="000C0AC6"/>
    <w:rsid w:val="000C164A"/>
    <w:rsid w:val="000C165B"/>
    <w:rsid w:val="000C2AC0"/>
    <w:rsid w:val="000C301C"/>
    <w:rsid w:val="000C318F"/>
    <w:rsid w:val="000C3952"/>
    <w:rsid w:val="000C39F4"/>
    <w:rsid w:val="000C3D96"/>
    <w:rsid w:val="000C4118"/>
    <w:rsid w:val="000C5552"/>
    <w:rsid w:val="000C5864"/>
    <w:rsid w:val="000C5C52"/>
    <w:rsid w:val="000C6604"/>
    <w:rsid w:val="000C6DED"/>
    <w:rsid w:val="000C73E4"/>
    <w:rsid w:val="000C7584"/>
    <w:rsid w:val="000D0E75"/>
    <w:rsid w:val="000D1837"/>
    <w:rsid w:val="000D20CD"/>
    <w:rsid w:val="000D2AF6"/>
    <w:rsid w:val="000D2D68"/>
    <w:rsid w:val="000D2DEF"/>
    <w:rsid w:val="000D3EA8"/>
    <w:rsid w:val="000D4141"/>
    <w:rsid w:val="000D42B4"/>
    <w:rsid w:val="000D4765"/>
    <w:rsid w:val="000D62F4"/>
    <w:rsid w:val="000D756C"/>
    <w:rsid w:val="000D765F"/>
    <w:rsid w:val="000D7824"/>
    <w:rsid w:val="000D7909"/>
    <w:rsid w:val="000D7D5D"/>
    <w:rsid w:val="000E0C64"/>
    <w:rsid w:val="000E19DD"/>
    <w:rsid w:val="000E1E19"/>
    <w:rsid w:val="000E20D4"/>
    <w:rsid w:val="000E3DBA"/>
    <w:rsid w:val="000E4742"/>
    <w:rsid w:val="000E4785"/>
    <w:rsid w:val="000E4994"/>
    <w:rsid w:val="000E4EF1"/>
    <w:rsid w:val="000E5BF3"/>
    <w:rsid w:val="000E674B"/>
    <w:rsid w:val="000E6A38"/>
    <w:rsid w:val="000F02E4"/>
    <w:rsid w:val="000F0D2D"/>
    <w:rsid w:val="000F124F"/>
    <w:rsid w:val="000F17BD"/>
    <w:rsid w:val="000F1F8C"/>
    <w:rsid w:val="000F2A61"/>
    <w:rsid w:val="000F2BCD"/>
    <w:rsid w:val="000F4949"/>
    <w:rsid w:val="000F5979"/>
    <w:rsid w:val="000F5E36"/>
    <w:rsid w:val="000F615B"/>
    <w:rsid w:val="000F70F7"/>
    <w:rsid w:val="001010CE"/>
    <w:rsid w:val="00101339"/>
    <w:rsid w:val="00102978"/>
    <w:rsid w:val="00102F0D"/>
    <w:rsid w:val="001042B1"/>
    <w:rsid w:val="0010435F"/>
    <w:rsid w:val="00104C9C"/>
    <w:rsid w:val="0010530B"/>
    <w:rsid w:val="0010603A"/>
    <w:rsid w:val="00107F46"/>
    <w:rsid w:val="00110914"/>
    <w:rsid w:val="00110FE6"/>
    <w:rsid w:val="0011117A"/>
    <w:rsid w:val="001112BE"/>
    <w:rsid w:val="00111721"/>
    <w:rsid w:val="00111A2D"/>
    <w:rsid w:val="001124CD"/>
    <w:rsid w:val="0011295D"/>
    <w:rsid w:val="00114B4C"/>
    <w:rsid w:val="00116EBD"/>
    <w:rsid w:val="001177C9"/>
    <w:rsid w:val="0011791D"/>
    <w:rsid w:val="00120FD5"/>
    <w:rsid w:val="001215D7"/>
    <w:rsid w:val="00121909"/>
    <w:rsid w:val="00121BEE"/>
    <w:rsid w:val="00121D9C"/>
    <w:rsid w:val="00121ED6"/>
    <w:rsid w:val="00123079"/>
    <w:rsid w:val="001234CD"/>
    <w:rsid w:val="00123771"/>
    <w:rsid w:val="001238DF"/>
    <w:rsid w:val="00124066"/>
    <w:rsid w:val="00125AA1"/>
    <w:rsid w:val="00126AC9"/>
    <w:rsid w:val="00126BA0"/>
    <w:rsid w:val="00127034"/>
    <w:rsid w:val="00127EE7"/>
    <w:rsid w:val="00130259"/>
    <w:rsid w:val="001308A1"/>
    <w:rsid w:val="00130A8A"/>
    <w:rsid w:val="00130F56"/>
    <w:rsid w:val="0013121E"/>
    <w:rsid w:val="00131C0F"/>
    <w:rsid w:val="00133BBC"/>
    <w:rsid w:val="001343D1"/>
    <w:rsid w:val="0013467B"/>
    <w:rsid w:val="001348B6"/>
    <w:rsid w:val="00135648"/>
    <w:rsid w:val="001364F0"/>
    <w:rsid w:val="00136B58"/>
    <w:rsid w:val="00137EEE"/>
    <w:rsid w:val="00140018"/>
    <w:rsid w:val="00140053"/>
    <w:rsid w:val="001427CA"/>
    <w:rsid w:val="00143CD9"/>
    <w:rsid w:val="00143E92"/>
    <w:rsid w:val="0014419E"/>
    <w:rsid w:val="00144252"/>
    <w:rsid w:val="00145904"/>
    <w:rsid w:val="00145AA4"/>
    <w:rsid w:val="00145B52"/>
    <w:rsid w:val="0014648D"/>
    <w:rsid w:val="001467A3"/>
    <w:rsid w:val="00146A56"/>
    <w:rsid w:val="00146C74"/>
    <w:rsid w:val="00146C8C"/>
    <w:rsid w:val="00146FAE"/>
    <w:rsid w:val="00147033"/>
    <w:rsid w:val="001503F3"/>
    <w:rsid w:val="0015195F"/>
    <w:rsid w:val="00151EC7"/>
    <w:rsid w:val="001529F4"/>
    <w:rsid w:val="001538C0"/>
    <w:rsid w:val="0015397F"/>
    <w:rsid w:val="00155386"/>
    <w:rsid w:val="00155601"/>
    <w:rsid w:val="001558F2"/>
    <w:rsid w:val="00155DD0"/>
    <w:rsid w:val="001613B3"/>
    <w:rsid w:val="00163803"/>
    <w:rsid w:val="00164544"/>
    <w:rsid w:val="0016538D"/>
    <w:rsid w:val="0016545B"/>
    <w:rsid w:val="00165BCF"/>
    <w:rsid w:val="00165F9F"/>
    <w:rsid w:val="00166432"/>
    <w:rsid w:val="001666C6"/>
    <w:rsid w:val="0016796D"/>
    <w:rsid w:val="00170E17"/>
    <w:rsid w:val="001711A5"/>
    <w:rsid w:val="00171700"/>
    <w:rsid w:val="00172541"/>
    <w:rsid w:val="0017362D"/>
    <w:rsid w:val="00175037"/>
    <w:rsid w:val="0017505C"/>
    <w:rsid w:val="001751C0"/>
    <w:rsid w:val="001751DD"/>
    <w:rsid w:val="001752F6"/>
    <w:rsid w:val="00176158"/>
    <w:rsid w:val="00176499"/>
    <w:rsid w:val="00177053"/>
    <w:rsid w:val="001800E1"/>
    <w:rsid w:val="0018057E"/>
    <w:rsid w:val="00180F10"/>
    <w:rsid w:val="001812CE"/>
    <w:rsid w:val="00181954"/>
    <w:rsid w:val="00183F0D"/>
    <w:rsid w:val="0018441A"/>
    <w:rsid w:val="001849FF"/>
    <w:rsid w:val="00184E9A"/>
    <w:rsid w:val="00185218"/>
    <w:rsid w:val="00185863"/>
    <w:rsid w:val="00185C01"/>
    <w:rsid w:val="001860C7"/>
    <w:rsid w:val="00186166"/>
    <w:rsid w:val="001862A6"/>
    <w:rsid w:val="00186F8E"/>
    <w:rsid w:val="001870D6"/>
    <w:rsid w:val="0019062F"/>
    <w:rsid w:val="001917D7"/>
    <w:rsid w:val="001920A6"/>
    <w:rsid w:val="001929B1"/>
    <w:rsid w:val="00192B22"/>
    <w:rsid w:val="00193F0F"/>
    <w:rsid w:val="00194F20"/>
    <w:rsid w:val="00195677"/>
    <w:rsid w:val="00195C38"/>
    <w:rsid w:val="001963C0"/>
    <w:rsid w:val="001A027E"/>
    <w:rsid w:val="001A03BE"/>
    <w:rsid w:val="001A0D21"/>
    <w:rsid w:val="001A0DF1"/>
    <w:rsid w:val="001A10D7"/>
    <w:rsid w:val="001A1D32"/>
    <w:rsid w:val="001A2097"/>
    <w:rsid w:val="001A307E"/>
    <w:rsid w:val="001A6049"/>
    <w:rsid w:val="001A7151"/>
    <w:rsid w:val="001A7369"/>
    <w:rsid w:val="001A74BB"/>
    <w:rsid w:val="001B0101"/>
    <w:rsid w:val="001B086B"/>
    <w:rsid w:val="001B1E2C"/>
    <w:rsid w:val="001B3831"/>
    <w:rsid w:val="001B3DA4"/>
    <w:rsid w:val="001B4117"/>
    <w:rsid w:val="001B5031"/>
    <w:rsid w:val="001B6715"/>
    <w:rsid w:val="001B6DD0"/>
    <w:rsid w:val="001B756D"/>
    <w:rsid w:val="001B7B41"/>
    <w:rsid w:val="001B7E3C"/>
    <w:rsid w:val="001C04E0"/>
    <w:rsid w:val="001C07A3"/>
    <w:rsid w:val="001C1410"/>
    <w:rsid w:val="001C1E6F"/>
    <w:rsid w:val="001C4033"/>
    <w:rsid w:val="001C4957"/>
    <w:rsid w:val="001C5002"/>
    <w:rsid w:val="001C6223"/>
    <w:rsid w:val="001C6785"/>
    <w:rsid w:val="001C6BA9"/>
    <w:rsid w:val="001C7481"/>
    <w:rsid w:val="001C7ACF"/>
    <w:rsid w:val="001D06ED"/>
    <w:rsid w:val="001D0C50"/>
    <w:rsid w:val="001D1513"/>
    <w:rsid w:val="001D1EBE"/>
    <w:rsid w:val="001D24BC"/>
    <w:rsid w:val="001D2E67"/>
    <w:rsid w:val="001D35F4"/>
    <w:rsid w:val="001D3DDE"/>
    <w:rsid w:val="001D44CE"/>
    <w:rsid w:val="001D61B9"/>
    <w:rsid w:val="001D68E9"/>
    <w:rsid w:val="001D7738"/>
    <w:rsid w:val="001D7BD1"/>
    <w:rsid w:val="001E06A6"/>
    <w:rsid w:val="001E0739"/>
    <w:rsid w:val="001E1054"/>
    <w:rsid w:val="001E1B1F"/>
    <w:rsid w:val="001E22AE"/>
    <w:rsid w:val="001E2D21"/>
    <w:rsid w:val="001E3539"/>
    <w:rsid w:val="001E4E09"/>
    <w:rsid w:val="001E51E7"/>
    <w:rsid w:val="001E68A9"/>
    <w:rsid w:val="001E7BD0"/>
    <w:rsid w:val="001F0F9E"/>
    <w:rsid w:val="001F1729"/>
    <w:rsid w:val="001F2F39"/>
    <w:rsid w:val="001F2FC2"/>
    <w:rsid w:val="001F3B53"/>
    <w:rsid w:val="001F413F"/>
    <w:rsid w:val="001F4324"/>
    <w:rsid w:val="001F526E"/>
    <w:rsid w:val="001F5AE1"/>
    <w:rsid w:val="001F65F8"/>
    <w:rsid w:val="001F70F4"/>
    <w:rsid w:val="0020046C"/>
    <w:rsid w:val="00200C61"/>
    <w:rsid w:val="00201D34"/>
    <w:rsid w:val="00202183"/>
    <w:rsid w:val="00204423"/>
    <w:rsid w:val="002049B3"/>
    <w:rsid w:val="002058C5"/>
    <w:rsid w:val="00205E1F"/>
    <w:rsid w:val="00206E73"/>
    <w:rsid w:val="0020762A"/>
    <w:rsid w:val="0020773B"/>
    <w:rsid w:val="002103E2"/>
    <w:rsid w:val="002103E7"/>
    <w:rsid w:val="00212B4A"/>
    <w:rsid w:val="00214092"/>
    <w:rsid w:val="00214D40"/>
    <w:rsid w:val="00214E91"/>
    <w:rsid w:val="00215572"/>
    <w:rsid w:val="00215651"/>
    <w:rsid w:val="00215EF3"/>
    <w:rsid w:val="00217694"/>
    <w:rsid w:val="00220136"/>
    <w:rsid w:val="002211C3"/>
    <w:rsid w:val="00221A53"/>
    <w:rsid w:val="00222F9A"/>
    <w:rsid w:val="00223A68"/>
    <w:rsid w:val="00223FEF"/>
    <w:rsid w:val="0022614F"/>
    <w:rsid w:val="002265FD"/>
    <w:rsid w:val="002268E8"/>
    <w:rsid w:val="00227673"/>
    <w:rsid w:val="00227AB0"/>
    <w:rsid w:val="00227C16"/>
    <w:rsid w:val="00227F62"/>
    <w:rsid w:val="0023139E"/>
    <w:rsid w:val="00231579"/>
    <w:rsid w:val="00232984"/>
    <w:rsid w:val="00235789"/>
    <w:rsid w:val="00235FE0"/>
    <w:rsid w:val="00236A36"/>
    <w:rsid w:val="00240609"/>
    <w:rsid w:val="002406BB"/>
    <w:rsid w:val="0024085C"/>
    <w:rsid w:val="002412BE"/>
    <w:rsid w:val="00244CF8"/>
    <w:rsid w:val="00244E7B"/>
    <w:rsid w:val="00250CFD"/>
    <w:rsid w:val="0025163D"/>
    <w:rsid w:val="002519FE"/>
    <w:rsid w:val="00251D7B"/>
    <w:rsid w:val="00252DCC"/>
    <w:rsid w:val="00253188"/>
    <w:rsid w:val="00253518"/>
    <w:rsid w:val="002538C4"/>
    <w:rsid w:val="00254E24"/>
    <w:rsid w:val="00254F1F"/>
    <w:rsid w:val="002564B8"/>
    <w:rsid w:val="00256B17"/>
    <w:rsid w:val="0025733F"/>
    <w:rsid w:val="0025769C"/>
    <w:rsid w:val="00260401"/>
    <w:rsid w:val="00260864"/>
    <w:rsid w:val="00261198"/>
    <w:rsid w:val="00261443"/>
    <w:rsid w:val="002631D7"/>
    <w:rsid w:val="002639C5"/>
    <w:rsid w:val="00263EFE"/>
    <w:rsid w:val="002646E7"/>
    <w:rsid w:val="00265129"/>
    <w:rsid w:val="00265572"/>
    <w:rsid w:val="00265BDE"/>
    <w:rsid w:val="00265BFF"/>
    <w:rsid w:val="00266784"/>
    <w:rsid w:val="00266BAC"/>
    <w:rsid w:val="00266C6C"/>
    <w:rsid w:val="00266FA4"/>
    <w:rsid w:val="00267C63"/>
    <w:rsid w:val="0027014C"/>
    <w:rsid w:val="00270BA7"/>
    <w:rsid w:val="0027171C"/>
    <w:rsid w:val="0027203A"/>
    <w:rsid w:val="00272138"/>
    <w:rsid w:val="0027305C"/>
    <w:rsid w:val="00273780"/>
    <w:rsid w:val="00273C15"/>
    <w:rsid w:val="00274666"/>
    <w:rsid w:val="002756EC"/>
    <w:rsid w:val="00276D21"/>
    <w:rsid w:val="00276FB3"/>
    <w:rsid w:val="0027778C"/>
    <w:rsid w:val="002802C9"/>
    <w:rsid w:val="002802D5"/>
    <w:rsid w:val="002808D3"/>
    <w:rsid w:val="002810BA"/>
    <w:rsid w:val="0028110C"/>
    <w:rsid w:val="00282138"/>
    <w:rsid w:val="00282514"/>
    <w:rsid w:val="0028405D"/>
    <w:rsid w:val="002855D3"/>
    <w:rsid w:val="00286F2F"/>
    <w:rsid w:val="00286FB4"/>
    <w:rsid w:val="00287240"/>
    <w:rsid w:val="002902BF"/>
    <w:rsid w:val="002903C1"/>
    <w:rsid w:val="00290793"/>
    <w:rsid w:val="002915B7"/>
    <w:rsid w:val="00293374"/>
    <w:rsid w:val="002934CE"/>
    <w:rsid w:val="00293BA1"/>
    <w:rsid w:val="002949DA"/>
    <w:rsid w:val="00294E55"/>
    <w:rsid w:val="00295C4B"/>
    <w:rsid w:val="0029690A"/>
    <w:rsid w:val="00296973"/>
    <w:rsid w:val="00296A44"/>
    <w:rsid w:val="00296D4A"/>
    <w:rsid w:val="00296D68"/>
    <w:rsid w:val="002975FD"/>
    <w:rsid w:val="002A04EA"/>
    <w:rsid w:val="002A20AB"/>
    <w:rsid w:val="002A22D8"/>
    <w:rsid w:val="002A27DE"/>
    <w:rsid w:val="002A2B81"/>
    <w:rsid w:val="002A3799"/>
    <w:rsid w:val="002A4117"/>
    <w:rsid w:val="002A49A4"/>
    <w:rsid w:val="002A4A4D"/>
    <w:rsid w:val="002A5F0E"/>
    <w:rsid w:val="002B038E"/>
    <w:rsid w:val="002B1079"/>
    <w:rsid w:val="002B12F3"/>
    <w:rsid w:val="002B1FD9"/>
    <w:rsid w:val="002B2645"/>
    <w:rsid w:val="002B45F7"/>
    <w:rsid w:val="002B47AC"/>
    <w:rsid w:val="002B5027"/>
    <w:rsid w:val="002B5121"/>
    <w:rsid w:val="002B524F"/>
    <w:rsid w:val="002C1A21"/>
    <w:rsid w:val="002C1B0D"/>
    <w:rsid w:val="002C24B5"/>
    <w:rsid w:val="002C2D7B"/>
    <w:rsid w:val="002C3141"/>
    <w:rsid w:val="002C35CA"/>
    <w:rsid w:val="002C3959"/>
    <w:rsid w:val="002C4547"/>
    <w:rsid w:val="002C61EC"/>
    <w:rsid w:val="002C6B19"/>
    <w:rsid w:val="002D1280"/>
    <w:rsid w:val="002D17D9"/>
    <w:rsid w:val="002D2034"/>
    <w:rsid w:val="002D3D51"/>
    <w:rsid w:val="002D4E85"/>
    <w:rsid w:val="002D574B"/>
    <w:rsid w:val="002D5B86"/>
    <w:rsid w:val="002D7041"/>
    <w:rsid w:val="002D7235"/>
    <w:rsid w:val="002D79AF"/>
    <w:rsid w:val="002D7EAE"/>
    <w:rsid w:val="002E01EB"/>
    <w:rsid w:val="002E0587"/>
    <w:rsid w:val="002E102D"/>
    <w:rsid w:val="002E25C4"/>
    <w:rsid w:val="002E2796"/>
    <w:rsid w:val="002E2AA0"/>
    <w:rsid w:val="002E3558"/>
    <w:rsid w:val="002E390B"/>
    <w:rsid w:val="002E4D70"/>
    <w:rsid w:val="002E55BD"/>
    <w:rsid w:val="002E7482"/>
    <w:rsid w:val="002F1A12"/>
    <w:rsid w:val="002F1CEA"/>
    <w:rsid w:val="002F241F"/>
    <w:rsid w:val="002F2748"/>
    <w:rsid w:val="002F2BFD"/>
    <w:rsid w:val="002F2D6E"/>
    <w:rsid w:val="002F52B2"/>
    <w:rsid w:val="002F5E08"/>
    <w:rsid w:val="002F6CF9"/>
    <w:rsid w:val="0030016E"/>
    <w:rsid w:val="00301EA7"/>
    <w:rsid w:val="00302EDC"/>
    <w:rsid w:val="00303B14"/>
    <w:rsid w:val="00304289"/>
    <w:rsid w:val="003049C6"/>
    <w:rsid w:val="00304B31"/>
    <w:rsid w:val="003051B9"/>
    <w:rsid w:val="00305533"/>
    <w:rsid w:val="00305EFC"/>
    <w:rsid w:val="00305F87"/>
    <w:rsid w:val="00306B51"/>
    <w:rsid w:val="003079FC"/>
    <w:rsid w:val="00307E78"/>
    <w:rsid w:val="00311027"/>
    <w:rsid w:val="00312DFD"/>
    <w:rsid w:val="00313DF7"/>
    <w:rsid w:val="00314D1A"/>
    <w:rsid w:val="003153B8"/>
    <w:rsid w:val="00315702"/>
    <w:rsid w:val="00315FA1"/>
    <w:rsid w:val="00317620"/>
    <w:rsid w:val="00317D3B"/>
    <w:rsid w:val="00317E16"/>
    <w:rsid w:val="00322073"/>
    <w:rsid w:val="003222BB"/>
    <w:rsid w:val="00322A49"/>
    <w:rsid w:val="00323236"/>
    <w:rsid w:val="00323DF2"/>
    <w:rsid w:val="0032469B"/>
    <w:rsid w:val="0032480B"/>
    <w:rsid w:val="00324D86"/>
    <w:rsid w:val="00325581"/>
    <w:rsid w:val="00325870"/>
    <w:rsid w:val="00325D59"/>
    <w:rsid w:val="00326AB3"/>
    <w:rsid w:val="00326BBD"/>
    <w:rsid w:val="00326D2B"/>
    <w:rsid w:val="00326EDA"/>
    <w:rsid w:val="00327D36"/>
    <w:rsid w:val="00327DDF"/>
    <w:rsid w:val="00331035"/>
    <w:rsid w:val="00331962"/>
    <w:rsid w:val="00331D7E"/>
    <w:rsid w:val="0033224D"/>
    <w:rsid w:val="00332CFB"/>
    <w:rsid w:val="003334F4"/>
    <w:rsid w:val="00336FE0"/>
    <w:rsid w:val="003370EF"/>
    <w:rsid w:val="0033775C"/>
    <w:rsid w:val="00340B4A"/>
    <w:rsid w:val="00340BE6"/>
    <w:rsid w:val="00341961"/>
    <w:rsid w:val="00342277"/>
    <w:rsid w:val="0034277A"/>
    <w:rsid w:val="00343361"/>
    <w:rsid w:val="00344501"/>
    <w:rsid w:val="00346CBE"/>
    <w:rsid w:val="00350B9E"/>
    <w:rsid w:val="00350F66"/>
    <w:rsid w:val="003512A1"/>
    <w:rsid w:val="00351765"/>
    <w:rsid w:val="00351BA0"/>
    <w:rsid w:val="00351CB0"/>
    <w:rsid w:val="00352DFD"/>
    <w:rsid w:val="003542F3"/>
    <w:rsid w:val="00354F3B"/>
    <w:rsid w:val="00355141"/>
    <w:rsid w:val="00356DEC"/>
    <w:rsid w:val="0035798A"/>
    <w:rsid w:val="00357FE9"/>
    <w:rsid w:val="0036150D"/>
    <w:rsid w:val="003622D9"/>
    <w:rsid w:val="0036271C"/>
    <w:rsid w:val="00362FF4"/>
    <w:rsid w:val="003644AD"/>
    <w:rsid w:val="00365B44"/>
    <w:rsid w:val="00366332"/>
    <w:rsid w:val="00366710"/>
    <w:rsid w:val="00366CC0"/>
    <w:rsid w:val="0036740A"/>
    <w:rsid w:val="003703A2"/>
    <w:rsid w:val="0037129F"/>
    <w:rsid w:val="00372EB5"/>
    <w:rsid w:val="0037327E"/>
    <w:rsid w:val="00373A80"/>
    <w:rsid w:val="00373D80"/>
    <w:rsid w:val="00374186"/>
    <w:rsid w:val="003751D7"/>
    <w:rsid w:val="003751E7"/>
    <w:rsid w:val="00377941"/>
    <w:rsid w:val="00377B1A"/>
    <w:rsid w:val="00377E86"/>
    <w:rsid w:val="00380AB7"/>
    <w:rsid w:val="00381682"/>
    <w:rsid w:val="00381AAE"/>
    <w:rsid w:val="00382389"/>
    <w:rsid w:val="0038243A"/>
    <w:rsid w:val="003832CA"/>
    <w:rsid w:val="00383332"/>
    <w:rsid w:val="0038348D"/>
    <w:rsid w:val="00383640"/>
    <w:rsid w:val="0038370E"/>
    <w:rsid w:val="00384CA5"/>
    <w:rsid w:val="003856E2"/>
    <w:rsid w:val="00385B2E"/>
    <w:rsid w:val="00387E94"/>
    <w:rsid w:val="0039013F"/>
    <w:rsid w:val="00390AC4"/>
    <w:rsid w:val="0039268D"/>
    <w:rsid w:val="00394249"/>
    <w:rsid w:val="00395311"/>
    <w:rsid w:val="003958AA"/>
    <w:rsid w:val="00396BF5"/>
    <w:rsid w:val="003975D9"/>
    <w:rsid w:val="0039768E"/>
    <w:rsid w:val="003A187D"/>
    <w:rsid w:val="003A269C"/>
    <w:rsid w:val="003A2B75"/>
    <w:rsid w:val="003A4035"/>
    <w:rsid w:val="003A4406"/>
    <w:rsid w:val="003A45B5"/>
    <w:rsid w:val="003A5233"/>
    <w:rsid w:val="003A5BDA"/>
    <w:rsid w:val="003A6712"/>
    <w:rsid w:val="003A78DB"/>
    <w:rsid w:val="003B017F"/>
    <w:rsid w:val="003B0674"/>
    <w:rsid w:val="003B1230"/>
    <w:rsid w:val="003B178E"/>
    <w:rsid w:val="003B266D"/>
    <w:rsid w:val="003B2739"/>
    <w:rsid w:val="003B3A57"/>
    <w:rsid w:val="003B497D"/>
    <w:rsid w:val="003B4B32"/>
    <w:rsid w:val="003B4FE6"/>
    <w:rsid w:val="003B5A21"/>
    <w:rsid w:val="003B7151"/>
    <w:rsid w:val="003B7761"/>
    <w:rsid w:val="003C000F"/>
    <w:rsid w:val="003C0763"/>
    <w:rsid w:val="003C0A3E"/>
    <w:rsid w:val="003C2B0C"/>
    <w:rsid w:val="003C2FA2"/>
    <w:rsid w:val="003C3049"/>
    <w:rsid w:val="003C35B4"/>
    <w:rsid w:val="003C43CA"/>
    <w:rsid w:val="003C56E1"/>
    <w:rsid w:val="003C6EFE"/>
    <w:rsid w:val="003C7305"/>
    <w:rsid w:val="003C7B4D"/>
    <w:rsid w:val="003C7B82"/>
    <w:rsid w:val="003D0306"/>
    <w:rsid w:val="003D0CDE"/>
    <w:rsid w:val="003D17EE"/>
    <w:rsid w:val="003D18D0"/>
    <w:rsid w:val="003D1F10"/>
    <w:rsid w:val="003D20D4"/>
    <w:rsid w:val="003D2220"/>
    <w:rsid w:val="003D3759"/>
    <w:rsid w:val="003D3CB5"/>
    <w:rsid w:val="003D498E"/>
    <w:rsid w:val="003D4B19"/>
    <w:rsid w:val="003D4D86"/>
    <w:rsid w:val="003D582B"/>
    <w:rsid w:val="003D60FD"/>
    <w:rsid w:val="003E0D0F"/>
    <w:rsid w:val="003E0D97"/>
    <w:rsid w:val="003E2F5B"/>
    <w:rsid w:val="003E3A40"/>
    <w:rsid w:val="003E3B01"/>
    <w:rsid w:val="003E4BF3"/>
    <w:rsid w:val="003E5999"/>
    <w:rsid w:val="003E7369"/>
    <w:rsid w:val="003E7A49"/>
    <w:rsid w:val="003F1315"/>
    <w:rsid w:val="003F1DA5"/>
    <w:rsid w:val="003F1DF4"/>
    <w:rsid w:val="003F2FCC"/>
    <w:rsid w:val="003F434E"/>
    <w:rsid w:val="003F5315"/>
    <w:rsid w:val="003F74FF"/>
    <w:rsid w:val="0040048D"/>
    <w:rsid w:val="0040116D"/>
    <w:rsid w:val="0040136B"/>
    <w:rsid w:val="004021E1"/>
    <w:rsid w:val="0040225D"/>
    <w:rsid w:val="004030BA"/>
    <w:rsid w:val="00403960"/>
    <w:rsid w:val="004039CF"/>
    <w:rsid w:val="00403DA5"/>
    <w:rsid w:val="004041AD"/>
    <w:rsid w:val="00404751"/>
    <w:rsid w:val="00405216"/>
    <w:rsid w:val="004054D2"/>
    <w:rsid w:val="004065FE"/>
    <w:rsid w:val="00406ACC"/>
    <w:rsid w:val="004077E9"/>
    <w:rsid w:val="00407E0F"/>
    <w:rsid w:val="00407FC8"/>
    <w:rsid w:val="00410431"/>
    <w:rsid w:val="00410BEF"/>
    <w:rsid w:val="00413091"/>
    <w:rsid w:val="00413D90"/>
    <w:rsid w:val="004144DC"/>
    <w:rsid w:val="00420B07"/>
    <w:rsid w:val="004224E6"/>
    <w:rsid w:val="00424BB9"/>
    <w:rsid w:val="00424E43"/>
    <w:rsid w:val="00424FCA"/>
    <w:rsid w:val="00425024"/>
    <w:rsid w:val="00427881"/>
    <w:rsid w:val="00432AE0"/>
    <w:rsid w:val="00432B04"/>
    <w:rsid w:val="00433747"/>
    <w:rsid w:val="004339CA"/>
    <w:rsid w:val="004353E4"/>
    <w:rsid w:val="00435FD5"/>
    <w:rsid w:val="004361E7"/>
    <w:rsid w:val="00436E89"/>
    <w:rsid w:val="00437823"/>
    <w:rsid w:val="0044160B"/>
    <w:rsid w:val="00443265"/>
    <w:rsid w:val="00443525"/>
    <w:rsid w:val="004435C4"/>
    <w:rsid w:val="00444B3B"/>
    <w:rsid w:val="00444D94"/>
    <w:rsid w:val="00445023"/>
    <w:rsid w:val="004450A6"/>
    <w:rsid w:val="00445357"/>
    <w:rsid w:val="00445A29"/>
    <w:rsid w:val="004464BA"/>
    <w:rsid w:val="004506E6"/>
    <w:rsid w:val="004508CA"/>
    <w:rsid w:val="00450D4D"/>
    <w:rsid w:val="0045116A"/>
    <w:rsid w:val="004516CF"/>
    <w:rsid w:val="00451A34"/>
    <w:rsid w:val="004522DD"/>
    <w:rsid w:val="0045384C"/>
    <w:rsid w:val="00454B14"/>
    <w:rsid w:val="00454DD4"/>
    <w:rsid w:val="004559F0"/>
    <w:rsid w:val="00456425"/>
    <w:rsid w:val="004565FD"/>
    <w:rsid w:val="00456D82"/>
    <w:rsid w:val="00460446"/>
    <w:rsid w:val="00460E04"/>
    <w:rsid w:val="0046112D"/>
    <w:rsid w:val="0046231B"/>
    <w:rsid w:val="004627BD"/>
    <w:rsid w:val="00462EDD"/>
    <w:rsid w:val="00462F2B"/>
    <w:rsid w:val="00463721"/>
    <w:rsid w:val="00463D38"/>
    <w:rsid w:val="004651B8"/>
    <w:rsid w:val="00465521"/>
    <w:rsid w:val="00466771"/>
    <w:rsid w:val="00466D5D"/>
    <w:rsid w:val="00467212"/>
    <w:rsid w:val="0046722D"/>
    <w:rsid w:val="004675C1"/>
    <w:rsid w:val="00467649"/>
    <w:rsid w:val="00472BBD"/>
    <w:rsid w:val="00473C19"/>
    <w:rsid w:val="004745F1"/>
    <w:rsid w:val="00474FEA"/>
    <w:rsid w:val="00477299"/>
    <w:rsid w:val="004776E0"/>
    <w:rsid w:val="00480740"/>
    <w:rsid w:val="004811FC"/>
    <w:rsid w:val="0048302F"/>
    <w:rsid w:val="00483918"/>
    <w:rsid w:val="0048391E"/>
    <w:rsid w:val="00483992"/>
    <w:rsid w:val="004847B2"/>
    <w:rsid w:val="0048578D"/>
    <w:rsid w:val="00490113"/>
    <w:rsid w:val="004903BC"/>
    <w:rsid w:val="0049070D"/>
    <w:rsid w:val="00490BF1"/>
    <w:rsid w:val="00491266"/>
    <w:rsid w:val="00492998"/>
    <w:rsid w:val="00493229"/>
    <w:rsid w:val="00494223"/>
    <w:rsid w:val="004945C4"/>
    <w:rsid w:val="00494F80"/>
    <w:rsid w:val="0049656F"/>
    <w:rsid w:val="00497217"/>
    <w:rsid w:val="004A0037"/>
    <w:rsid w:val="004A096A"/>
    <w:rsid w:val="004A1455"/>
    <w:rsid w:val="004A1BA0"/>
    <w:rsid w:val="004A47B7"/>
    <w:rsid w:val="004A5CF4"/>
    <w:rsid w:val="004A62C4"/>
    <w:rsid w:val="004B0388"/>
    <w:rsid w:val="004B0D7A"/>
    <w:rsid w:val="004B0F99"/>
    <w:rsid w:val="004B1E70"/>
    <w:rsid w:val="004B218B"/>
    <w:rsid w:val="004B220F"/>
    <w:rsid w:val="004B40C3"/>
    <w:rsid w:val="004B4E5F"/>
    <w:rsid w:val="004B53DC"/>
    <w:rsid w:val="004B6DC6"/>
    <w:rsid w:val="004B7BEA"/>
    <w:rsid w:val="004C0099"/>
    <w:rsid w:val="004C087B"/>
    <w:rsid w:val="004C12DB"/>
    <w:rsid w:val="004C2F87"/>
    <w:rsid w:val="004C536F"/>
    <w:rsid w:val="004C591B"/>
    <w:rsid w:val="004C6EA2"/>
    <w:rsid w:val="004C7393"/>
    <w:rsid w:val="004C7A7A"/>
    <w:rsid w:val="004D0443"/>
    <w:rsid w:val="004D06CF"/>
    <w:rsid w:val="004D1765"/>
    <w:rsid w:val="004D1ED4"/>
    <w:rsid w:val="004D1F69"/>
    <w:rsid w:val="004D4279"/>
    <w:rsid w:val="004D5EC5"/>
    <w:rsid w:val="004D5F98"/>
    <w:rsid w:val="004D5FA5"/>
    <w:rsid w:val="004D72FB"/>
    <w:rsid w:val="004D7633"/>
    <w:rsid w:val="004E0C7D"/>
    <w:rsid w:val="004E1F1A"/>
    <w:rsid w:val="004E32C8"/>
    <w:rsid w:val="004E4ADB"/>
    <w:rsid w:val="004E5ECC"/>
    <w:rsid w:val="004E62CB"/>
    <w:rsid w:val="004E63FF"/>
    <w:rsid w:val="004E65C2"/>
    <w:rsid w:val="004F1028"/>
    <w:rsid w:val="004F2ACA"/>
    <w:rsid w:val="004F2B54"/>
    <w:rsid w:val="004F30EA"/>
    <w:rsid w:val="004F3ED5"/>
    <w:rsid w:val="004F418B"/>
    <w:rsid w:val="004F5F8E"/>
    <w:rsid w:val="004F6358"/>
    <w:rsid w:val="004F684C"/>
    <w:rsid w:val="004F720D"/>
    <w:rsid w:val="00500A15"/>
    <w:rsid w:val="00500A54"/>
    <w:rsid w:val="0050134C"/>
    <w:rsid w:val="005018F5"/>
    <w:rsid w:val="00502243"/>
    <w:rsid w:val="00502FC1"/>
    <w:rsid w:val="00503538"/>
    <w:rsid w:val="005037D1"/>
    <w:rsid w:val="005043CF"/>
    <w:rsid w:val="005058FB"/>
    <w:rsid w:val="00506FA9"/>
    <w:rsid w:val="00507803"/>
    <w:rsid w:val="00507EFF"/>
    <w:rsid w:val="0051073A"/>
    <w:rsid w:val="00511BC1"/>
    <w:rsid w:val="00511F36"/>
    <w:rsid w:val="00512289"/>
    <w:rsid w:val="00512E18"/>
    <w:rsid w:val="00512F82"/>
    <w:rsid w:val="005155C0"/>
    <w:rsid w:val="00515D15"/>
    <w:rsid w:val="00516A1A"/>
    <w:rsid w:val="00516B7B"/>
    <w:rsid w:val="005203BC"/>
    <w:rsid w:val="00520D95"/>
    <w:rsid w:val="00521104"/>
    <w:rsid w:val="005212D3"/>
    <w:rsid w:val="00522968"/>
    <w:rsid w:val="00522996"/>
    <w:rsid w:val="00523854"/>
    <w:rsid w:val="0052462B"/>
    <w:rsid w:val="00525254"/>
    <w:rsid w:val="0052579B"/>
    <w:rsid w:val="00525E69"/>
    <w:rsid w:val="00526180"/>
    <w:rsid w:val="005264A8"/>
    <w:rsid w:val="0052661B"/>
    <w:rsid w:val="0052661D"/>
    <w:rsid w:val="005270C4"/>
    <w:rsid w:val="00527218"/>
    <w:rsid w:val="00530439"/>
    <w:rsid w:val="00530546"/>
    <w:rsid w:val="005310A8"/>
    <w:rsid w:val="005319B2"/>
    <w:rsid w:val="00531B3B"/>
    <w:rsid w:val="00531B67"/>
    <w:rsid w:val="00533F31"/>
    <w:rsid w:val="00534C4C"/>
    <w:rsid w:val="00534F55"/>
    <w:rsid w:val="00537198"/>
    <w:rsid w:val="005374DA"/>
    <w:rsid w:val="00537A5D"/>
    <w:rsid w:val="005401F9"/>
    <w:rsid w:val="005437A7"/>
    <w:rsid w:val="005444CB"/>
    <w:rsid w:val="00544A36"/>
    <w:rsid w:val="00544E29"/>
    <w:rsid w:val="00545487"/>
    <w:rsid w:val="00545769"/>
    <w:rsid w:val="005458D2"/>
    <w:rsid w:val="005458DB"/>
    <w:rsid w:val="00545980"/>
    <w:rsid w:val="00546E5A"/>
    <w:rsid w:val="00547800"/>
    <w:rsid w:val="005516CC"/>
    <w:rsid w:val="00552F00"/>
    <w:rsid w:val="00553525"/>
    <w:rsid w:val="005539AE"/>
    <w:rsid w:val="00553B70"/>
    <w:rsid w:val="005544A2"/>
    <w:rsid w:val="005545C2"/>
    <w:rsid w:val="00554B6C"/>
    <w:rsid w:val="00554D2E"/>
    <w:rsid w:val="00555639"/>
    <w:rsid w:val="00555B45"/>
    <w:rsid w:val="00555C2B"/>
    <w:rsid w:val="00556991"/>
    <w:rsid w:val="005569C9"/>
    <w:rsid w:val="00561A36"/>
    <w:rsid w:val="00562172"/>
    <w:rsid w:val="00562811"/>
    <w:rsid w:val="0056542E"/>
    <w:rsid w:val="005662C3"/>
    <w:rsid w:val="005666DC"/>
    <w:rsid w:val="00567378"/>
    <w:rsid w:val="00567390"/>
    <w:rsid w:val="00567BC8"/>
    <w:rsid w:val="0057037A"/>
    <w:rsid w:val="005704FC"/>
    <w:rsid w:val="005708FD"/>
    <w:rsid w:val="00570AD4"/>
    <w:rsid w:val="005712F6"/>
    <w:rsid w:val="00571D6A"/>
    <w:rsid w:val="0057250D"/>
    <w:rsid w:val="00572618"/>
    <w:rsid w:val="00572F88"/>
    <w:rsid w:val="00573856"/>
    <w:rsid w:val="005746ED"/>
    <w:rsid w:val="00574AB9"/>
    <w:rsid w:val="00575076"/>
    <w:rsid w:val="005756EB"/>
    <w:rsid w:val="005758A9"/>
    <w:rsid w:val="00575DB0"/>
    <w:rsid w:val="0057620F"/>
    <w:rsid w:val="005763B9"/>
    <w:rsid w:val="00576864"/>
    <w:rsid w:val="00576A21"/>
    <w:rsid w:val="005770F6"/>
    <w:rsid w:val="0057717A"/>
    <w:rsid w:val="00580FCC"/>
    <w:rsid w:val="0058172B"/>
    <w:rsid w:val="00581D15"/>
    <w:rsid w:val="00582632"/>
    <w:rsid w:val="0058280E"/>
    <w:rsid w:val="00582940"/>
    <w:rsid w:val="00582F4E"/>
    <w:rsid w:val="005834FE"/>
    <w:rsid w:val="00583869"/>
    <w:rsid w:val="00583A16"/>
    <w:rsid w:val="00583AB0"/>
    <w:rsid w:val="00583D2F"/>
    <w:rsid w:val="00583D3D"/>
    <w:rsid w:val="00585368"/>
    <w:rsid w:val="00587FCB"/>
    <w:rsid w:val="00590440"/>
    <w:rsid w:val="00590700"/>
    <w:rsid w:val="00590D34"/>
    <w:rsid w:val="00592232"/>
    <w:rsid w:val="005928A9"/>
    <w:rsid w:val="00593D16"/>
    <w:rsid w:val="00594C4C"/>
    <w:rsid w:val="00595585"/>
    <w:rsid w:val="00595F89"/>
    <w:rsid w:val="00596379"/>
    <w:rsid w:val="005968E9"/>
    <w:rsid w:val="005A0012"/>
    <w:rsid w:val="005A0601"/>
    <w:rsid w:val="005A14E3"/>
    <w:rsid w:val="005A165C"/>
    <w:rsid w:val="005A18E4"/>
    <w:rsid w:val="005A23AD"/>
    <w:rsid w:val="005A28DD"/>
    <w:rsid w:val="005A2FA0"/>
    <w:rsid w:val="005A3459"/>
    <w:rsid w:val="005A4990"/>
    <w:rsid w:val="005A5126"/>
    <w:rsid w:val="005A567B"/>
    <w:rsid w:val="005A7E3B"/>
    <w:rsid w:val="005B00BC"/>
    <w:rsid w:val="005B00C4"/>
    <w:rsid w:val="005B015A"/>
    <w:rsid w:val="005B03B9"/>
    <w:rsid w:val="005B10F1"/>
    <w:rsid w:val="005B1CAC"/>
    <w:rsid w:val="005B2A40"/>
    <w:rsid w:val="005B2AF2"/>
    <w:rsid w:val="005B2BA6"/>
    <w:rsid w:val="005B3908"/>
    <w:rsid w:val="005B39CD"/>
    <w:rsid w:val="005B3B34"/>
    <w:rsid w:val="005B3DD8"/>
    <w:rsid w:val="005B45CC"/>
    <w:rsid w:val="005B52E4"/>
    <w:rsid w:val="005B59BE"/>
    <w:rsid w:val="005C04AB"/>
    <w:rsid w:val="005C1153"/>
    <w:rsid w:val="005C28AA"/>
    <w:rsid w:val="005C2FBF"/>
    <w:rsid w:val="005C3116"/>
    <w:rsid w:val="005C36EF"/>
    <w:rsid w:val="005C3756"/>
    <w:rsid w:val="005C37A2"/>
    <w:rsid w:val="005C413A"/>
    <w:rsid w:val="005C66BD"/>
    <w:rsid w:val="005C6753"/>
    <w:rsid w:val="005C692C"/>
    <w:rsid w:val="005C714E"/>
    <w:rsid w:val="005C7963"/>
    <w:rsid w:val="005C7990"/>
    <w:rsid w:val="005D0445"/>
    <w:rsid w:val="005D1180"/>
    <w:rsid w:val="005D2C2F"/>
    <w:rsid w:val="005D2D00"/>
    <w:rsid w:val="005D312E"/>
    <w:rsid w:val="005D38F7"/>
    <w:rsid w:val="005D4077"/>
    <w:rsid w:val="005D5027"/>
    <w:rsid w:val="005D5260"/>
    <w:rsid w:val="005D55A7"/>
    <w:rsid w:val="005D5EAF"/>
    <w:rsid w:val="005D661E"/>
    <w:rsid w:val="005D6BBA"/>
    <w:rsid w:val="005D6C42"/>
    <w:rsid w:val="005E04A6"/>
    <w:rsid w:val="005E1F4F"/>
    <w:rsid w:val="005E1F73"/>
    <w:rsid w:val="005E2AB6"/>
    <w:rsid w:val="005E2B68"/>
    <w:rsid w:val="005E352C"/>
    <w:rsid w:val="005E3B67"/>
    <w:rsid w:val="005E4C21"/>
    <w:rsid w:val="005E4E9B"/>
    <w:rsid w:val="005E5409"/>
    <w:rsid w:val="005E65BD"/>
    <w:rsid w:val="005E77AC"/>
    <w:rsid w:val="005E7F2E"/>
    <w:rsid w:val="005F1093"/>
    <w:rsid w:val="005F2385"/>
    <w:rsid w:val="005F28F6"/>
    <w:rsid w:val="005F2E71"/>
    <w:rsid w:val="005F3696"/>
    <w:rsid w:val="005F3CF3"/>
    <w:rsid w:val="005F3F2F"/>
    <w:rsid w:val="005F47FA"/>
    <w:rsid w:val="005F5DE9"/>
    <w:rsid w:val="005F5F49"/>
    <w:rsid w:val="005F6233"/>
    <w:rsid w:val="005F6918"/>
    <w:rsid w:val="00600640"/>
    <w:rsid w:val="00600F27"/>
    <w:rsid w:val="00601DEB"/>
    <w:rsid w:val="00602787"/>
    <w:rsid w:val="0060292E"/>
    <w:rsid w:val="00604403"/>
    <w:rsid w:val="00604C30"/>
    <w:rsid w:val="00606DC4"/>
    <w:rsid w:val="0060724A"/>
    <w:rsid w:val="00607C6E"/>
    <w:rsid w:val="00610324"/>
    <w:rsid w:val="00610529"/>
    <w:rsid w:val="00610690"/>
    <w:rsid w:val="00611827"/>
    <w:rsid w:val="00614353"/>
    <w:rsid w:val="006156CE"/>
    <w:rsid w:val="0061578C"/>
    <w:rsid w:val="0061742B"/>
    <w:rsid w:val="00620E00"/>
    <w:rsid w:val="00621274"/>
    <w:rsid w:val="00622D0E"/>
    <w:rsid w:val="006234E9"/>
    <w:rsid w:val="00623556"/>
    <w:rsid w:val="00623B40"/>
    <w:rsid w:val="00624306"/>
    <w:rsid w:val="006251CE"/>
    <w:rsid w:val="00625856"/>
    <w:rsid w:val="0062591A"/>
    <w:rsid w:val="00625E3E"/>
    <w:rsid w:val="00626A4B"/>
    <w:rsid w:val="00630C7B"/>
    <w:rsid w:val="006328DD"/>
    <w:rsid w:val="00632912"/>
    <w:rsid w:val="00632ADB"/>
    <w:rsid w:val="0063437C"/>
    <w:rsid w:val="0063493E"/>
    <w:rsid w:val="00634F4E"/>
    <w:rsid w:val="00635914"/>
    <w:rsid w:val="006359E3"/>
    <w:rsid w:val="00635D56"/>
    <w:rsid w:val="006365FD"/>
    <w:rsid w:val="00636A21"/>
    <w:rsid w:val="006376BE"/>
    <w:rsid w:val="00640680"/>
    <w:rsid w:val="00640704"/>
    <w:rsid w:val="0064072B"/>
    <w:rsid w:val="0064079F"/>
    <w:rsid w:val="00640C52"/>
    <w:rsid w:val="00641907"/>
    <w:rsid w:val="00643296"/>
    <w:rsid w:val="00643AFB"/>
    <w:rsid w:val="00644494"/>
    <w:rsid w:val="00644B7B"/>
    <w:rsid w:val="00644BC3"/>
    <w:rsid w:val="00645AC0"/>
    <w:rsid w:val="00647144"/>
    <w:rsid w:val="0065032F"/>
    <w:rsid w:val="006515A3"/>
    <w:rsid w:val="00653178"/>
    <w:rsid w:val="006532A5"/>
    <w:rsid w:val="006538C5"/>
    <w:rsid w:val="00655684"/>
    <w:rsid w:val="006556E4"/>
    <w:rsid w:val="00655E7E"/>
    <w:rsid w:val="00657318"/>
    <w:rsid w:val="00657E27"/>
    <w:rsid w:val="00660371"/>
    <w:rsid w:val="0066063D"/>
    <w:rsid w:val="00661C4E"/>
    <w:rsid w:val="006625B3"/>
    <w:rsid w:val="006628EB"/>
    <w:rsid w:val="00662D46"/>
    <w:rsid w:val="00663AB9"/>
    <w:rsid w:val="00664D24"/>
    <w:rsid w:val="00664D77"/>
    <w:rsid w:val="00665DF8"/>
    <w:rsid w:val="00666999"/>
    <w:rsid w:val="00667EBF"/>
    <w:rsid w:val="00670983"/>
    <w:rsid w:val="00670AAC"/>
    <w:rsid w:val="006710F2"/>
    <w:rsid w:val="00671A99"/>
    <w:rsid w:val="00671F49"/>
    <w:rsid w:val="00671FFF"/>
    <w:rsid w:val="006725F2"/>
    <w:rsid w:val="00672654"/>
    <w:rsid w:val="006728A2"/>
    <w:rsid w:val="00673273"/>
    <w:rsid w:val="00673F53"/>
    <w:rsid w:val="006757FE"/>
    <w:rsid w:val="00676FCF"/>
    <w:rsid w:val="006773F1"/>
    <w:rsid w:val="00677533"/>
    <w:rsid w:val="006775EB"/>
    <w:rsid w:val="006810ED"/>
    <w:rsid w:val="00683DB0"/>
    <w:rsid w:val="00684A00"/>
    <w:rsid w:val="00684AB2"/>
    <w:rsid w:val="00684BCC"/>
    <w:rsid w:val="00684F6A"/>
    <w:rsid w:val="006851C3"/>
    <w:rsid w:val="006861C6"/>
    <w:rsid w:val="00686FD5"/>
    <w:rsid w:val="00687383"/>
    <w:rsid w:val="0069066F"/>
    <w:rsid w:val="00692FF4"/>
    <w:rsid w:val="00693737"/>
    <w:rsid w:val="00694381"/>
    <w:rsid w:val="0069456F"/>
    <w:rsid w:val="00695FBF"/>
    <w:rsid w:val="0069643D"/>
    <w:rsid w:val="00697D7A"/>
    <w:rsid w:val="006A080A"/>
    <w:rsid w:val="006A11EA"/>
    <w:rsid w:val="006A1910"/>
    <w:rsid w:val="006A2998"/>
    <w:rsid w:val="006A2CD7"/>
    <w:rsid w:val="006A355F"/>
    <w:rsid w:val="006A3751"/>
    <w:rsid w:val="006A39BC"/>
    <w:rsid w:val="006A41E6"/>
    <w:rsid w:val="006A4669"/>
    <w:rsid w:val="006A48CE"/>
    <w:rsid w:val="006A62D0"/>
    <w:rsid w:val="006A65AB"/>
    <w:rsid w:val="006A695D"/>
    <w:rsid w:val="006A6C79"/>
    <w:rsid w:val="006A6F7C"/>
    <w:rsid w:val="006B0BCC"/>
    <w:rsid w:val="006B1DE5"/>
    <w:rsid w:val="006B25BD"/>
    <w:rsid w:val="006B2CCA"/>
    <w:rsid w:val="006B3266"/>
    <w:rsid w:val="006B3FF8"/>
    <w:rsid w:val="006B67FB"/>
    <w:rsid w:val="006B69E8"/>
    <w:rsid w:val="006B6ABD"/>
    <w:rsid w:val="006B6CEE"/>
    <w:rsid w:val="006B7802"/>
    <w:rsid w:val="006B79A9"/>
    <w:rsid w:val="006C01BB"/>
    <w:rsid w:val="006C0AE7"/>
    <w:rsid w:val="006C1717"/>
    <w:rsid w:val="006C27EC"/>
    <w:rsid w:val="006C353D"/>
    <w:rsid w:val="006C37FF"/>
    <w:rsid w:val="006C44B8"/>
    <w:rsid w:val="006C4ED4"/>
    <w:rsid w:val="006C5549"/>
    <w:rsid w:val="006C59CC"/>
    <w:rsid w:val="006C6748"/>
    <w:rsid w:val="006C6FA1"/>
    <w:rsid w:val="006C797F"/>
    <w:rsid w:val="006C7B79"/>
    <w:rsid w:val="006D03D6"/>
    <w:rsid w:val="006D0DCC"/>
    <w:rsid w:val="006D1728"/>
    <w:rsid w:val="006D230B"/>
    <w:rsid w:val="006D2549"/>
    <w:rsid w:val="006D2904"/>
    <w:rsid w:val="006D35EC"/>
    <w:rsid w:val="006D403B"/>
    <w:rsid w:val="006D4224"/>
    <w:rsid w:val="006D46A5"/>
    <w:rsid w:val="006D47E3"/>
    <w:rsid w:val="006D4DB1"/>
    <w:rsid w:val="006D568B"/>
    <w:rsid w:val="006D5A36"/>
    <w:rsid w:val="006D5EE3"/>
    <w:rsid w:val="006D6664"/>
    <w:rsid w:val="006D728B"/>
    <w:rsid w:val="006E089E"/>
    <w:rsid w:val="006E173E"/>
    <w:rsid w:val="006E196D"/>
    <w:rsid w:val="006E2B73"/>
    <w:rsid w:val="006E47FA"/>
    <w:rsid w:val="006E541F"/>
    <w:rsid w:val="006E5E3B"/>
    <w:rsid w:val="006F0D57"/>
    <w:rsid w:val="006F1381"/>
    <w:rsid w:val="006F1C77"/>
    <w:rsid w:val="006F1F5A"/>
    <w:rsid w:val="006F259C"/>
    <w:rsid w:val="006F28E5"/>
    <w:rsid w:val="006F2BCF"/>
    <w:rsid w:val="006F3604"/>
    <w:rsid w:val="006F4092"/>
    <w:rsid w:val="006F48A1"/>
    <w:rsid w:val="006F5646"/>
    <w:rsid w:val="006F6CF9"/>
    <w:rsid w:val="00700591"/>
    <w:rsid w:val="00701C4A"/>
    <w:rsid w:val="00701D74"/>
    <w:rsid w:val="00702059"/>
    <w:rsid w:val="0070244F"/>
    <w:rsid w:val="00704B55"/>
    <w:rsid w:val="007056D2"/>
    <w:rsid w:val="00706A2C"/>
    <w:rsid w:val="00706BCD"/>
    <w:rsid w:val="00707343"/>
    <w:rsid w:val="00707873"/>
    <w:rsid w:val="0071042F"/>
    <w:rsid w:val="00710E20"/>
    <w:rsid w:val="0071150C"/>
    <w:rsid w:val="00711F40"/>
    <w:rsid w:val="00712383"/>
    <w:rsid w:val="00712B98"/>
    <w:rsid w:val="00712C0C"/>
    <w:rsid w:val="00713DF8"/>
    <w:rsid w:val="00715BB6"/>
    <w:rsid w:val="00715D16"/>
    <w:rsid w:val="00716153"/>
    <w:rsid w:val="007165ED"/>
    <w:rsid w:val="007165EE"/>
    <w:rsid w:val="00716A7C"/>
    <w:rsid w:val="007201F2"/>
    <w:rsid w:val="0072055B"/>
    <w:rsid w:val="00721EBA"/>
    <w:rsid w:val="00723AF6"/>
    <w:rsid w:val="00724318"/>
    <w:rsid w:val="00724B99"/>
    <w:rsid w:val="0072594E"/>
    <w:rsid w:val="00725F3D"/>
    <w:rsid w:val="007263A1"/>
    <w:rsid w:val="007269C5"/>
    <w:rsid w:val="007302CB"/>
    <w:rsid w:val="0073157F"/>
    <w:rsid w:val="00732137"/>
    <w:rsid w:val="0073339C"/>
    <w:rsid w:val="0073347D"/>
    <w:rsid w:val="0073377E"/>
    <w:rsid w:val="007344C6"/>
    <w:rsid w:val="0073531F"/>
    <w:rsid w:val="00735C07"/>
    <w:rsid w:val="00736918"/>
    <w:rsid w:val="00736C1E"/>
    <w:rsid w:val="007370A0"/>
    <w:rsid w:val="00741362"/>
    <w:rsid w:val="007418DA"/>
    <w:rsid w:val="0074237E"/>
    <w:rsid w:val="007438F5"/>
    <w:rsid w:val="00743AF1"/>
    <w:rsid w:val="00743BC3"/>
    <w:rsid w:val="007440A6"/>
    <w:rsid w:val="007450AC"/>
    <w:rsid w:val="00745B67"/>
    <w:rsid w:val="00745C5D"/>
    <w:rsid w:val="007465D4"/>
    <w:rsid w:val="00746C57"/>
    <w:rsid w:val="007471C7"/>
    <w:rsid w:val="00747D66"/>
    <w:rsid w:val="00750627"/>
    <w:rsid w:val="00750A7D"/>
    <w:rsid w:val="00751044"/>
    <w:rsid w:val="007510E5"/>
    <w:rsid w:val="00751AE9"/>
    <w:rsid w:val="0075253A"/>
    <w:rsid w:val="0075265C"/>
    <w:rsid w:val="007533D1"/>
    <w:rsid w:val="0075346B"/>
    <w:rsid w:val="00755122"/>
    <w:rsid w:val="007551E6"/>
    <w:rsid w:val="00756052"/>
    <w:rsid w:val="00756B40"/>
    <w:rsid w:val="00757D22"/>
    <w:rsid w:val="00757D60"/>
    <w:rsid w:val="00757E02"/>
    <w:rsid w:val="00757E60"/>
    <w:rsid w:val="00761B20"/>
    <w:rsid w:val="00762D0E"/>
    <w:rsid w:val="00763510"/>
    <w:rsid w:val="0076355F"/>
    <w:rsid w:val="00763BD8"/>
    <w:rsid w:val="00763C97"/>
    <w:rsid w:val="0076496C"/>
    <w:rsid w:val="00764A3A"/>
    <w:rsid w:val="00767A6C"/>
    <w:rsid w:val="0077046B"/>
    <w:rsid w:val="00771406"/>
    <w:rsid w:val="00772003"/>
    <w:rsid w:val="00772D87"/>
    <w:rsid w:val="00774D1B"/>
    <w:rsid w:val="00774F70"/>
    <w:rsid w:val="007759B0"/>
    <w:rsid w:val="007759D2"/>
    <w:rsid w:val="00776809"/>
    <w:rsid w:val="00777181"/>
    <w:rsid w:val="00780036"/>
    <w:rsid w:val="007801AC"/>
    <w:rsid w:val="00782404"/>
    <w:rsid w:val="00782B6F"/>
    <w:rsid w:val="007846D9"/>
    <w:rsid w:val="00784EE1"/>
    <w:rsid w:val="007867BA"/>
    <w:rsid w:val="0079151F"/>
    <w:rsid w:val="007919C0"/>
    <w:rsid w:val="0079260F"/>
    <w:rsid w:val="00793A49"/>
    <w:rsid w:val="00794D7D"/>
    <w:rsid w:val="00796256"/>
    <w:rsid w:val="007A035D"/>
    <w:rsid w:val="007A0665"/>
    <w:rsid w:val="007A1494"/>
    <w:rsid w:val="007A1F45"/>
    <w:rsid w:val="007A387C"/>
    <w:rsid w:val="007A4B1B"/>
    <w:rsid w:val="007A5723"/>
    <w:rsid w:val="007A58C7"/>
    <w:rsid w:val="007A61C7"/>
    <w:rsid w:val="007A6FD6"/>
    <w:rsid w:val="007A704B"/>
    <w:rsid w:val="007A7AEE"/>
    <w:rsid w:val="007B0201"/>
    <w:rsid w:val="007B0970"/>
    <w:rsid w:val="007B0B40"/>
    <w:rsid w:val="007B1B9E"/>
    <w:rsid w:val="007B24F1"/>
    <w:rsid w:val="007B5E1C"/>
    <w:rsid w:val="007C1216"/>
    <w:rsid w:val="007C1A5D"/>
    <w:rsid w:val="007C217E"/>
    <w:rsid w:val="007C34AC"/>
    <w:rsid w:val="007C3674"/>
    <w:rsid w:val="007C3F25"/>
    <w:rsid w:val="007C473D"/>
    <w:rsid w:val="007C5D65"/>
    <w:rsid w:val="007C787F"/>
    <w:rsid w:val="007C7A46"/>
    <w:rsid w:val="007D0B22"/>
    <w:rsid w:val="007D15AB"/>
    <w:rsid w:val="007D1769"/>
    <w:rsid w:val="007D25E0"/>
    <w:rsid w:val="007D2B26"/>
    <w:rsid w:val="007D6148"/>
    <w:rsid w:val="007D63D8"/>
    <w:rsid w:val="007D7438"/>
    <w:rsid w:val="007D7700"/>
    <w:rsid w:val="007E0195"/>
    <w:rsid w:val="007E0CB6"/>
    <w:rsid w:val="007E1B63"/>
    <w:rsid w:val="007E22A8"/>
    <w:rsid w:val="007E2E40"/>
    <w:rsid w:val="007E2F76"/>
    <w:rsid w:val="007E3C82"/>
    <w:rsid w:val="007E3CEE"/>
    <w:rsid w:val="007E3DF7"/>
    <w:rsid w:val="007E6375"/>
    <w:rsid w:val="007E6424"/>
    <w:rsid w:val="007E69E1"/>
    <w:rsid w:val="007E710F"/>
    <w:rsid w:val="007F1898"/>
    <w:rsid w:val="007F2909"/>
    <w:rsid w:val="007F2A0E"/>
    <w:rsid w:val="007F2CD4"/>
    <w:rsid w:val="007F32DC"/>
    <w:rsid w:val="007F36E5"/>
    <w:rsid w:val="007F40AD"/>
    <w:rsid w:val="007F4756"/>
    <w:rsid w:val="007F4CEE"/>
    <w:rsid w:val="007F6E31"/>
    <w:rsid w:val="008003E0"/>
    <w:rsid w:val="008028E3"/>
    <w:rsid w:val="00802A28"/>
    <w:rsid w:val="00803889"/>
    <w:rsid w:val="00803EBB"/>
    <w:rsid w:val="0080535A"/>
    <w:rsid w:val="00805AAA"/>
    <w:rsid w:val="00806BFE"/>
    <w:rsid w:val="00806FD0"/>
    <w:rsid w:val="0080731A"/>
    <w:rsid w:val="008074F4"/>
    <w:rsid w:val="00807833"/>
    <w:rsid w:val="00807D98"/>
    <w:rsid w:val="008104CC"/>
    <w:rsid w:val="008116B8"/>
    <w:rsid w:val="00811ACA"/>
    <w:rsid w:val="008152F6"/>
    <w:rsid w:val="008155B3"/>
    <w:rsid w:val="00815D57"/>
    <w:rsid w:val="00817563"/>
    <w:rsid w:val="008208AA"/>
    <w:rsid w:val="00820F6E"/>
    <w:rsid w:val="00821670"/>
    <w:rsid w:val="00821DE9"/>
    <w:rsid w:val="008227B5"/>
    <w:rsid w:val="00822E7E"/>
    <w:rsid w:val="008249F1"/>
    <w:rsid w:val="00825549"/>
    <w:rsid w:val="00825D11"/>
    <w:rsid w:val="00827A05"/>
    <w:rsid w:val="00831AFD"/>
    <w:rsid w:val="00832018"/>
    <w:rsid w:val="008336A3"/>
    <w:rsid w:val="00833913"/>
    <w:rsid w:val="00834252"/>
    <w:rsid w:val="00834A18"/>
    <w:rsid w:val="00835322"/>
    <w:rsid w:val="00835399"/>
    <w:rsid w:val="008361BB"/>
    <w:rsid w:val="008367B4"/>
    <w:rsid w:val="00836971"/>
    <w:rsid w:val="00836B29"/>
    <w:rsid w:val="00837195"/>
    <w:rsid w:val="00837854"/>
    <w:rsid w:val="00841859"/>
    <w:rsid w:val="00842088"/>
    <w:rsid w:val="00843A4B"/>
    <w:rsid w:val="00843D35"/>
    <w:rsid w:val="00844457"/>
    <w:rsid w:val="008449E3"/>
    <w:rsid w:val="00845A2C"/>
    <w:rsid w:val="00845B20"/>
    <w:rsid w:val="00846788"/>
    <w:rsid w:val="00847055"/>
    <w:rsid w:val="00850389"/>
    <w:rsid w:val="00850793"/>
    <w:rsid w:val="00851C4F"/>
    <w:rsid w:val="008545B1"/>
    <w:rsid w:val="00854C9A"/>
    <w:rsid w:val="0085516D"/>
    <w:rsid w:val="00855D46"/>
    <w:rsid w:val="008562A7"/>
    <w:rsid w:val="008566BB"/>
    <w:rsid w:val="00856DD1"/>
    <w:rsid w:val="00857872"/>
    <w:rsid w:val="00860673"/>
    <w:rsid w:val="00860768"/>
    <w:rsid w:val="00860986"/>
    <w:rsid w:val="0086175E"/>
    <w:rsid w:val="00863772"/>
    <w:rsid w:val="0086418A"/>
    <w:rsid w:val="00866D39"/>
    <w:rsid w:val="00867079"/>
    <w:rsid w:val="008673F2"/>
    <w:rsid w:val="008707DC"/>
    <w:rsid w:val="00870A7B"/>
    <w:rsid w:val="00871541"/>
    <w:rsid w:val="00871A0D"/>
    <w:rsid w:val="00872695"/>
    <w:rsid w:val="00872801"/>
    <w:rsid w:val="008729B0"/>
    <w:rsid w:val="008732E5"/>
    <w:rsid w:val="008734BE"/>
    <w:rsid w:val="008746C6"/>
    <w:rsid w:val="00874890"/>
    <w:rsid w:val="00874F5F"/>
    <w:rsid w:val="008753EF"/>
    <w:rsid w:val="00876B96"/>
    <w:rsid w:val="0087705F"/>
    <w:rsid w:val="00877273"/>
    <w:rsid w:val="0087774A"/>
    <w:rsid w:val="0088146D"/>
    <w:rsid w:val="00881AA1"/>
    <w:rsid w:val="008828E8"/>
    <w:rsid w:val="00882B1C"/>
    <w:rsid w:val="00882C21"/>
    <w:rsid w:val="00883314"/>
    <w:rsid w:val="008846B1"/>
    <w:rsid w:val="00884704"/>
    <w:rsid w:val="0088479E"/>
    <w:rsid w:val="008851A0"/>
    <w:rsid w:val="00886E7C"/>
    <w:rsid w:val="008875ED"/>
    <w:rsid w:val="00892302"/>
    <w:rsid w:val="0089260B"/>
    <w:rsid w:val="00892B0C"/>
    <w:rsid w:val="00893E0C"/>
    <w:rsid w:val="00895110"/>
    <w:rsid w:val="00895983"/>
    <w:rsid w:val="00895D6C"/>
    <w:rsid w:val="00896C31"/>
    <w:rsid w:val="008A019F"/>
    <w:rsid w:val="008A3598"/>
    <w:rsid w:val="008A4A8E"/>
    <w:rsid w:val="008A5810"/>
    <w:rsid w:val="008A6D4E"/>
    <w:rsid w:val="008A714E"/>
    <w:rsid w:val="008A7185"/>
    <w:rsid w:val="008A751E"/>
    <w:rsid w:val="008A773C"/>
    <w:rsid w:val="008A7DA4"/>
    <w:rsid w:val="008B0404"/>
    <w:rsid w:val="008B1689"/>
    <w:rsid w:val="008B276A"/>
    <w:rsid w:val="008B2B6E"/>
    <w:rsid w:val="008B361F"/>
    <w:rsid w:val="008B37A2"/>
    <w:rsid w:val="008B57F7"/>
    <w:rsid w:val="008B658A"/>
    <w:rsid w:val="008B6CB5"/>
    <w:rsid w:val="008B6DAB"/>
    <w:rsid w:val="008C002F"/>
    <w:rsid w:val="008C0577"/>
    <w:rsid w:val="008C1246"/>
    <w:rsid w:val="008C1E0F"/>
    <w:rsid w:val="008C231C"/>
    <w:rsid w:val="008C2746"/>
    <w:rsid w:val="008C2BA8"/>
    <w:rsid w:val="008C35D0"/>
    <w:rsid w:val="008C3FDA"/>
    <w:rsid w:val="008C51B0"/>
    <w:rsid w:val="008C5694"/>
    <w:rsid w:val="008C56C3"/>
    <w:rsid w:val="008C5740"/>
    <w:rsid w:val="008C61DD"/>
    <w:rsid w:val="008D0128"/>
    <w:rsid w:val="008D0B32"/>
    <w:rsid w:val="008D10A4"/>
    <w:rsid w:val="008D1D04"/>
    <w:rsid w:val="008D2016"/>
    <w:rsid w:val="008D333F"/>
    <w:rsid w:val="008D35DD"/>
    <w:rsid w:val="008D517D"/>
    <w:rsid w:val="008D660A"/>
    <w:rsid w:val="008E0A0F"/>
    <w:rsid w:val="008E0A58"/>
    <w:rsid w:val="008E1F71"/>
    <w:rsid w:val="008E2BAA"/>
    <w:rsid w:val="008E4084"/>
    <w:rsid w:val="008E48F5"/>
    <w:rsid w:val="008E49A2"/>
    <w:rsid w:val="008E5620"/>
    <w:rsid w:val="008E6A15"/>
    <w:rsid w:val="008E7583"/>
    <w:rsid w:val="008F0F7E"/>
    <w:rsid w:val="008F13AE"/>
    <w:rsid w:val="008F2494"/>
    <w:rsid w:val="008F41B4"/>
    <w:rsid w:val="008F421F"/>
    <w:rsid w:val="008F4A8C"/>
    <w:rsid w:val="008F4BDE"/>
    <w:rsid w:val="008F4C8B"/>
    <w:rsid w:val="008F509C"/>
    <w:rsid w:val="008F56E4"/>
    <w:rsid w:val="008F63A3"/>
    <w:rsid w:val="008F6922"/>
    <w:rsid w:val="008F6C51"/>
    <w:rsid w:val="008F7FEA"/>
    <w:rsid w:val="00900B06"/>
    <w:rsid w:val="00901658"/>
    <w:rsid w:val="0090189F"/>
    <w:rsid w:val="00901AEC"/>
    <w:rsid w:val="00902671"/>
    <w:rsid w:val="0090401A"/>
    <w:rsid w:val="009059E2"/>
    <w:rsid w:val="00906488"/>
    <w:rsid w:val="009077F2"/>
    <w:rsid w:val="009102F9"/>
    <w:rsid w:val="00910832"/>
    <w:rsid w:val="00910894"/>
    <w:rsid w:val="00911456"/>
    <w:rsid w:val="00911699"/>
    <w:rsid w:val="00913687"/>
    <w:rsid w:val="00913CC6"/>
    <w:rsid w:val="00913DE7"/>
    <w:rsid w:val="0091487B"/>
    <w:rsid w:val="00915B77"/>
    <w:rsid w:val="00917717"/>
    <w:rsid w:val="00917B73"/>
    <w:rsid w:val="0092062C"/>
    <w:rsid w:val="009216E6"/>
    <w:rsid w:val="0092246E"/>
    <w:rsid w:val="00922BDA"/>
    <w:rsid w:val="00923715"/>
    <w:rsid w:val="00924482"/>
    <w:rsid w:val="0092466A"/>
    <w:rsid w:val="00924B97"/>
    <w:rsid w:val="00926CC7"/>
    <w:rsid w:val="009271F6"/>
    <w:rsid w:val="00927FBA"/>
    <w:rsid w:val="00927FCC"/>
    <w:rsid w:val="00930BB8"/>
    <w:rsid w:val="00930D14"/>
    <w:rsid w:val="009319A1"/>
    <w:rsid w:val="009333EF"/>
    <w:rsid w:val="009336FF"/>
    <w:rsid w:val="0093377F"/>
    <w:rsid w:val="00933DE7"/>
    <w:rsid w:val="009345D3"/>
    <w:rsid w:val="00934C51"/>
    <w:rsid w:val="00934F4B"/>
    <w:rsid w:val="00936DAD"/>
    <w:rsid w:val="00936F21"/>
    <w:rsid w:val="009373E7"/>
    <w:rsid w:val="00937AB5"/>
    <w:rsid w:val="00937B12"/>
    <w:rsid w:val="009418F7"/>
    <w:rsid w:val="00941FC5"/>
    <w:rsid w:val="009429C8"/>
    <w:rsid w:val="00943BD2"/>
    <w:rsid w:val="00944212"/>
    <w:rsid w:val="00945318"/>
    <w:rsid w:val="00945736"/>
    <w:rsid w:val="009465C4"/>
    <w:rsid w:val="00946F08"/>
    <w:rsid w:val="009470E4"/>
    <w:rsid w:val="009476D0"/>
    <w:rsid w:val="009500FC"/>
    <w:rsid w:val="009501AD"/>
    <w:rsid w:val="0095171B"/>
    <w:rsid w:val="00951773"/>
    <w:rsid w:val="009528A2"/>
    <w:rsid w:val="009545DD"/>
    <w:rsid w:val="00954764"/>
    <w:rsid w:val="00955394"/>
    <w:rsid w:val="00955CBF"/>
    <w:rsid w:val="0095643B"/>
    <w:rsid w:val="00956938"/>
    <w:rsid w:val="00956EAD"/>
    <w:rsid w:val="0095718A"/>
    <w:rsid w:val="00957BF9"/>
    <w:rsid w:val="0096040F"/>
    <w:rsid w:val="009609F2"/>
    <w:rsid w:val="00960D11"/>
    <w:rsid w:val="00961181"/>
    <w:rsid w:val="0096190F"/>
    <w:rsid w:val="00962772"/>
    <w:rsid w:val="009634E0"/>
    <w:rsid w:val="0096395B"/>
    <w:rsid w:val="00963A3B"/>
    <w:rsid w:val="00963D97"/>
    <w:rsid w:val="00964548"/>
    <w:rsid w:val="0096649E"/>
    <w:rsid w:val="009675C6"/>
    <w:rsid w:val="00967923"/>
    <w:rsid w:val="00970BAF"/>
    <w:rsid w:val="00970E46"/>
    <w:rsid w:val="00971920"/>
    <w:rsid w:val="009721CE"/>
    <w:rsid w:val="009731D6"/>
    <w:rsid w:val="00974445"/>
    <w:rsid w:val="00976825"/>
    <w:rsid w:val="00976DD1"/>
    <w:rsid w:val="00977541"/>
    <w:rsid w:val="009777DB"/>
    <w:rsid w:val="00981042"/>
    <w:rsid w:val="0098162E"/>
    <w:rsid w:val="00981662"/>
    <w:rsid w:val="0098222A"/>
    <w:rsid w:val="00983CFC"/>
    <w:rsid w:val="00984244"/>
    <w:rsid w:val="00984656"/>
    <w:rsid w:val="009847C1"/>
    <w:rsid w:val="00984D51"/>
    <w:rsid w:val="00986A41"/>
    <w:rsid w:val="00987E60"/>
    <w:rsid w:val="00990B85"/>
    <w:rsid w:val="0099262D"/>
    <w:rsid w:val="00992D61"/>
    <w:rsid w:val="00993B08"/>
    <w:rsid w:val="00994749"/>
    <w:rsid w:val="00994E16"/>
    <w:rsid w:val="00994F5A"/>
    <w:rsid w:val="00995194"/>
    <w:rsid w:val="00995980"/>
    <w:rsid w:val="00995BB1"/>
    <w:rsid w:val="0099658A"/>
    <w:rsid w:val="00996FFB"/>
    <w:rsid w:val="009A225D"/>
    <w:rsid w:val="009A2918"/>
    <w:rsid w:val="009A3111"/>
    <w:rsid w:val="009A36A6"/>
    <w:rsid w:val="009A3723"/>
    <w:rsid w:val="009A46A6"/>
    <w:rsid w:val="009A4B7E"/>
    <w:rsid w:val="009A51C7"/>
    <w:rsid w:val="009A55E4"/>
    <w:rsid w:val="009A5715"/>
    <w:rsid w:val="009A59D9"/>
    <w:rsid w:val="009A6BF1"/>
    <w:rsid w:val="009A77F2"/>
    <w:rsid w:val="009A78DD"/>
    <w:rsid w:val="009A7D1A"/>
    <w:rsid w:val="009B0A8B"/>
    <w:rsid w:val="009B1506"/>
    <w:rsid w:val="009B246A"/>
    <w:rsid w:val="009B27DA"/>
    <w:rsid w:val="009B377D"/>
    <w:rsid w:val="009B3F21"/>
    <w:rsid w:val="009B49BB"/>
    <w:rsid w:val="009B4E31"/>
    <w:rsid w:val="009B55E3"/>
    <w:rsid w:val="009B6F35"/>
    <w:rsid w:val="009B7AC1"/>
    <w:rsid w:val="009C186B"/>
    <w:rsid w:val="009C1C06"/>
    <w:rsid w:val="009C2A5E"/>
    <w:rsid w:val="009C2E8A"/>
    <w:rsid w:val="009C2F8B"/>
    <w:rsid w:val="009C3308"/>
    <w:rsid w:val="009C4965"/>
    <w:rsid w:val="009C5601"/>
    <w:rsid w:val="009C6304"/>
    <w:rsid w:val="009C63B4"/>
    <w:rsid w:val="009D0274"/>
    <w:rsid w:val="009D02A8"/>
    <w:rsid w:val="009D15B4"/>
    <w:rsid w:val="009D1B97"/>
    <w:rsid w:val="009D203D"/>
    <w:rsid w:val="009D3813"/>
    <w:rsid w:val="009D4F29"/>
    <w:rsid w:val="009E00E0"/>
    <w:rsid w:val="009E199B"/>
    <w:rsid w:val="009E21E2"/>
    <w:rsid w:val="009E22C2"/>
    <w:rsid w:val="009E3038"/>
    <w:rsid w:val="009E3291"/>
    <w:rsid w:val="009E3CDD"/>
    <w:rsid w:val="009E4A4E"/>
    <w:rsid w:val="009E56CA"/>
    <w:rsid w:val="009E637B"/>
    <w:rsid w:val="009E68FC"/>
    <w:rsid w:val="009F18F5"/>
    <w:rsid w:val="009F1C0A"/>
    <w:rsid w:val="009F1EE9"/>
    <w:rsid w:val="009F2B03"/>
    <w:rsid w:val="009F3644"/>
    <w:rsid w:val="009F3863"/>
    <w:rsid w:val="009F3C48"/>
    <w:rsid w:val="009F5A50"/>
    <w:rsid w:val="009F5A64"/>
    <w:rsid w:val="009F5B18"/>
    <w:rsid w:val="009F6EA8"/>
    <w:rsid w:val="00A003E1"/>
    <w:rsid w:val="00A00D97"/>
    <w:rsid w:val="00A01065"/>
    <w:rsid w:val="00A01D7D"/>
    <w:rsid w:val="00A023B5"/>
    <w:rsid w:val="00A02FD3"/>
    <w:rsid w:val="00A032E7"/>
    <w:rsid w:val="00A03DCC"/>
    <w:rsid w:val="00A04191"/>
    <w:rsid w:val="00A05EDA"/>
    <w:rsid w:val="00A107CE"/>
    <w:rsid w:val="00A10DED"/>
    <w:rsid w:val="00A11540"/>
    <w:rsid w:val="00A11BD4"/>
    <w:rsid w:val="00A121E5"/>
    <w:rsid w:val="00A1250C"/>
    <w:rsid w:val="00A13E18"/>
    <w:rsid w:val="00A14A8B"/>
    <w:rsid w:val="00A14AA9"/>
    <w:rsid w:val="00A20881"/>
    <w:rsid w:val="00A21AFE"/>
    <w:rsid w:val="00A22031"/>
    <w:rsid w:val="00A2296C"/>
    <w:rsid w:val="00A238A0"/>
    <w:rsid w:val="00A243D1"/>
    <w:rsid w:val="00A2460F"/>
    <w:rsid w:val="00A24E03"/>
    <w:rsid w:val="00A25134"/>
    <w:rsid w:val="00A2528C"/>
    <w:rsid w:val="00A25435"/>
    <w:rsid w:val="00A269F1"/>
    <w:rsid w:val="00A26A57"/>
    <w:rsid w:val="00A26A76"/>
    <w:rsid w:val="00A26C53"/>
    <w:rsid w:val="00A26E39"/>
    <w:rsid w:val="00A2796E"/>
    <w:rsid w:val="00A27FF0"/>
    <w:rsid w:val="00A302F5"/>
    <w:rsid w:val="00A303BA"/>
    <w:rsid w:val="00A30620"/>
    <w:rsid w:val="00A32552"/>
    <w:rsid w:val="00A3386A"/>
    <w:rsid w:val="00A3489C"/>
    <w:rsid w:val="00A35091"/>
    <w:rsid w:val="00A3533B"/>
    <w:rsid w:val="00A354E1"/>
    <w:rsid w:val="00A35EFE"/>
    <w:rsid w:val="00A379E1"/>
    <w:rsid w:val="00A37E5F"/>
    <w:rsid w:val="00A40024"/>
    <w:rsid w:val="00A40209"/>
    <w:rsid w:val="00A409A9"/>
    <w:rsid w:val="00A418F9"/>
    <w:rsid w:val="00A42079"/>
    <w:rsid w:val="00A42150"/>
    <w:rsid w:val="00A43791"/>
    <w:rsid w:val="00A43F2F"/>
    <w:rsid w:val="00A44055"/>
    <w:rsid w:val="00A44682"/>
    <w:rsid w:val="00A45D19"/>
    <w:rsid w:val="00A463FD"/>
    <w:rsid w:val="00A468BC"/>
    <w:rsid w:val="00A46C39"/>
    <w:rsid w:val="00A47D5C"/>
    <w:rsid w:val="00A50805"/>
    <w:rsid w:val="00A50DCD"/>
    <w:rsid w:val="00A5205F"/>
    <w:rsid w:val="00A5281B"/>
    <w:rsid w:val="00A533EA"/>
    <w:rsid w:val="00A543D3"/>
    <w:rsid w:val="00A549ED"/>
    <w:rsid w:val="00A555F4"/>
    <w:rsid w:val="00A55BC3"/>
    <w:rsid w:val="00A55C46"/>
    <w:rsid w:val="00A56363"/>
    <w:rsid w:val="00A56AFF"/>
    <w:rsid w:val="00A56F5E"/>
    <w:rsid w:val="00A60783"/>
    <w:rsid w:val="00A610D7"/>
    <w:rsid w:val="00A61A20"/>
    <w:rsid w:val="00A62B91"/>
    <w:rsid w:val="00A64C7B"/>
    <w:rsid w:val="00A64DEE"/>
    <w:rsid w:val="00A65F2B"/>
    <w:rsid w:val="00A6739C"/>
    <w:rsid w:val="00A67531"/>
    <w:rsid w:val="00A676A3"/>
    <w:rsid w:val="00A723E2"/>
    <w:rsid w:val="00A72EE6"/>
    <w:rsid w:val="00A72F81"/>
    <w:rsid w:val="00A7346F"/>
    <w:rsid w:val="00A7491D"/>
    <w:rsid w:val="00A749BC"/>
    <w:rsid w:val="00A74AA8"/>
    <w:rsid w:val="00A75121"/>
    <w:rsid w:val="00A8001C"/>
    <w:rsid w:val="00A808A8"/>
    <w:rsid w:val="00A810A1"/>
    <w:rsid w:val="00A81C30"/>
    <w:rsid w:val="00A82072"/>
    <w:rsid w:val="00A821C8"/>
    <w:rsid w:val="00A82607"/>
    <w:rsid w:val="00A82AC4"/>
    <w:rsid w:val="00A82D5C"/>
    <w:rsid w:val="00A83818"/>
    <w:rsid w:val="00A85110"/>
    <w:rsid w:val="00A85275"/>
    <w:rsid w:val="00A869AB"/>
    <w:rsid w:val="00A90F11"/>
    <w:rsid w:val="00A90F33"/>
    <w:rsid w:val="00A9102E"/>
    <w:rsid w:val="00A91134"/>
    <w:rsid w:val="00A92F45"/>
    <w:rsid w:val="00A9349C"/>
    <w:rsid w:val="00A955BC"/>
    <w:rsid w:val="00A95D98"/>
    <w:rsid w:val="00A96E82"/>
    <w:rsid w:val="00A97770"/>
    <w:rsid w:val="00A97FF9"/>
    <w:rsid w:val="00AA12FC"/>
    <w:rsid w:val="00AA196D"/>
    <w:rsid w:val="00AA1BF8"/>
    <w:rsid w:val="00AA239E"/>
    <w:rsid w:val="00AA3EDF"/>
    <w:rsid w:val="00AA576C"/>
    <w:rsid w:val="00AA5B92"/>
    <w:rsid w:val="00AA5EA6"/>
    <w:rsid w:val="00AA5F5A"/>
    <w:rsid w:val="00AA6DA1"/>
    <w:rsid w:val="00AB0393"/>
    <w:rsid w:val="00AB07CD"/>
    <w:rsid w:val="00AB1EC8"/>
    <w:rsid w:val="00AB3D83"/>
    <w:rsid w:val="00AB473E"/>
    <w:rsid w:val="00AB4DE5"/>
    <w:rsid w:val="00AB566D"/>
    <w:rsid w:val="00AB57F3"/>
    <w:rsid w:val="00AB5C70"/>
    <w:rsid w:val="00AB5FE2"/>
    <w:rsid w:val="00AB6FBF"/>
    <w:rsid w:val="00AB707F"/>
    <w:rsid w:val="00AB71B5"/>
    <w:rsid w:val="00AB7CA3"/>
    <w:rsid w:val="00AC0CE4"/>
    <w:rsid w:val="00AC1386"/>
    <w:rsid w:val="00AC2B0A"/>
    <w:rsid w:val="00AC48C0"/>
    <w:rsid w:val="00AC4F6F"/>
    <w:rsid w:val="00AC6A29"/>
    <w:rsid w:val="00AC6FD4"/>
    <w:rsid w:val="00AD0237"/>
    <w:rsid w:val="00AD1307"/>
    <w:rsid w:val="00AD30AB"/>
    <w:rsid w:val="00AD3494"/>
    <w:rsid w:val="00AD34F1"/>
    <w:rsid w:val="00AD4C33"/>
    <w:rsid w:val="00AD5238"/>
    <w:rsid w:val="00AD5295"/>
    <w:rsid w:val="00AD7D6F"/>
    <w:rsid w:val="00AE0C0B"/>
    <w:rsid w:val="00AE0F97"/>
    <w:rsid w:val="00AE1EBF"/>
    <w:rsid w:val="00AE24F4"/>
    <w:rsid w:val="00AE250A"/>
    <w:rsid w:val="00AE3210"/>
    <w:rsid w:val="00AE4579"/>
    <w:rsid w:val="00AE4758"/>
    <w:rsid w:val="00AE5795"/>
    <w:rsid w:val="00AE65B5"/>
    <w:rsid w:val="00AE6D89"/>
    <w:rsid w:val="00AE77C6"/>
    <w:rsid w:val="00AE7B72"/>
    <w:rsid w:val="00AF16BD"/>
    <w:rsid w:val="00AF19A5"/>
    <w:rsid w:val="00AF24E4"/>
    <w:rsid w:val="00AF2F8E"/>
    <w:rsid w:val="00AF3831"/>
    <w:rsid w:val="00AF3A2B"/>
    <w:rsid w:val="00AF48ED"/>
    <w:rsid w:val="00AF62EB"/>
    <w:rsid w:val="00AF7C60"/>
    <w:rsid w:val="00B01000"/>
    <w:rsid w:val="00B010D5"/>
    <w:rsid w:val="00B0128C"/>
    <w:rsid w:val="00B022C3"/>
    <w:rsid w:val="00B02AB1"/>
    <w:rsid w:val="00B02CEB"/>
    <w:rsid w:val="00B0435C"/>
    <w:rsid w:val="00B044DC"/>
    <w:rsid w:val="00B0452D"/>
    <w:rsid w:val="00B048A3"/>
    <w:rsid w:val="00B0496C"/>
    <w:rsid w:val="00B04F3D"/>
    <w:rsid w:val="00B04F88"/>
    <w:rsid w:val="00B057A0"/>
    <w:rsid w:val="00B06448"/>
    <w:rsid w:val="00B06585"/>
    <w:rsid w:val="00B06E32"/>
    <w:rsid w:val="00B103FB"/>
    <w:rsid w:val="00B105E9"/>
    <w:rsid w:val="00B1075B"/>
    <w:rsid w:val="00B11F11"/>
    <w:rsid w:val="00B12DD0"/>
    <w:rsid w:val="00B13148"/>
    <w:rsid w:val="00B139EF"/>
    <w:rsid w:val="00B13E5D"/>
    <w:rsid w:val="00B13F50"/>
    <w:rsid w:val="00B1451E"/>
    <w:rsid w:val="00B14763"/>
    <w:rsid w:val="00B14C83"/>
    <w:rsid w:val="00B15391"/>
    <w:rsid w:val="00B17A35"/>
    <w:rsid w:val="00B17F2B"/>
    <w:rsid w:val="00B2016E"/>
    <w:rsid w:val="00B20293"/>
    <w:rsid w:val="00B20923"/>
    <w:rsid w:val="00B21575"/>
    <w:rsid w:val="00B21DCF"/>
    <w:rsid w:val="00B23186"/>
    <w:rsid w:val="00B23C31"/>
    <w:rsid w:val="00B24DF7"/>
    <w:rsid w:val="00B24E4E"/>
    <w:rsid w:val="00B2548C"/>
    <w:rsid w:val="00B25A16"/>
    <w:rsid w:val="00B265C0"/>
    <w:rsid w:val="00B271A2"/>
    <w:rsid w:val="00B2725B"/>
    <w:rsid w:val="00B277D0"/>
    <w:rsid w:val="00B305CC"/>
    <w:rsid w:val="00B30A44"/>
    <w:rsid w:val="00B30C85"/>
    <w:rsid w:val="00B3185A"/>
    <w:rsid w:val="00B31CD0"/>
    <w:rsid w:val="00B32B3D"/>
    <w:rsid w:val="00B330E1"/>
    <w:rsid w:val="00B34714"/>
    <w:rsid w:val="00B35A40"/>
    <w:rsid w:val="00B35FF1"/>
    <w:rsid w:val="00B37108"/>
    <w:rsid w:val="00B37CA7"/>
    <w:rsid w:val="00B400C7"/>
    <w:rsid w:val="00B417B6"/>
    <w:rsid w:val="00B41C39"/>
    <w:rsid w:val="00B42299"/>
    <w:rsid w:val="00B42FDA"/>
    <w:rsid w:val="00B441AD"/>
    <w:rsid w:val="00B447E6"/>
    <w:rsid w:val="00B453BA"/>
    <w:rsid w:val="00B45F23"/>
    <w:rsid w:val="00B46A8D"/>
    <w:rsid w:val="00B50C58"/>
    <w:rsid w:val="00B51966"/>
    <w:rsid w:val="00B51C6B"/>
    <w:rsid w:val="00B52D4A"/>
    <w:rsid w:val="00B52FB8"/>
    <w:rsid w:val="00B53F18"/>
    <w:rsid w:val="00B56212"/>
    <w:rsid w:val="00B57DD6"/>
    <w:rsid w:val="00B60650"/>
    <w:rsid w:val="00B60F69"/>
    <w:rsid w:val="00B6105A"/>
    <w:rsid w:val="00B61362"/>
    <w:rsid w:val="00B61B57"/>
    <w:rsid w:val="00B61BA0"/>
    <w:rsid w:val="00B6268A"/>
    <w:rsid w:val="00B628F7"/>
    <w:rsid w:val="00B63698"/>
    <w:rsid w:val="00B6443A"/>
    <w:rsid w:val="00B67B9D"/>
    <w:rsid w:val="00B71709"/>
    <w:rsid w:val="00B734ED"/>
    <w:rsid w:val="00B73C4D"/>
    <w:rsid w:val="00B74119"/>
    <w:rsid w:val="00B7459E"/>
    <w:rsid w:val="00B74649"/>
    <w:rsid w:val="00B74CFC"/>
    <w:rsid w:val="00B754F0"/>
    <w:rsid w:val="00B769BC"/>
    <w:rsid w:val="00B77DBC"/>
    <w:rsid w:val="00B77FDF"/>
    <w:rsid w:val="00B80284"/>
    <w:rsid w:val="00B803AC"/>
    <w:rsid w:val="00B8138C"/>
    <w:rsid w:val="00B824A3"/>
    <w:rsid w:val="00B83025"/>
    <w:rsid w:val="00B83B37"/>
    <w:rsid w:val="00B851E3"/>
    <w:rsid w:val="00B852FA"/>
    <w:rsid w:val="00B86008"/>
    <w:rsid w:val="00B86102"/>
    <w:rsid w:val="00B861D9"/>
    <w:rsid w:val="00B86667"/>
    <w:rsid w:val="00B8798E"/>
    <w:rsid w:val="00B907A4"/>
    <w:rsid w:val="00B907B1"/>
    <w:rsid w:val="00B90F62"/>
    <w:rsid w:val="00B913EF"/>
    <w:rsid w:val="00B91484"/>
    <w:rsid w:val="00B91660"/>
    <w:rsid w:val="00B92C3E"/>
    <w:rsid w:val="00B92F78"/>
    <w:rsid w:val="00B95232"/>
    <w:rsid w:val="00B95D08"/>
    <w:rsid w:val="00BA053E"/>
    <w:rsid w:val="00BA09E7"/>
    <w:rsid w:val="00BA211F"/>
    <w:rsid w:val="00BA29A9"/>
    <w:rsid w:val="00BA2A5D"/>
    <w:rsid w:val="00BA384A"/>
    <w:rsid w:val="00BA396B"/>
    <w:rsid w:val="00BA48B0"/>
    <w:rsid w:val="00BA565B"/>
    <w:rsid w:val="00BA59D0"/>
    <w:rsid w:val="00BA5D6C"/>
    <w:rsid w:val="00BA6F77"/>
    <w:rsid w:val="00BA7614"/>
    <w:rsid w:val="00BA7874"/>
    <w:rsid w:val="00BB03DD"/>
    <w:rsid w:val="00BB1253"/>
    <w:rsid w:val="00BB18EA"/>
    <w:rsid w:val="00BB27F6"/>
    <w:rsid w:val="00BB2E60"/>
    <w:rsid w:val="00BB30CB"/>
    <w:rsid w:val="00BB396D"/>
    <w:rsid w:val="00BB4BFF"/>
    <w:rsid w:val="00BB4F6C"/>
    <w:rsid w:val="00BB62BB"/>
    <w:rsid w:val="00BB6BDE"/>
    <w:rsid w:val="00BB7906"/>
    <w:rsid w:val="00BB7AC8"/>
    <w:rsid w:val="00BB7D74"/>
    <w:rsid w:val="00BB7EF1"/>
    <w:rsid w:val="00BC09BB"/>
    <w:rsid w:val="00BC0BF4"/>
    <w:rsid w:val="00BC11BB"/>
    <w:rsid w:val="00BC388F"/>
    <w:rsid w:val="00BC39D8"/>
    <w:rsid w:val="00BC40BF"/>
    <w:rsid w:val="00BC4578"/>
    <w:rsid w:val="00BC49D4"/>
    <w:rsid w:val="00BC64E9"/>
    <w:rsid w:val="00BC6666"/>
    <w:rsid w:val="00BC6C95"/>
    <w:rsid w:val="00BD187A"/>
    <w:rsid w:val="00BD1B0A"/>
    <w:rsid w:val="00BD2289"/>
    <w:rsid w:val="00BD34CB"/>
    <w:rsid w:val="00BD409A"/>
    <w:rsid w:val="00BD4242"/>
    <w:rsid w:val="00BD4610"/>
    <w:rsid w:val="00BD5CF9"/>
    <w:rsid w:val="00BD7183"/>
    <w:rsid w:val="00BD7253"/>
    <w:rsid w:val="00BD76F9"/>
    <w:rsid w:val="00BE0352"/>
    <w:rsid w:val="00BE1837"/>
    <w:rsid w:val="00BE1E8C"/>
    <w:rsid w:val="00BE337D"/>
    <w:rsid w:val="00BE36EA"/>
    <w:rsid w:val="00BE3A59"/>
    <w:rsid w:val="00BE467D"/>
    <w:rsid w:val="00BE5696"/>
    <w:rsid w:val="00BE5F2F"/>
    <w:rsid w:val="00BE6107"/>
    <w:rsid w:val="00BE6CFE"/>
    <w:rsid w:val="00BE72B9"/>
    <w:rsid w:val="00BE786B"/>
    <w:rsid w:val="00BE7D1C"/>
    <w:rsid w:val="00BE7D88"/>
    <w:rsid w:val="00BE7F5D"/>
    <w:rsid w:val="00BF0990"/>
    <w:rsid w:val="00BF1F5F"/>
    <w:rsid w:val="00BF238D"/>
    <w:rsid w:val="00BF26B7"/>
    <w:rsid w:val="00BF2CEF"/>
    <w:rsid w:val="00BF2EE5"/>
    <w:rsid w:val="00BF3379"/>
    <w:rsid w:val="00BF446F"/>
    <w:rsid w:val="00BF5A0B"/>
    <w:rsid w:val="00BF6599"/>
    <w:rsid w:val="00BF791D"/>
    <w:rsid w:val="00C00E37"/>
    <w:rsid w:val="00C014EB"/>
    <w:rsid w:val="00C01BE3"/>
    <w:rsid w:val="00C021C0"/>
    <w:rsid w:val="00C02588"/>
    <w:rsid w:val="00C03548"/>
    <w:rsid w:val="00C042A5"/>
    <w:rsid w:val="00C04336"/>
    <w:rsid w:val="00C053A7"/>
    <w:rsid w:val="00C055BF"/>
    <w:rsid w:val="00C0616E"/>
    <w:rsid w:val="00C06396"/>
    <w:rsid w:val="00C065B2"/>
    <w:rsid w:val="00C06B94"/>
    <w:rsid w:val="00C07361"/>
    <w:rsid w:val="00C07E6A"/>
    <w:rsid w:val="00C1061E"/>
    <w:rsid w:val="00C106E9"/>
    <w:rsid w:val="00C113AC"/>
    <w:rsid w:val="00C13CA1"/>
    <w:rsid w:val="00C1529F"/>
    <w:rsid w:val="00C1578B"/>
    <w:rsid w:val="00C158C1"/>
    <w:rsid w:val="00C16F16"/>
    <w:rsid w:val="00C172C4"/>
    <w:rsid w:val="00C17F7E"/>
    <w:rsid w:val="00C213B6"/>
    <w:rsid w:val="00C2146C"/>
    <w:rsid w:val="00C23D25"/>
    <w:rsid w:val="00C24BB9"/>
    <w:rsid w:val="00C24D6E"/>
    <w:rsid w:val="00C24DA4"/>
    <w:rsid w:val="00C24F84"/>
    <w:rsid w:val="00C262AC"/>
    <w:rsid w:val="00C262D5"/>
    <w:rsid w:val="00C2649A"/>
    <w:rsid w:val="00C26785"/>
    <w:rsid w:val="00C30E0D"/>
    <w:rsid w:val="00C31B76"/>
    <w:rsid w:val="00C33365"/>
    <w:rsid w:val="00C33CDF"/>
    <w:rsid w:val="00C35973"/>
    <w:rsid w:val="00C35E57"/>
    <w:rsid w:val="00C369F2"/>
    <w:rsid w:val="00C36A15"/>
    <w:rsid w:val="00C3709C"/>
    <w:rsid w:val="00C372E7"/>
    <w:rsid w:val="00C3745A"/>
    <w:rsid w:val="00C375B0"/>
    <w:rsid w:val="00C404C5"/>
    <w:rsid w:val="00C4059E"/>
    <w:rsid w:val="00C41299"/>
    <w:rsid w:val="00C414A1"/>
    <w:rsid w:val="00C42163"/>
    <w:rsid w:val="00C42FED"/>
    <w:rsid w:val="00C4356A"/>
    <w:rsid w:val="00C43629"/>
    <w:rsid w:val="00C50391"/>
    <w:rsid w:val="00C51192"/>
    <w:rsid w:val="00C51922"/>
    <w:rsid w:val="00C5213C"/>
    <w:rsid w:val="00C5230A"/>
    <w:rsid w:val="00C53022"/>
    <w:rsid w:val="00C538D8"/>
    <w:rsid w:val="00C53BC3"/>
    <w:rsid w:val="00C540E5"/>
    <w:rsid w:val="00C54198"/>
    <w:rsid w:val="00C54637"/>
    <w:rsid w:val="00C5487E"/>
    <w:rsid w:val="00C55685"/>
    <w:rsid w:val="00C55A94"/>
    <w:rsid w:val="00C55D88"/>
    <w:rsid w:val="00C56155"/>
    <w:rsid w:val="00C56C25"/>
    <w:rsid w:val="00C573CB"/>
    <w:rsid w:val="00C5799E"/>
    <w:rsid w:val="00C6009E"/>
    <w:rsid w:val="00C6163F"/>
    <w:rsid w:val="00C619A0"/>
    <w:rsid w:val="00C6332B"/>
    <w:rsid w:val="00C63747"/>
    <w:rsid w:val="00C639BF"/>
    <w:rsid w:val="00C63BF6"/>
    <w:rsid w:val="00C63E05"/>
    <w:rsid w:val="00C64E45"/>
    <w:rsid w:val="00C664BB"/>
    <w:rsid w:val="00C670A7"/>
    <w:rsid w:val="00C6742B"/>
    <w:rsid w:val="00C67B96"/>
    <w:rsid w:val="00C67E3A"/>
    <w:rsid w:val="00C7017C"/>
    <w:rsid w:val="00C70405"/>
    <w:rsid w:val="00C705D2"/>
    <w:rsid w:val="00C70868"/>
    <w:rsid w:val="00C70C91"/>
    <w:rsid w:val="00C7214B"/>
    <w:rsid w:val="00C724E2"/>
    <w:rsid w:val="00C72625"/>
    <w:rsid w:val="00C73AE2"/>
    <w:rsid w:val="00C73BCB"/>
    <w:rsid w:val="00C74310"/>
    <w:rsid w:val="00C7488B"/>
    <w:rsid w:val="00C74B3E"/>
    <w:rsid w:val="00C751AB"/>
    <w:rsid w:val="00C75F9F"/>
    <w:rsid w:val="00C7637E"/>
    <w:rsid w:val="00C777E2"/>
    <w:rsid w:val="00C77BB5"/>
    <w:rsid w:val="00C77FED"/>
    <w:rsid w:val="00C82576"/>
    <w:rsid w:val="00C82796"/>
    <w:rsid w:val="00C82C42"/>
    <w:rsid w:val="00C82E03"/>
    <w:rsid w:val="00C83D69"/>
    <w:rsid w:val="00C85F59"/>
    <w:rsid w:val="00C87366"/>
    <w:rsid w:val="00C9195B"/>
    <w:rsid w:val="00C94465"/>
    <w:rsid w:val="00C946F7"/>
    <w:rsid w:val="00C958E5"/>
    <w:rsid w:val="00C96271"/>
    <w:rsid w:val="00C9632C"/>
    <w:rsid w:val="00C976E1"/>
    <w:rsid w:val="00C9778D"/>
    <w:rsid w:val="00CA1280"/>
    <w:rsid w:val="00CA1371"/>
    <w:rsid w:val="00CA2AFE"/>
    <w:rsid w:val="00CA3327"/>
    <w:rsid w:val="00CA3797"/>
    <w:rsid w:val="00CA4A19"/>
    <w:rsid w:val="00CA4E5C"/>
    <w:rsid w:val="00CA5537"/>
    <w:rsid w:val="00CA59C4"/>
    <w:rsid w:val="00CA5F6A"/>
    <w:rsid w:val="00CA6045"/>
    <w:rsid w:val="00CA6649"/>
    <w:rsid w:val="00CA7293"/>
    <w:rsid w:val="00CA7FB7"/>
    <w:rsid w:val="00CB3368"/>
    <w:rsid w:val="00CB5A46"/>
    <w:rsid w:val="00CB5CC3"/>
    <w:rsid w:val="00CB6D06"/>
    <w:rsid w:val="00CB72E6"/>
    <w:rsid w:val="00CC2823"/>
    <w:rsid w:val="00CC318E"/>
    <w:rsid w:val="00CC31E2"/>
    <w:rsid w:val="00CC34B7"/>
    <w:rsid w:val="00CC4CE8"/>
    <w:rsid w:val="00CC5002"/>
    <w:rsid w:val="00CC618B"/>
    <w:rsid w:val="00CC62DA"/>
    <w:rsid w:val="00CC7904"/>
    <w:rsid w:val="00CC7F96"/>
    <w:rsid w:val="00CD06DD"/>
    <w:rsid w:val="00CD0970"/>
    <w:rsid w:val="00CD24BB"/>
    <w:rsid w:val="00CD3C5C"/>
    <w:rsid w:val="00CD484B"/>
    <w:rsid w:val="00CD4897"/>
    <w:rsid w:val="00CD4B86"/>
    <w:rsid w:val="00CD4D6A"/>
    <w:rsid w:val="00CD4E35"/>
    <w:rsid w:val="00CD5BD7"/>
    <w:rsid w:val="00CD5F57"/>
    <w:rsid w:val="00CD5F6B"/>
    <w:rsid w:val="00CD6107"/>
    <w:rsid w:val="00CD611F"/>
    <w:rsid w:val="00CD632C"/>
    <w:rsid w:val="00CD6E8F"/>
    <w:rsid w:val="00CD7210"/>
    <w:rsid w:val="00CD7E9B"/>
    <w:rsid w:val="00CE06D7"/>
    <w:rsid w:val="00CE10FB"/>
    <w:rsid w:val="00CE1940"/>
    <w:rsid w:val="00CE2207"/>
    <w:rsid w:val="00CE28FB"/>
    <w:rsid w:val="00CE3BEA"/>
    <w:rsid w:val="00CE6A05"/>
    <w:rsid w:val="00CE72B7"/>
    <w:rsid w:val="00CE7703"/>
    <w:rsid w:val="00CE7725"/>
    <w:rsid w:val="00CF0918"/>
    <w:rsid w:val="00CF0C49"/>
    <w:rsid w:val="00CF12B8"/>
    <w:rsid w:val="00CF13C5"/>
    <w:rsid w:val="00CF2666"/>
    <w:rsid w:val="00CF2771"/>
    <w:rsid w:val="00CF3A63"/>
    <w:rsid w:val="00CF3F3A"/>
    <w:rsid w:val="00CF6DC6"/>
    <w:rsid w:val="00CF70B8"/>
    <w:rsid w:val="00D0110F"/>
    <w:rsid w:val="00D0180D"/>
    <w:rsid w:val="00D02AC1"/>
    <w:rsid w:val="00D02B55"/>
    <w:rsid w:val="00D03088"/>
    <w:rsid w:val="00D031AA"/>
    <w:rsid w:val="00D03476"/>
    <w:rsid w:val="00D036EE"/>
    <w:rsid w:val="00D03D39"/>
    <w:rsid w:val="00D04840"/>
    <w:rsid w:val="00D04CC9"/>
    <w:rsid w:val="00D05033"/>
    <w:rsid w:val="00D05361"/>
    <w:rsid w:val="00D0627E"/>
    <w:rsid w:val="00D0726E"/>
    <w:rsid w:val="00D10187"/>
    <w:rsid w:val="00D10401"/>
    <w:rsid w:val="00D105AA"/>
    <w:rsid w:val="00D10B38"/>
    <w:rsid w:val="00D10CCB"/>
    <w:rsid w:val="00D10FC5"/>
    <w:rsid w:val="00D11232"/>
    <w:rsid w:val="00D119C1"/>
    <w:rsid w:val="00D11CDD"/>
    <w:rsid w:val="00D12879"/>
    <w:rsid w:val="00D13F8D"/>
    <w:rsid w:val="00D14C84"/>
    <w:rsid w:val="00D15120"/>
    <w:rsid w:val="00D15239"/>
    <w:rsid w:val="00D1524B"/>
    <w:rsid w:val="00D15375"/>
    <w:rsid w:val="00D158EC"/>
    <w:rsid w:val="00D1759E"/>
    <w:rsid w:val="00D17897"/>
    <w:rsid w:val="00D17B83"/>
    <w:rsid w:val="00D17F3C"/>
    <w:rsid w:val="00D208AC"/>
    <w:rsid w:val="00D219A8"/>
    <w:rsid w:val="00D226FA"/>
    <w:rsid w:val="00D22C85"/>
    <w:rsid w:val="00D25236"/>
    <w:rsid w:val="00D31E47"/>
    <w:rsid w:val="00D320F4"/>
    <w:rsid w:val="00D32D13"/>
    <w:rsid w:val="00D331E7"/>
    <w:rsid w:val="00D33FB5"/>
    <w:rsid w:val="00D33FF3"/>
    <w:rsid w:val="00D3582B"/>
    <w:rsid w:val="00D35C96"/>
    <w:rsid w:val="00D376F8"/>
    <w:rsid w:val="00D41EDD"/>
    <w:rsid w:val="00D43096"/>
    <w:rsid w:val="00D4391E"/>
    <w:rsid w:val="00D449DF"/>
    <w:rsid w:val="00D45E44"/>
    <w:rsid w:val="00D46438"/>
    <w:rsid w:val="00D47890"/>
    <w:rsid w:val="00D51FEE"/>
    <w:rsid w:val="00D52034"/>
    <w:rsid w:val="00D52453"/>
    <w:rsid w:val="00D52680"/>
    <w:rsid w:val="00D5305E"/>
    <w:rsid w:val="00D5405A"/>
    <w:rsid w:val="00D55BC8"/>
    <w:rsid w:val="00D55FEB"/>
    <w:rsid w:val="00D563E4"/>
    <w:rsid w:val="00D57D55"/>
    <w:rsid w:val="00D6014A"/>
    <w:rsid w:val="00D601ED"/>
    <w:rsid w:val="00D609C7"/>
    <w:rsid w:val="00D60B2F"/>
    <w:rsid w:val="00D60CDB"/>
    <w:rsid w:val="00D612D4"/>
    <w:rsid w:val="00D617FC"/>
    <w:rsid w:val="00D62A34"/>
    <w:rsid w:val="00D63C37"/>
    <w:rsid w:val="00D6408D"/>
    <w:rsid w:val="00D64094"/>
    <w:rsid w:val="00D64DB8"/>
    <w:rsid w:val="00D64EC2"/>
    <w:rsid w:val="00D662DB"/>
    <w:rsid w:val="00D67089"/>
    <w:rsid w:val="00D71AC2"/>
    <w:rsid w:val="00D75F64"/>
    <w:rsid w:val="00D76234"/>
    <w:rsid w:val="00D76F68"/>
    <w:rsid w:val="00D80FDC"/>
    <w:rsid w:val="00D81897"/>
    <w:rsid w:val="00D82431"/>
    <w:rsid w:val="00D824FF"/>
    <w:rsid w:val="00D826B3"/>
    <w:rsid w:val="00D83806"/>
    <w:rsid w:val="00D848B5"/>
    <w:rsid w:val="00D84993"/>
    <w:rsid w:val="00D849BD"/>
    <w:rsid w:val="00D853CA"/>
    <w:rsid w:val="00D85A4D"/>
    <w:rsid w:val="00D85F66"/>
    <w:rsid w:val="00D861E6"/>
    <w:rsid w:val="00D863A6"/>
    <w:rsid w:val="00D86591"/>
    <w:rsid w:val="00D867C6"/>
    <w:rsid w:val="00D913F8"/>
    <w:rsid w:val="00D91551"/>
    <w:rsid w:val="00D91555"/>
    <w:rsid w:val="00D91B35"/>
    <w:rsid w:val="00D91E57"/>
    <w:rsid w:val="00D93281"/>
    <w:rsid w:val="00D955EA"/>
    <w:rsid w:val="00D959F8"/>
    <w:rsid w:val="00D960D5"/>
    <w:rsid w:val="00D96CDE"/>
    <w:rsid w:val="00D97654"/>
    <w:rsid w:val="00DA062F"/>
    <w:rsid w:val="00DA1803"/>
    <w:rsid w:val="00DA1BC5"/>
    <w:rsid w:val="00DA285D"/>
    <w:rsid w:val="00DA2F42"/>
    <w:rsid w:val="00DA2F6E"/>
    <w:rsid w:val="00DA30A9"/>
    <w:rsid w:val="00DA45C5"/>
    <w:rsid w:val="00DA5D17"/>
    <w:rsid w:val="00DA5F62"/>
    <w:rsid w:val="00DA72D1"/>
    <w:rsid w:val="00DA77A7"/>
    <w:rsid w:val="00DA79FD"/>
    <w:rsid w:val="00DA7E42"/>
    <w:rsid w:val="00DB0220"/>
    <w:rsid w:val="00DB142E"/>
    <w:rsid w:val="00DB2AF1"/>
    <w:rsid w:val="00DB37B6"/>
    <w:rsid w:val="00DB5436"/>
    <w:rsid w:val="00DB6843"/>
    <w:rsid w:val="00DB6AB4"/>
    <w:rsid w:val="00DC0825"/>
    <w:rsid w:val="00DC0D31"/>
    <w:rsid w:val="00DC205F"/>
    <w:rsid w:val="00DC25EE"/>
    <w:rsid w:val="00DC2FA7"/>
    <w:rsid w:val="00DC4419"/>
    <w:rsid w:val="00DC4DCA"/>
    <w:rsid w:val="00DC63B8"/>
    <w:rsid w:val="00DC6F37"/>
    <w:rsid w:val="00DD13FB"/>
    <w:rsid w:val="00DD2339"/>
    <w:rsid w:val="00DD23C6"/>
    <w:rsid w:val="00DD249D"/>
    <w:rsid w:val="00DD2DC4"/>
    <w:rsid w:val="00DD4496"/>
    <w:rsid w:val="00DD4B93"/>
    <w:rsid w:val="00DD5707"/>
    <w:rsid w:val="00DD619C"/>
    <w:rsid w:val="00DD6BAD"/>
    <w:rsid w:val="00DD6D51"/>
    <w:rsid w:val="00DE0FBF"/>
    <w:rsid w:val="00DE1115"/>
    <w:rsid w:val="00DE16F2"/>
    <w:rsid w:val="00DE2B69"/>
    <w:rsid w:val="00DE53D3"/>
    <w:rsid w:val="00DE572B"/>
    <w:rsid w:val="00DE5ABF"/>
    <w:rsid w:val="00DE6D89"/>
    <w:rsid w:val="00DE7A0A"/>
    <w:rsid w:val="00DF0CB3"/>
    <w:rsid w:val="00DF27B6"/>
    <w:rsid w:val="00DF31DE"/>
    <w:rsid w:val="00DF3BF7"/>
    <w:rsid w:val="00DF49A0"/>
    <w:rsid w:val="00DF4AE4"/>
    <w:rsid w:val="00DF5D93"/>
    <w:rsid w:val="00DF5FDD"/>
    <w:rsid w:val="00DF6384"/>
    <w:rsid w:val="00DF7203"/>
    <w:rsid w:val="00DF7A87"/>
    <w:rsid w:val="00DF7CC2"/>
    <w:rsid w:val="00E0063A"/>
    <w:rsid w:val="00E00F6D"/>
    <w:rsid w:val="00E0128E"/>
    <w:rsid w:val="00E0169D"/>
    <w:rsid w:val="00E03337"/>
    <w:rsid w:val="00E03A08"/>
    <w:rsid w:val="00E03CAB"/>
    <w:rsid w:val="00E0474A"/>
    <w:rsid w:val="00E047CC"/>
    <w:rsid w:val="00E04EB6"/>
    <w:rsid w:val="00E0577E"/>
    <w:rsid w:val="00E059CE"/>
    <w:rsid w:val="00E07167"/>
    <w:rsid w:val="00E114BD"/>
    <w:rsid w:val="00E11FFC"/>
    <w:rsid w:val="00E12DA6"/>
    <w:rsid w:val="00E14628"/>
    <w:rsid w:val="00E15104"/>
    <w:rsid w:val="00E1526C"/>
    <w:rsid w:val="00E1769E"/>
    <w:rsid w:val="00E21953"/>
    <w:rsid w:val="00E21D3A"/>
    <w:rsid w:val="00E2241A"/>
    <w:rsid w:val="00E22952"/>
    <w:rsid w:val="00E22F9C"/>
    <w:rsid w:val="00E237D1"/>
    <w:rsid w:val="00E23944"/>
    <w:rsid w:val="00E24263"/>
    <w:rsid w:val="00E24829"/>
    <w:rsid w:val="00E25039"/>
    <w:rsid w:val="00E25098"/>
    <w:rsid w:val="00E26478"/>
    <w:rsid w:val="00E2772B"/>
    <w:rsid w:val="00E30298"/>
    <w:rsid w:val="00E3141C"/>
    <w:rsid w:val="00E31AAC"/>
    <w:rsid w:val="00E3273A"/>
    <w:rsid w:val="00E3280A"/>
    <w:rsid w:val="00E32FAA"/>
    <w:rsid w:val="00E33F64"/>
    <w:rsid w:val="00E34935"/>
    <w:rsid w:val="00E34A2C"/>
    <w:rsid w:val="00E351BB"/>
    <w:rsid w:val="00E35384"/>
    <w:rsid w:val="00E355EB"/>
    <w:rsid w:val="00E357D6"/>
    <w:rsid w:val="00E36827"/>
    <w:rsid w:val="00E37495"/>
    <w:rsid w:val="00E37B0B"/>
    <w:rsid w:val="00E40262"/>
    <w:rsid w:val="00E41198"/>
    <w:rsid w:val="00E41F6E"/>
    <w:rsid w:val="00E42497"/>
    <w:rsid w:val="00E4311D"/>
    <w:rsid w:val="00E43178"/>
    <w:rsid w:val="00E458BE"/>
    <w:rsid w:val="00E46426"/>
    <w:rsid w:val="00E501F6"/>
    <w:rsid w:val="00E50445"/>
    <w:rsid w:val="00E51018"/>
    <w:rsid w:val="00E51136"/>
    <w:rsid w:val="00E51391"/>
    <w:rsid w:val="00E51917"/>
    <w:rsid w:val="00E51B60"/>
    <w:rsid w:val="00E51DF4"/>
    <w:rsid w:val="00E52250"/>
    <w:rsid w:val="00E52369"/>
    <w:rsid w:val="00E527A7"/>
    <w:rsid w:val="00E52F68"/>
    <w:rsid w:val="00E55B41"/>
    <w:rsid w:val="00E560CD"/>
    <w:rsid w:val="00E57752"/>
    <w:rsid w:val="00E612D5"/>
    <w:rsid w:val="00E62EC6"/>
    <w:rsid w:val="00E63637"/>
    <w:rsid w:val="00E651FD"/>
    <w:rsid w:val="00E656B9"/>
    <w:rsid w:val="00E66012"/>
    <w:rsid w:val="00E6758D"/>
    <w:rsid w:val="00E675D4"/>
    <w:rsid w:val="00E70887"/>
    <w:rsid w:val="00E70E61"/>
    <w:rsid w:val="00E715A1"/>
    <w:rsid w:val="00E71918"/>
    <w:rsid w:val="00E720B9"/>
    <w:rsid w:val="00E72A11"/>
    <w:rsid w:val="00E73FA9"/>
    <w:rsid w:val="00E754B6"/>
    <w:rsid w:val="00E756A8"/>
    <w:rsid w:val="00E77956"/>
    <w:rsid w:val="00E80C3A"/>
    <w:rsid w:val="00E81559"/>
    <w:rsid w:val="00E81856"/>
    <w:rsid w:val="00E81C9A"/>
    <w:rsid w:val="00E81D98"/>
    <w:rsid w:val="00E8293F"/>
    <w:rsid w:val="00E82C17"/>
    <w:rsid w:val="00E83614"/>
    <w:rsid w:val="00E83A88"/>
    <w:rsid w:val="00E866BE"/>
    <w:rsid w:val="00E87606"/>
    <w:rsid w:val="00E87EA1"/>
    <w:rsid w:val="00E90753"/>
    <w:rsid w:val="00E90848"/>
    <w:rsid w:val="00E916D9"/>
    <w:rsid w:val="00E9218A"/>
    <w:rsid w:val="00E931DE"/>
    <w:rsid w:val="00E93D5B"/>
    <w:rsid w:val="00E949AE"/>
    <w:rsid w:val="00E952A6"/>
    <w:rsid w:val="00E95C9F"/>
    <w:rsid w:val="00E96FB1"/>
    <w:rsid w:val="00EA10BA"/>
    <w:rsid w:val="00EA1ADB"/>
    <w:rsid w:val="00EA5539"/>
    <w:rsid w:val="00EA72B0"/>
    <w:rsid w:val="00EA7C20"/>
    <w:rsid w:val="00EB06CA"/>
    <w:rsid w:val="00EB168D"/>
    <w:rsid w:val="00EB189D"/>
    <w:rsid w:val="00EB254E"/>
    <w:rsid w:val="00EB371A"/>
    <w:rsid w:val="00EB4433"/>
    <w:rsid w:val="00EB4FF3"/>
    <w:rsid w:val="00EB5AA2"/>
    <w:rsid w:val="00EB609D"/>
    <w:rsid w:val="00EC053D"/>
    <w:rsid w:val="00EC07F8"/>
    <w:rsid w:val="00EC0C78"/>
    <w:rsid w:val="00EC0D3F"/>
    <w:rsid w:val="00EC1475"/>
    <w:rsid w:val="00EC2ACA"/>
    <w:rsid w:val="00EC2C62"/>
    <w:rsid w:val="00EC2F57"/>
    <w:rsid w:val="00EC388C"/>
    <w:rsid w:val="00EC561C"/>
    <w:rsid w:val="00EC7414"/>
    <w:rsid w:val="00EC759B"/>
    <w:rsid w:val="00EC7C57"/>
    <w:rsid w:val="00ED09BE"/>
    <w:rsid w:val="00ED0C8A"/>
    <w:rsid w:val="00ED256F"/>
    <w:rsid w:val="00ED29AD"/>
    <w:rsid w:val="00ED345D"/>
    <w:rsid w:val="00ED37D5"/>
    <w:rsid w:val="00ED3B14"/>
    <w:rsid w:val="00ED5A4B"/>
    <w:rsid w:val="00ED6580"/>
    <w:rsid w:val="00ED67C8"/>
    <w:rsid w:val="00ED6C7B"/>
    <w:rsid w:val="00ED7B4A"/>
    <w:rsid w:val="00ED7DDE"/>
    <w:rsid w:val="00EE0337"/>
    <w:rsid w:val="00EE067D"/>
    <w:rsid w:val="00EE310C"/>
    <w:rsid w:val="00EE434C"/>
    <w:rsid w:val="00EE4679"/>
    <w:rsid w:val="00EE46B2"/>
    <w:rsid w:val="00EE46C2"/>
    <w:rsid w:val="00EE4ACE"/>
    <w:rsid w:val="00EE657E"/>
    <w:rsid w:val="00EF0156"/>
    <w:rsid w:val="00EF0D33"/>
    <w:rsid w:val="00EF1AC5"/>
    <w:rsid w:val="00EF1B48"/>
    <w:rsid w:val="00EF1B73"/>
    <w:rsid w:val="00EF29F2"/>
    <w:rsid w:val="00EF2BB0"/>
    <w:rsid w:val="00EF368C"/>
    <w:rsid w:val="00EF3CF4"/>
    <w:rsid w:val="00EF42C0"/>
    <w:rsid w:val="00EF496F"/>
    <w:rsid w:val="00EF4CB0"/>
    <w:rsid w:val="00EF4F32"/>
    <w:rsid w:val="00EF542F"/>
    <w:rsid w:val="00EF637F"/>
    <w:rsid w:val="00EF7353"/>
    <w:rsid w:val="00EF74AC"/>
    <w:rsid w:val="00EF7B86"/>
    <w:rsid w:val="00F0036C"/>
    <w:rsid w:val="00F01AB8"/>
    <w:rsid w:val="00F02683"/>
    <w:rsid w:val="00F02CFD"/>
    <w:rsid w:val="00F02F65"/>
    <w:rsid w:val="00F03897"/>
    <w:rsid w:val="00F05F7D"/>
    <w:rsid w:val="00F07EA8"/>
    <w:rsid w:val="00F115D2"/>
    <w:rsid w:val="00F11646"/>
    <w:rsid w:val="00F13C9F"/>
    <w:rsid w:val="00F13DEF"/>
    <w:rsid w:val="00F14B44"/>
    <w:rsid w:val="00F14FC6"/>
    <w:rsid w:val="00F1588E"/>
    <w:rsid w:val="00F158E1"/>
    <w:rsid w:val="00F15988"/>
    <w:rsid w:val="00F15B35"/>
    <w:rsid w:val="00F17D62"/>
    <w:rsid w:val="00F17FD6"/>
    <w:rsid w:val="00F2081F"/>
    <w:rsid w:val="00F21161"/>
    <w:rsid w:val="00F21F79"/>
    <w:rsid w:val="00F222C8"/>
    <w:rsid w:val="00F2234E"/>
    <w:rsid w:val="00F22BFB"/>
    <w:rsid w:val="00F22FD3"/>
    <w:rsid w:val="00F234DC"/>
    <w:rsid w:val="00F23E44"/>
    <w:rsid w:val="00F2444C"/>
    <w:rsid w:val="00F249A9"/>
    <w:rsid w:val="00F256E0"/>
    <w:rsid w:val="00F2609F"/>
    <w:rsid w:val="00F26A5D"/>
    <w:rsid w:val="00F271E5"/>
    <w:rsid w:val="00F27AB0"/>
    <w:rsid w:val="00F305EC"/>
    <w:rsid w:val="00F30B63"/>
    <w:rsid w:val="00F30B98"/>
    <w:rsid w:val="00F3143B"/>
    <w:rsid w:val="00F32AAB"/>
    <w:rsid w:val="00F33CFE"/>
    <w:rsid w:val="00F34E28"/>
    <w:rsid w:val="00F350EE"/>
    <w:rsid w:val="00F35469"/>
    <w:rsid w:val="00F35709"/>
    <w:rsid w:val="00F35EB0"/>
    <w:rsid w:val="00F36073"/>
    <w:rsid w:val="00F3747B"/>
    <w:rsid w:val="00F37D96"/>
    <w:rsid w:val="00F4042E"/>
    <w:rsid w:val="00F40A27"/>
    <w:rsid w:val="00F415E2"/>
    <w:rsid w:val="00F4179A"/>
    <w:rsid w:val="00F43654"/>
    <w:rsid w:val="00F4415C"/>
    <w:rsid w:val="00F44D42"/>
    <w:rsid w:val="00F44D8F"/>
    <w:rsid w:val="00F44FD7"/>
    <w:rsid w:val="00F45361"/>
    <w:rsid w:val="00F4552E"/>
    <w:rsid w:val="00F457D6"/>
    <w:rsid w:val="00F45F16"/>
    <w:rsid w:val="00F47D13"/>
    <w:rsid w:val="00F50261"/>
    <w:rsid w:val="00F50642"/>
    <w:rsid w:val="00F51AC7"/>
    <w:rsid w:val="00F525A1"/>
    <w:rsid w:val="00F525E1"/>
    <w:rsid w:val="00F5347B"/>
    <w:rsid w:val="00F5353B"/>
    <w:rsid w:val="00F53C58"/>
    <w:rsid w:val="00F53F7E"/>
    <w:rsid w:val="00F54303"/>
    <w:rsid w:val="00F547DD"/>
    <w:rsid w:val="00F54A38"/>
    <w:rsid w:val="00F55802"/>
    <w:rsid w:val="00F56CF2"/>
    <w:rsid w:val="00F5709D"/>
    <w:rsid w:val="00F572E6"/>
    <w:rsid w:val="00F5775E"/>
    <w:rsid w:val="00F579B1"/>
    <w:rsid w:val="00F57A4D"/>
    <w:rsid w:val="00F6076C"/>
    <w:rsid w:val="00F619AC"/>
    <w:rsid w:val="00F621A0"/>
    <w:rsid w:val="00F64646"/>
    <w:rsid w:val="00F65A45"/>
    <w:rsid w:val="00F65B6D"/>
    <w:rsid w:val="00F70570"/>
    <w:rsid w:val="00F708A7"/>
    <w:rsid w:val="00F72359"/>
    <w:rsid w:val="00F72AFB"/>
    <w:rsid w:val="00F72FC8"/>
    <w:rsid w:val="00F73412"/>
    <w:rsid w:val="00F73758"/>
    <w:rsid w:val="00F73805"/>
    <w:rsid w:val="00F744A3"/>
    <w:rsid w:val="00F74774"/>
    <w:rsid w:val="00F755D2"/>
    <w:rsid w:val="00F762C9"/>
    <w:rsid w:val="00F76477"/>
    <w:rsid w:val="00F768E5"/>
    <w:rsid w:val="00F76F1A"/>
    <w:rsid w:val="00F77582"/>
    <w:rsid w:val="00F77B30"/>
    <w:rsid w:val="00F8049E"/>
    <w:rsid w:val="00F807E5"/>
    <w:rsid w:val="00F80A28"/>
    <w:rsid w:val="00F8149B"/>
    <w:rsid w:val="00F81C5E"/>
    <w:rsid w:val="00F82B0D"/>
    <w:rsid w:val="00F82EB3"/>
    <w:rsid w:val="00F84978"/>
    <w:rsid w:val="00F8787C"/>
    <w:rsid w:val="00F87E66"/>
    <w:rsid w:val="00F904F0"/>
    <w:rsid w:val="00F90FF6"/>
    <w:rsid w:val="00F91187"/>
    <w:rsid w:val="00F914CC"/>
    <w:rsid w:val="00F9158F"/>
    <w:rsid w:val="00F91D37"/>
    <w:rsid w:val="00F930CB"/>
    <w:rsid w:val="00F931E4"/>
    <w:rsid w:val="00F952A8"/>
    <w:rsid w:val="00F95CE0"/>
    <w:rsid w:val="00F95D1D"/>
    <w:rsid w:val="00F95EE6"/>
    <w:rsid w:val="00F967AC"/>
    <w:rsid w:val="00F9686D"/>
    <w:rsid w:val="00F96C1F"/>
    <w:rsid w:val="00F96EB1"/>
    <w:rsid w:val="00F97520"/>
    <w:rsid w:val="00FA1643"/>
    <w:rsid w:val="00FA18E6"/>
    <w:rsid w:val="00FA2A0C"/>
    <w:rsid w:val="00FA41AA"/>
    <w:rsid w:val="00FA4CE4"/>
    <w:rsid w:val="00FA6882"/>
    <w:rsid w:val="00FB03EF"/>
    <w:rsid w:val="00FB0D13"/>
    <w:rsid w:val="00FB0DF8"/>
    <w:rsid w:val="00FB0F8E"/>
    <w:rsid w:val="00FB10EC"/>
    <w:rsid w:val="00FB2077"/>
    <w:rsid w:val="00FB2240"/>
    <w:rsid w:val="00FB3182"/>
    <w:rsid w:val="00FB5C90"/>
    <w:rsid w:val="00FB787E"/>
    <w:rsid w:val="00FC1A27"/>
    <w:rsid w:val="00FC2A50"/>
    <w:rsid w:val="00FC2AB7"/>
    <w:rsid w:val="00FC2B6D"/>
    <w:rsid w:val="00FC3710"/>
    <w:rsid w:val="00FC3847"/>
    <w:rsid w:val="00FC42A1"/>
    <w:rsid w:val="00FC4C59"/>
    <w:rsid w:val="00FC516B"/>
    <w:rsid w:val="00FC59B7"/>
    <w:rsid w:val="00FC69DE"/>
    <w:rsid w:val="00FC7200"/>
    <w:rsid w:val="00FC79F3"/>
    <w:rsid w:val="00FC7B81"/>
    <w:rsid w:val="00FD0435"/>
    <w:rsid w:val="00FD1602"/>
    <w:rsid w:val="00FD1EA4"/>
    <w:rsid w:val="00FD22C6"/>
    <w:rsid w:val="00FD25CA"/>
    <w:rsid w:val="00FD2776"/>
    <w:rsid w:val="00FD32CE"/>
    <w:rsid w:val="00FD369A"/>
    <w:rsid w:val="00FD392F"/>
    <w:rsid w:val="00FD4281"/>
    <w:rsid w:val="00FD48C2"/>
    <w:rsid w:val="00FD4C0F"/>
    <w:rsid w:val="00FD5FB6"/>
    <w:rsid w:val="00FD69C8"/>
    <w:rsid w:val="00FD6E4E"/>
    <w:rsid w:val="00FD72C4"/>
    <w:rsid w:val="00FD7844"/>
    <w:rsid w:val="00FE0C33"/>
    <w:rsid w:val="00FE3F33"/>
    <w:rsid w:val="00FE6466"/>
    <w:rsid w:val="00FE6A42"/>
    <w:rsid w:val="00FE74A6"/>
    <w:rsid w:val="00FE78CC"/>
    <w:rsid w:val="00FF0984"/>
    <w:rsid w:val="00FF14A2"/>
    <w:rsid w:val="00FF2BE0"/>
    <w:rsid w:val="00FF2DBB"/>
    <w:rsid w:val="00FF4518"/>
    <w:rsid w:val="00FF4917"/>
    <w:rsid w:val="00FF55CC"/>
    <w:rsid w:val="00FF5A7F"/>
    <w:rsid w:val="00FF659A"/>
    <w:rsid w:val="00FF6AA5"/>
    <w:rsid w:val="00FF6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29AF0-0FDB-4BC8-BE6D-F92FC71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5"/>
  </w:style>
  <w:style w:type="paragraph" w:styleId="Balk1">
    <w:name w:val="heading 1"/>
    <w:basedOn w:val="Normal"/>
    <w:next w:val="Normal"/>
    <w:link w:val="Balk1Char"/>
    <w:qFormat/>
    <w:rsid w:val="00080221"/>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semiHidden/>
    <w:unhideWhenUsed/>
    <w:qFormat/>
    <w:rsid w:val="00CF0C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uiPriority w:val="39"/>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uiPriority w:val="39"/>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uiPriority w:val="99"/>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 w:type="numbering" w:customStyle="1" w:styleId="Stil4">
    <w:name w:val="Stil4"/>
    <w:uiPriority w:val="99"/>
    <w:rsid w:val="00A44682"/>
    <w:pPr>
      <w:numPr>
        <w:numId w:val="2"/>
      </w:numPr>
    </w:pPr>
  </w:style>
  <w:style w:type="numbering" w:customStyle="1" w:styleId="Stil3">
    <w:name w:val="Stil3"/>
    <w:uiPriority w:val="99"/>
    <w:rsid w:val="00A44682"/>
    <w:pPr>
      <w:numPr>
        <w:numId w:val="3"/>
      </w:numPr>
    </w:pPr>
  </w:style>
  <w:style w:type="numbering" w:customStyle="1" w:styleId="Stil5">
    <w:name w:val="Stil5"/>
    <w:uiPriority w:val="99"/>
    <w:rsid w:val="00A44682"/>
    <w:pPr>
      <w:numPr>
        <w:numId w:val="4"/>
      </w:numPr>
    </w:pPr>
  </w:style>
  <w:style w:type="numbering" w:customStyle="1" w:styleId="Stil1">
    <w:name w:val="Stil1"/>
    <w:uiPriority w:val="99"/>
    <w:rsid w:val="00BF791D"/>
    <w:pPr>
      <w:numPr>
        <w:numId w:val="5"/>
      </w:numPr>
    </w:pPr>
  </w:style>
  <w:style w:type="numbering" w:customStyle="1" w:styleId="Stil2">
    <w:name w:val="Stil2"/>
    <w:uiPriority w:val="99"/>
    <w:rsid w:val="00DE5ABF"/>
    <w:pPr>
      <w:numPr>
        <w:numId w:val="6"/>
      </w:numPr>
    </w:pPr>
  </w:style>
  <w:style w:type="table" w:styleId="TabloKlavuzu">
    <w:name w:val="Table Grid"/>
    <w:basedOn w:val="NormalTablo"/>
    <w:rsid w:val="00A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C6163F"/>
    <w:rPr>
      <w:i/>
      <w:iCs/>
      <w:color w:val="5B9BD5" w:themeColor="accent1"/>
    </w:rPr>
  </w:style>
  <w:style w:type="paragraph" w:styleId="ekillerTablosu">
    <w:name w:val="table of figures"/>
    <w:basedOn w:val="Normal"/>
    <w:next w:val="Normal"/>
    <w:uiPriority w:val="99"/>
    <w:unhideWhenUsed/>
    <w:rsid w:val="002C1B0D"/>
    <w:pPr>
      <w:spacing w:after="0"/>
    </w:pPr>
  </w:style>
  <w:style w:type="paragraph" w:styleId="Dzeltme">
    <w:name w:val="Revision"/>
    <w:hidden/>
    <w:uiPriority w:val="99"/>
    <w:semiHidden/>
    <w:rsid w:val="00261443"/>
    <w:pPr>
      <w:spacing w:after="0" w:line="240" w:lineRule="auto"/>
    </w:pPr>
  </w:style>
  <w:style w:type="character" w:styleId="AklamaBavurusu">
    <w:name w:val="annotation reference"/>
    <w:basedOn w:val="VarsaylanParagrafYazTipi"/>
    <w:semiHidden/>
    <w:unhideWhenUsed/>
    <w:rsid w:val="001E3539"/>
    <w:rPr>
      <w:sz w:val="16"/>
      <w:szCs w:val="16"/>
    </w:rPr>
  </w:style>
  <w:style w:type="character" w:styleId="Gl">
    <w:name w:val="Strong"/>
    <w:basedOn w:val="VarsaylanParagrafYazTipi"/>
    <w:uiPriority w:val="22"/>
    <w:qFormat/>
    <w:rsid w:val="004F30EA"/>
    <w:rPr>
      <w:b/>
      <w:bCs/>
    </w:rPr>
  </w:style>
  <w:style w:type="paragraph" w:styleId="GvdeMetni">
    <w:name w:val="Body Text"/>
    <w:basedOn w:val="Normal"/>
    <w:link w:val="GvdeMetniChar"/>
    <w:uiPriority w:val="99"/>
    <w:semiHidden/>
    <w:unhideWhenUsed/>
    <w:rsid w:val="00B74CFC"/>
    <w:pPr>
      <w:spacing w:after="120"/>
    </w:pPr>
  </w:style>
  <w:style w:type="character" w:customStyle="1" w:styleId="GvdeMetniChar">
    <w:name w:val="Gövde Metni Char"/>
    <w:basedOn w:val="VarsaylanParagrafYazTipi"/>
    <w:link w:val="GvdeMetni"/>
    <w:uiPriority w:val="99"/>
    <w:semiHidden/>
    <w:rsid w:val="00B74CFC"/>
  </w:style>
  <w:style w:type="paragraph" w:customStyle="1" w:styleId="ndeer">
    <w:name w:val="Öndeğer"/>
    <w:rsid w:val="00DA77A7"/>
    <w:pPr>
      <w:suppressAutoHyphens/>
      <w:spacing w:after="0" w:line="240" w:lineRule="auto"/>
    </w:pPr>
    <w:rPr>
      <w:rFonts w:ascii="Times New Roman" w:eastAsia="Times New Roman" w:hAnsi="Times New Roman" w:cs="Times New Roman"/>
      <w:sz w:val="24"/>
      <w:szCs w:val="20"/>
      <w:lang w:eastAsia="ar-SA"/>
    </w:rPr>
  </w:style>
  <w:style w:type="paragraph" w:customStyle="1" w:styleId="ALTBASLIK">
    <w:name w:val="ALTBASLIK"/>
    <w:basedOn w:val="Normal"/>
    <w:rsid w:val="00DA77A7"/>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WW-GvdeMetni2">
    <w:name w:val="WW-Gövde Metni 2"/>
    <w:basedOn w:val="Normal"/>
    <w:rsid w:val="00DA77A7"/>
    <w:pPr>
      <w:widowControl w:val="0"/>
      <w:suppressAutoHyphens/>
      <w:spacing w:after="0" w:line="240" w:lineRule="auto"/>
      <w:jc w:val="both"/>
    </w:pPr>
    <w:rPr>
      <w:rFonts w:ascii="Times New Roman" w:eastAsia="Arial Unicode MS" w:hAnsi="Times New Roman" w:cs="Times New Roman"/>
      <w:sz w:val="28"/>
      <w:szCs w:val="20"/>
      <w:lang w:eastAsia="tr-TR"/>
    </w:rPr>
  </w:style>
  <w:style w:type="paragraph" w:customStyle="1" w:styleId="metin">
    <w:name w:val="metin"/>
    <w:basedOn w:val="Normal"/>
    <w:rsid w:val="006F1F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CF0C49"/>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character" w:customStyle="1" w:styleId="Balk3Char">
    <w:name w:val="Başlık 3 Char"/>
    <w:basedOn w:val="VarsaylanParagrafYazTipi"/>
    <w:link w:val="Balk3"/>
    <w:semiHidden/>
    <w:rsid w:val="00CF0C49"/>
    <w:rPr>
      <w:rFonts w:asciiTheme="majorHAnsi" w:eastAsiaTheme="majorEastAsia" w:hAnsiTheme="majorHAnsi" w:cstheme="majorBidi"/>
      <w:color w:val="1F4D78" w:themeColor="accent1" w:themeShade="7F"/>
      <w:sz w:val="24"/>
      <w:szCs w:val="24"/>
      <w:lang w:eastAsia="tr-TR"/>
    </w:rPr>
  </w:style>
  <w:style w:type="character" w:styleId="DipnotBavurusu">
    <w:name w:val="footnote reference"/>
    <w:semiHidden/>
    <w:rsid w:val="00CF0C49"/>
    <w:rPr>
      <w:vertAlign w:val="superscript"/>
    </w:rPr>
  </w:style>
  <w:style w:type="character" w:customStyle="1" w:styleId="Stil1Char">
    <w:name w:val="Stil1 Char"/>
    <w:basedOn w:val="Balk3Char"/>
    <w:rsid w:val="00CF0C49"/>
    <w:rPr>
      <w:rFonts w:ascii="Arial" w:eastAsiaTheme="majorEastAsia" w:hAnsi="Arial" w:cs="Arial"/>
      <w:b/>
      <w:color w:val="000000" w:themeColor="text1"/>
      <w:sz w:val="22"/>
      <w:szCs w:val="22"/>
      <w:lang w:eastAsia="tr-TR"/>
    </w:rPr>
  </w:style>
  <w:style w:type="paragraph" w:styleId="T3">
    <w:name w:val="toc 3"/>
    <w:basedOn w:val="Normal"/>
    <w:next w:val="Normal"/>
    <w:autoRedefine/>
    <w:uiPriority w:val="39"/>
    <w:unhideWhenUsed/>
    <w:rsid w:val="00CF0C49"/>
    <w:pPr>
      <w:spacing w:after="100" w:line="240" w:lineRule="auto"/>
      <w:ind w:left="480"/>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A61C7"/>
  </w:style>
  <w:style w:type="character" w:customStyle="1" w:styleId="grame">
    <w:name w:val="grame"/>
    <w:basedOn w:val="VarsaylanParagrafYazTipi"/>
    <w:rsid w:val="0046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75610484">
      <w:bodyDiv w:val="1"/>
      <w:marLeft w:val="0"/>
      <w:marRight w:val="0"/>
      <w:marTop w:val="0"/>
      <w:marBottom w:val="0"/>
      <w:divBdr>
        <w:top w:val="none" w:sz="0" w:space="0" w:color="auto"/>
        <w:left w:val="none" w:sz="0" w:space="0" w:color="auto"/>
        <w:bottom w:val="none" w:sz="0" w:space="0" w:color="auto"/>
        <w:right w:val="none" w:sz="0" w:space="0" w:color="auto"/>
      </w:divBdr>
    </w:div>
    <w:div w:id="967320459">
      <w:bodyDiv w:val="1"/>
      <w:marLeft w:val="0"/>
      <w:marRight w:val="0"/>
      <w:marTop w:val="0"/>
      <w:marBottom w:val="0"/>
      <w:divBdr>
        <w:top w:val="none" w:sz="0" w:space="0" w:color="auto"/>
        <w:left w:val="none" w:sz="0" w:space="0" w:color="auto"/>
        <w:bottom w:val="none" w:sz="0" w:space="0" w:color="auto"/>
        <w:right w:val="none" w:sz="0" w:space="0" w:color="auto"/>
      </w:divBdr>
    </w:div>
    <w:div w:id="1152600244">
      <w:bodyDiv w:val="1"/>
      <w:marLeft w:val="0"/>
      <w:marRight w:val="0"/>
      <w:marTop w:val="0"/>
      <w:marBottom w:val="0"/>
      <w:divBdr>
        <w:top w:val="none" w:sz="0" w:space="0" w:color="auto"/>
        <w:left w:val="none" w:sz="0" w:space="0" w:color="auto"/>
        <w:bottom w:val="none" w:sz="0" w:space="0" w:color="auto"/>
        <w:right w:val="none" w:sz="0" w:space="0" w:color="auto"/>
      </w:divBdr>
    </w:div>
    <w:div w:id="1198665340">
      <w:bodyDiv w:val="1"/>
      <w:marLeft w:val="0"/>
      <w:marRight w:val="0"/>
      <w:marTop w:val="0"/>
      <w:marBottom w:val="0"/>
      <w:divBdr>
        <w:top w:val="none" w:sz="0" w:space="0" w:color="auto"/>
        <w:left w:val="none" w:sz="0" w:space="0" w:color="auto"/>
        <w:bottom w:val="none" w:sz="0" w:space="0" w:color="auto"/>
        <w:right w:val="none" w:sz="0" w:space="0" w:color="auto"/>
      </w:divBdr>
    </w:div>
    <w:div w:id="1525439984">
      <w:bodyDiv w:val="1"/>
      <w:marLeft w:val="0"/>
      <w:marRight w:val="0"/>
      <w:marTop w:val="0"/>
      <w:marBottom w:val="0"/>
      <w:divBdr>
        <w:top w:val="none" w:sz="0" w:space="0" w:color="auto"/>
        <w:left w:val="none" w:sz="0" w:space="0" w:color="auto"/>
        <w:bottom w:val="none" w:sz="0" w:space="0" w:color="auto"/>
        <w:right w:val="none" w:sz="0" w:space="0" w:color="auto"/>
      </w:divBdr>
    </w:div>
    <w:div w:id="1526023581">
      <w:bodyDiv w:val="1"/>
      <w:marLeft w:val="0"/>
      <w:marRight w:val="0"/>
      <w:marTop w:val="0"/>
      <w:marBottom w:val="0"/>
      <w:divBdr>
        <w:top w:val="none" w:sz="0" w:space="0" w:color="auto"/>
        <w:left w:val="none" w:sz="0" w:space="0" w:color="auto"/>
        <w:bottom w:val="none" w:sz="0" w:space="0" w:color="auto"/>
        <w:right w:val="none" w:sz="0" w:space="0" w:color="auto"/>
      </w:divBdr>
    </w:div>
    <w:div w:id="1736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14B6E-930C-4E92-998E-553B61D91636}"/>
</file>

<file path=customXml/itemProps2.xml><?xml version="1.0" encoding="utf-8"?>
<ds:datastoreItem xmlns:ds="http://schemas.openxmlformats.org/officeDocument/2006/customXml" ds:itemID="{CD054A4F-DB03-4758-BE11-E5A45AF575F4}"/>
</file>

<file path=customXml/itemProps3.xml><?xml version="1.0" encoding="utf-8"?>
<ds:datastoreItem xmlns:ds="http://schemas.openxmlformats.org/officeDocument/2006/customXml" ds:itemID="{3E7E4D92-6808-4D3F-8A5F-5CB45B77E3EF}"/>
</file>

<file path=customXml/itemProps4.xml><?xml version="1.0" encoding="utf-8"?>
<ds:datastoreItem xmlns:ds="http://schemas.openxmlformats.org/officeDocument/2006/customXml" ds:itemID="{B6E88106-2023-4ABA-8618-072465E411FA}"/>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17275</Characters>
  <Application>Microsoft Office Word</Application>
  <DocSecurity>0</DocSecurity>
  <Lines>719</Lines>
  <Paragraphs>758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Gökhan BEKTAŞ</cp:lastModifiedBy>
  <cp:revision>2</cp:revision>
  <cp:lastPrinted>2020-09-30T13:57:00Z</cp:lastPrinted>
  <dcterms:created xsi:type="dcterms:W3CDTF">2023-04-18T07:46:00Z</dcterms:created>
  <dcterms:modified xsi:type="dcterms:W3CDTF">2023-04-18T07:46:00Z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