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657C81AA" w:rsidR="00E21B5F" w:rsidRPr="00B94FB5" w:rsidRDefault="00E62030"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3DE489D3" w:rsidR="000A4829" w:rsidRPr="00672FB9" w:rsidRDefault="00E62030" w:rsidP="00EE2007">
            <w:pPr>
              <w:jc w:val="center"/>
              <w:rPr>
                <w:rFonts w:ascii="Arial" w:hAnsi="Arial" w:cs="Arial"/>
              </w:rPr>
            </w:pPr>
            <w:r>
              <w:rPr>
                <w:rFonts w:ascii="Arial" w:hAnsi="Arial" w:cs="Arial"/>
                <w:noProof/>
              </w:rPr>
              <w:t>Deneyi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04FF">
        <w:trPr>
          <w:trHeight w:val="4564"/>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47267A0F" w:rsidR="004C382D" w:rsidRPr="00672FB9" w:rsidRDefault="00650D75"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Pnömatik</w:t>
            </w:r>
            <w:r w:rsidR="003D24D1">
              <w:rPr>
                <w:rFonts w:ascii="Arial" w:hAnsi="Arial" w:cs="Arial"/>
                <w:sz w:val="28"/>
                <w:szCs w:val="28"/>
              </w:rPr>
              <w:t xml:space="preserve"> Götürücü</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64055074" w14:textId="291A7DFA"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lastRenderedPageBreak/>
        <w:t>Deneyi Yapılan Araç / Makine/ Sistemin;</w:t>
      </w:r>
    </w:p>
    <w:p w14:paraId="55F9610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D86034F"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673B2C"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504E9D4"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CF6EF2A" w14:textId="77777777" w:rsidR="00672FB9" w:rsidRPr="00672FB9" w:rsidRDefault="00672FB9" w:rsidP="005B68FB">
      <w:pPr>
        <w:spacing w:before="480" w:after="480"/>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770B640"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3EAA17A2" w14:textId="77777777" w:rsidR="00672FB9" w:rsidRPr="001C1004" w:rsidRDefault="00672FB9" w:rsidP="005B68FB">
      <w:pPr>
        <w:tabs>
          <w:tab w:val="left" w:pos="851"/>
        </w:tabs>
        <w:spacing w:before="480" w:after="480"/>
        <w:jc w:val="both"/>
        <w:rPr>
          <w:rFonts w:ascii="Arial" w:hAnsi="Arial" w:cs="Arial"/>
          <w:b/>
          <w:sz w:val="24"/>
          <w:szCs w:val="24"/>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12E81B" w14:textId="77777777" w:rsidR="00672FB9" w:rsidRPr="00672FB9" w:rsidRDefault="00672FB9" w:rsidP="005B68FB">
      <w:pPr>
        <w:tabs>
          <w:tab w:val="left" w:pos="851"/>
        </w:tabs>
        <w:spacing w:before="480" w:after="240"/>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5B68FB">
      <w:pPr>
        <w:tabs>
          <w:tab w:val="left" w:pos="851"/>
        </w:tabs>
        <w:spacing w:before="240" w:after="480"/>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14:paraId="58238E12"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5B68FB">
      <w:pPr>
        <w:tabs>
          <w:tab w:val="left" w:pos="851"/>
        </w:tabs>
        <w:spacing w:before="480" w:after="480"/>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4FB911D8"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045CA6D9" w14:textId="77777777" w:rsidR="00672FB9" w:rsidRPr="00672FB9" w:rsidRDefault="00672FB9" w:rsidP="005B68FB">
      <w:pPr>
        <w:tabs>
          <w:tab w:val="left" w:pos="851"/>
        </w:tabs>
        <w:spacing w:before="480" w:after="480"/>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7C134C65" w14:textId="255EAD0B" w:rsidR="00672FB9" w:rsidRPr="00672FB9" w:rsidRDefault="00672FB9" w:rsidP="005B68FB">
      <w:pPr>
        <w:tabs>
          <w:tab w:val="left" w:pos="3261"/>
        </w:tabs>
        <w:spacing w:before="480" w:after="480"/>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E62030" w:rsidRPr="00672FB9">
        <w:rPr>
          <w:rFonts w:ascii="Arial" w:hAnsi="Arial" w:cs="Arial"/>
          <w:sz w:val="24"/>
          <w:szCs w:val="24"/>
        </w:rPr>
        <w:t>Adres, Tel, Fax,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115F213E"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 Tanıtımı</w:t>
      </w:r>
    </w:p>
    <w:p w14:paraId="797CEB21" w14:textId="1B457532"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eParagraf"/>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D1E3DFC"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6C3CC9D5"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7317CFAF"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73876E92"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DA9DCF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88DAD7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E43A21E"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23AF191D"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0F633A91"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CCA75A9"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2E10BBF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3070DF3"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26D3D466" w14:textId="39E14BF9" w:rsidR="003521CB" w:rsidRPr="003521CB" w:rsidRDefault="003521CB" w:rsidP="003521C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3521CB">
        <w:rPr>
          <w:rFonts w:ascii="Arial" w:hAnsi="Arial" w:cs="Arial"/>
          <w:sz w:val="22"/>
          <w:szCs w:val="22"/>
        </w:rPr>
        <w:t>“</w:t>
      </w:r>
      <w:r>
        <w:rPr>
          <w:rFonts w:ascii="Arial" w:hAnsi="Arial" w:cs="Arial"/>
          <w:sz w:val="22"/>
          <w:szCs w:val="22"/>
        </w:rPr>
        <w:t>……………………………….</w:t>
      </w:r>
      <w:r w:rsidRPr="003521CB">
        <w:rPr>
          <w:rFonts w:ascii="Arial" w:hAnsi="Arial" w:cs="Arial"/>
          <w:sz w:val="22"/>
          <w:szCs w:val="22"/>
        </w:rPr>
        <w:t xml:space="preserve">” tarafından imal edilen </w:t>
      </w:r>
      <w:r>
        <w:rPr>
          <w:rFonts w:ascii="Arial" w:hAnsi="Arial" w:cs="Arial"/>
          <w:sz w:val="22"/>
          <w:szCs w:val="22"/>
        </w:rPr>
        <w:t>pnömatik götürücü</w:t>
      </w:r>
      <w:r w:rsidRPr="003521CB">
        <w:rPr>
          <w:rFonts w:ascii="Arial" w:hAnsi="Arial" w:cs="Arial"/>
          <w:sz w:val="22"/>
          <w:szCs w:val="22"/>
        </w:rPr>
        <w:t xml:space="preserve">, traktör üç nokta askı sistemine bağlanan ve traktör kuyruk mili ile sabit olarak çalıştırılan asılır tip bir makinadır. </w:t>
      </w:r>
    </w:p>
    <w:p w14:paraId="2788107E" w14:textId="0012563D" w:rsidR="003521CB" w:rsidRPr="003521CB" w:rsidRDefault="003521CB" w:rsidP="003521C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3521CB">
        <w:rPr>
          <w:rFonts w:ascii="Arial" w:hAnsi="Arial" w:cs="Arial"/>
          <w:sz w:val="22"/>
          <w:szCs w:val="22"/>
        </w:rPr>
        <w:t xml:space="preserve">Makine mevcut </w:t>
      </w:r>
      <w:r>
        <w:rPr>
          <w:rFonts w:ascii="Arial" w:hAnsi="Arial" w:cs="Arial"/>
          <w:sz w:val="22"/>
          <w:szCs w:val="22"/>
        </w:rPr>
        <w:t>tarımsal ürünün (hububat, baklagil vb.) yığın haldeki formunun taşınmasında iletiminde kullanıl</w:t>
      </w:r>
      <w:r w:rsidR="004A02D0">
        <w:rPr>
          <w:rFonts w:ascii="Arial" w:hAnsi="Arial" w:cs="Arial"/>
          <w:sz w:val="22"/>
          <w:szCs w:val="22"/>
        </w:rPr>
        <w:t>maktadır. T</w:t>
      </w:r>
      <w:r w:rsidRPr="003521CB">
        <w:rPr>
          <w:rFonts w:ascii="Arial" w:hAnsi="Arial" w:cs="Arial"/>
          <w:sz w:val="22"/>
          <w:szCs w:val="22"/>
        </w:rPr>
        <w:t xml:space="preserve">raktör kuyruk milinden alınan hareket bir V kayış-kasnağı ile aspiratör miline iletilmektedir. Mile bağlı fanın oluşturduğu hava akımıyla </w:t>
      </w:r>
      <w:r w:rsidR="004A02D0">
        <w:rPr>
          <w:rFonts w:ascii="Arial" w:hAnsi="Arial" w:cs="Arial"/>
          <w:sz w:val="22"/>
          <w:szCs w:val="22"/>
        </w:rPr>
        <w:t>ürün</w:t>
      </w:r>
      <w:r w:rsidRPr="003521CB">
        <w:rPr>
          <w:rFonts w:ascii="Arial" w:hAnsi="Arial" w:cs="Arial"/>
          <w:sz w:val="22"/>
          <w:szCs w:val="22"/>
        </w:rPr>
        <w:t xml:space="preserve"> yerden emilerek istenilen yere sevk edilmektedir.</w:t>
      </w:r>
      <w:r w:rsidR="004A02D0" w:rsidRPr="004A02D0">
        <w:rPr>
          <w:rFonts w:ascii="Arial" w:hAnsi="Arial" w:cs="Arial"/>
          <w:sz w:val="22"/>
          <w:szCs w:val="22"/>
        </w:rPr>
        <w:t xml:space="preserve"> </w:t>
      </w:r>
      <w:r w:rsidR="004A02D0" w:rsidRPr="003D24D1">
        <w:rPr>
          <w:rFonts w:ascii="Arial" w:hAnsi="Arial" w:cs="Arial"/>
          <w:sz w:val="22"/>
          <w:szCs w:val="22"/>
        </w:rPr>
        <w:t xml:space="preserve">Aynı çaplı </w:t>
      </w:r>
      <w:r w:rsidR="004A02D0">
        <w:rPr>
          <w:rFonts w:ascii="Arial" w:hAnsi="Arial" w:cs="Arial"/>
          <w:sz w:val="22"/>
          <w:szCs w:val="22"/>
        </w:rPr>
        <w:t>pnömatik götürücü</w:t>
      </w:r>
      <w:r w:rsidR="004A02D0" w:rsidRPr="003D24D1">
        <w:rPr>
          <w:rFonts w:ascii="Arial" w:hAnsi="Arial" w:cs="Arial"/>
          <w:sz w:val="22"/>
          <w:szCs w:val="22"/>
        </w:rPr>
        <w:t xml:space="preserve">, değişik tahrik edilebilir şekillerinde de (elektrik motorlu ya da termik motor tahrikli) imal edilebilmektedir.  </w:t>
      </w:r>
    </w:p>
    <w:p w14:paraId="77DDD04C" w14:textId="5A832452" w:rsidR="003521CB" w:rsidRDefault="004A02D0" w:rsidP="003521CB">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Pr>
          <w:rFonts w:ascii="Arial" w:hAnsi="Arial" w:cs="Arial"/>
          <w:sz w:val="22"/>
          <w:szCs w:val="22"/>
        </w:rPr>
        <w:t>Pnömatik götürücü</w:t>
      </w:r>
      <w:r w:rsidR="003521CB" w:rsidRPr="003521CB">
        <w:rPr>
          <w:rFonts w:ascii="Arial" w:hAnsi="Arial" w:cs="Arial"/>
          <w:sz w:val="22"/>
          <w:szCs w:val="22"/>
        </w:rPr>
        <w:t xml:space="preserve">, </w:t>
      </w:r>
      <w:r>
        <w:rPr>
          <w:rFonts w:ascii="Arial" w:hAnsi="Arial" w:cs="Arial"/>
          <w:sz w:val="22"/>
          <w:szCs w:val="22"/>
        </w:rPr>
        <w:t xml:space="preserve">traktör üç nokta askı </w:t>
      </w:r>
      <w:r w:rsidR="003521CB" w:rsidRPr="003521CB">
        <w:rPr>
          <w:rFonts w:ascii="Arial" w:hAnsi="Arial" w:cs="Arial"/>
          <w:sz w:val="22"/>
          <w:szCs w:val="22"/>
        </w:rPr>
        <w:t>yardımıyla bir yerden başka bir yere kolaylıkla taşınabilmektedir. Makine</w:t>
      </w:r>
      <w:r>
        <w:rPr>
          <w:rFonts w:ascii="Arial" w:hAnsi="Arial" w:cs="Arial"/>
          <w:sz w:val="22"/>
          <w:szCs w:val="22"/>
        </w:rPr>
        <w:t xml:space="preserve"> üzerinde imalatçı firmanın adı ve adresi yazılı bir etiket bulunmaktadır. Makine</w:t>
      </w:r>
      <w:r w:rsidR="003521CB" w:rsidRPr="003521CB">
        <w:rPr>
          <w:rFonts w:ascii="Arial" w:hAnsi="Arial" w:cs="Arial"/>
          <w:sz w:val="22"/>
          <w:szCs w:val="22"/>
        </w:rPr>
        <w:t xml:space="preserve"> </w:t>
      </w:r>
      <w:r>
        <w:rPr>
          <w:rFonts w:ascii="Arial" w:hAnsi="Arial" w:cs="Arial"/>
          <w:sz w:val="22"/>
          <w:szCs w:val="22"/>
        </w:rPr>
        <w:t>……..</w:t>
      </w:r>
      <w:r w:rsidR="003521CB" w:rsidRPr="003521CB">
        <w:rPr>
          <w:rFonts w:ascii="Arial" w:hAnsi="Arial" w:cs="Arial"/>
          <w:sz w:val="22"/>
          <w:szCs w:val="22"/>
        </w:rPr>
        <w:t xml:space="preserve"> renge boyanmış olup, üzerinde imalatçı firmanın adı  yazılıdır.</w:t>
      </w:r>
    </w:p>
    <w:p w14:paraId="2E9EA492" w14:textId="77777777" w:rsidR="00A37A97" w:rsidRPr="00672FB9" w:rsidRDefault="009B6910"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4A60E84C" w:rsidR="00531DF3" w:rsidRDefault="00531DF3" w:rsidP="00DE1DFA">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2BC8873" w14:textId="6CD8EA71" w:rsidR="00E62030" w:rsidRPr="00E62030" w:rsidRDefault="00E62030" w:rsidP="00E62030">
      <w:pPr>
        <w:spacing w:before="120" w:after="120"/>
        <w:ind w:left="567" w:firstLine="567"/>
        <w:rPr>
          <w:rFonts w:ascii="Arial" w:hAnsi="Arial" w:cs="Arial"/>
          <w:bCs/>
          <w:sz w:val="24"/>
          <w:szCs w:val="24"/>
        </w:rPr>
      </w:pPr>
      <w:r w:rsidRPr="00E62030">
        <w:rPr>
          <w:rFonts w:ascii="Arial" w:hAnsi="Arial" w:cs="Arial"/>
          <w:bCs/>
          <w:sz w:val="24"/>
          <w:szCs w:val="24"/>
        </w:rPr>
        <w:t xml:space="preserve">(Ölçüler </w:t>
      </w:r>
      <w:r w:rsidR="00DE1DFA">
        <w:rPr>
          <w:rFonts w:ascii="Arial" w:hAnsi="Arial" w:cs="Arial"/>
          <w:bCs/>
          <w:sz w:val="24"/>
          <w:szCs w:val="24"/>
        </w:rPr>
        <w:t xml:space="preserve">makinanın taşıma </w:t>
      </w:r>
      <w:r w:rsidRPr="00E62030">
        <w:rPr>
          <w:rFonts w:ascii="Arial" w:hAnsi="Arial" w:cs="Arial"/>
          <w:bCs/>
          <w:sz w:val="24"/>
          <w:szCs w:val="24"/>
        </w:rPr>
        <w:t>konumunda alınmıştır.)</w:t>
      </w:r>
    </w:p>
    <w:p w14:paraId="7965189D"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3438" w:type="pct"/>
        <w:jc w:val="center"/>
        <w:tblBorders>
          <w:bottom w:val="single" w:sz="4" w:space="0" w:color="auto"/>
          <w:insideH w:val="single" w:sz="4" w:space="0" w:color="auto"/>
        </w:tblBorders>
        <w:tblLook w:val="01E0" w:firstRow="1" w:lastRow="1" w:firstColumn="1" w:lastColumn="1" w:noHBand="0" w:noVBand="0"/>
      </w:tblPr>
      <w:tblGrid>
        <w:gridCol w:w="3544"/>
        <w:gridCol w:w="1134"/>
        <w:gridCol w:w="1560"/>
      </w:tblGrid>
      <w:tr w:rsidR="00E62030" w:rsidRPr="001947A7" w14:paraId="53FC4C9B" w14:textId="77777777" w:rsidTr="002A1D30">
        <w:trPr>
          <w:jc w:val="center"/>
        </w:trPr>
        <w:tc>
          <w:tcPr>
            <w:tcW w:w="2841" w:type="pct"/>
            <w:vAlign w:val="center"/>
          </w:tcPr>
          <w:p w14:paraId="397DCCB8" w14:textId="48FDDFBC"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Uzunluk</w:t>
            </w:r>
          </w:p>
        </w:tc>
        <w:tc>
          <w:tcPr>
            <w:tcW w:w="909" w:type="pct"/>
            <w:vAlign w:val="center"/>
          </w:tcPr>
          <w:p w14:paraId="25928FE4" w14:textId="592DAC52"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250" w:type="pct"/>
            <w:vAlign w:val="center"/>
          </w:tcPr>
          <w:p w14:paraId="2A238D41" w14:textId="0A9BBFB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73365AC1" w14:textId="77777777" w:rsidTr="002A1D30">
        <w:trPr>
          <w:jc w:val="center"/>
        </w:trPr>
        <w:tc>
          <w:tcPr>
            <w:tcW w:w="2841" w:type="pct"/>
            <w:vAlign w:val="center"/>
          </w:tcPr>
          <w:p w14:paraId="1113BB64" w14:textId="0C984F6D"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Genişlik</w:t>
            </w:r>
          </w:p>
        </w:tc>
        <w:tc>
          <w:tcPr>
            <w:tcW w:w="909" w:type="pct"/>
            <w:vAlign w:val="center"/>
          </w:tcPr>
          <w:p w14:paraId="596FB8B1" w14:textId="4838BAAD"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250" w:type="pct"/>
            <w:vAlign w:val="center"/>
          </w:tcPr>
          <w:p w14:paraId="3D08A014" w14:textId="1DD25E3D"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E62030" w:rsidRPr="001947A7" w14:paraId="665F16E1" w14:textId="77777777" w:rsidTr="002A1D30">
        <w:trPr>
          <w:jc w:val="center"/>
        </w:trPr>
        <w:tc>
          <w:tcPr>
            <w:tcW w:w="2841" w:type="pct"/>
            <w:vAlign w:val="center"/>
          </w:tcPr>
          <w:p w14:paraId="07449913" w14:textId="3938F577" w:rsidR="00E62030" w:rsidRPr="001947A7" w:rsidRDefault="00E62030" w:rsidP="00E62030">
            <w:pPr>
              <w:spacing w:before="40" w:after="40"/>
              <w:rPr>
                <w:rFonts w:ascii="Arial" w:hAnsi="Arial" w:cs="Arial"/>
                <w:bCs/>
                <w:sz w:val="22"/>
                <w:szCs w:val="22"/>
              </w:rPr>
            </w:pPr>
            <w:r w:rsidRPr="001947A7">
              <w:rPr>
                <w:rFonts w:ascii="Arial" w:hAnsi="Arial" w:cs="Arial"/>
                <w:bCs/>
                <w:sz w:val="22"/>
                <w:szCs w:val="22"/>
              </w:rPr>
              <w:t>Yükseklik</w:t>
            </w:r>
          </w:p>
        </w:tc>
        <w:tc>
          <w:tcPr>
            <w:tcW w:w="909" w:type="pct"/>
            <w:vAlign w:val="center"/>
          </w:tcPr>
          <w:p w14:paraId="4B71EE4A" w14:textId="435E6679" w:rsidR="00E62030" w:rsidRPr="001947A7" w:rsidRDefault="00E62030" w:rsidP="00E62030">
            <w:pPr>
              <w:spacing w:before="40" w:after="40"/>
              <w:jc w:val="center"/>
              <w:rPr>
                <w:rFonts w:ascii="Arial" w:hAnsi="Arial" w:cs="Arial"/>
                <w:bCs/>
                <w:sz w:val="22"/>
                <w:szCs w:val="22"/>
              </w:rPr>
            </w:pPr>
            <w:r w:rsidRPr="001947A7">
              <w:rPr>
                <w:rFonts w:ascii="Arial" w:hAnsi="Arial" w:cs="Arial"/>
                <w:bCs/>
                <w:sz w:val="22"/>
                <w:szCs w:val="22"/>
              </w:rPr>
              <w:t>(mm)</w:t>
            </w:r>
          </w:p>
        </w:tc>
        <w:tc>
          <w:tcPr>
            <w:tcW w:w="1250" w:type="pct"/>
            <w:vAlign w:val="center"/>
          </w:tcPr>
          <w:p w14:paraId="6DB12439" w14:textId="010FD622" w:rsidR="00E62030" w:rsidRPr="001947A7" w:rsidRDefault="00E62030" w:rsidP="001947A7">
            <w:pPr>
              <w:spacing w:before="40" w:after="40"/>
              <w:rPr>
                <w:rFonts w:ascii="Arial" w:hAnsi="Arial" w:cs="Arial"/>
                <w:bCs/>
                <w:sz w:val="22"/>
                <w:szCs w:val="22"/>
              </w:rPr>
            </w:pPr>
            <w:r w:rsidRPr="001947A7">
              <w:rPr>
                <w:rFonts w:ascii="Arial" w:hAnsi="Arial" w:cs="Arial"/>
                <w:bCs/>
                <w:sz w:val="22"/>
                <w:szCs w:val="22"/>
              </w:rPr>
              <w:t>:</w:t>
            </w:r>
          </w:p>
        </w:tc>
      </w:tr>
      <w:tr w:rsidR="00354753" w:rsidRPr="001947A7" w14:paraId="0BD38E56" w14:textId="77777777" w:rsidTr="002A1D30">
        <w:trPr>
          <w:jc w:val="center"/>
        </w:trPr>
        <w:tc>
          <w:tcPr>
            <w:tcW w:w="2841" w:type="pct"/>
            <w:vAlign w:val="center"/>
          </w:tcPr>
          <w:p w14:paraId="6AF390D4" w14:textId="40F04E6D" w:rsidR="00354753" w:rsidRPr="001947A7" w:rsidRDefault="00354753" w:rsidP="00E62030">
            <w:pPr>
              <w:spacing w:before="40" w:after="40"/>
              <w:rPr>
                <w:rFonts w:ascii="Arial" w:hAnsi="Arial" w:cs="Arial"/>
                <w:bCs/>
                <w:sz w:val="22"/>
                <w:szCs w:val="22"/>
              </w:rPr>
            </w:pPr>
            <w:r>
              <w:rPr>
                <w:rFonts w:ascii="Arial" w:hAnsi="Arial" w:cs="Arial"/>
                <w:bCs/>
                <w:sz w:val="22"/>
                <w:szCs w:val="22"/>
              </w:rPr>
              <w:t>Ağırlık</w:t>
            </w:r>
          </w:p>
        </w:tc>
        <w:tc>
          <w:tcPr>
            <w:tcW w:w="909" w:type="pct"/>
            <w:vAlign w:val="center"/>
          </w:tcPr>
          <w:p w14:paraId="1D0809D5" w14:textId="42EB538B" w:rsidR="00354753" w:rsidRPr="001947A7" w:rsidRDefault="00354753" w:rsidP="00E62030">
            <w:pPr>
              <w:spacing w:before="40" w:after="40"/>
              <w:jc w:val="center"/>
              <w:rPr>
                <w:rFonts w:ascii="Arial" w:hAnsi="Arial" w:cs="Arial"/>
                <w:bCs/>
                <w:sz w:val="22"/>
                <w:szCs w:val="22"/>
              </w:rPr>
            </w:pPr>
            <w:r>
              <w:rPr>
                <w:rFonts w:ascii="Arial" w:hAnsi="Arial" w:cs="Arial"/>
                <w:bCs/>
                <w:sz w:val="22"/>
                <w:szCs w:val="22"/>
              </w:rPr>
              <w:t>(kg)</w:t>
            </w:r>
          </w:p>
        </w:tc>
        <w:tc>
          <w:tcPr>
            <w:tcW w:w="1250" w:type="pct"/>
            <w:vAlign w:val="center"/>
          </w:tcPr>
          <w:p w14:paraId="586DEABF" w14:textId="58F0D93B" w:rsidR="00354753" w:rsidRPr="001947A7" w:rsidRDefault="00354753" w:rsidP="001947A7">
            <w:pPr>
              <w:spacing w:before="40" w:after="40"/>
              <w:rPr>
                <w:rFonts w:ascii="Arial" w:hAnsi="Arial" w:cs="Arial"/>
                <w:bCs/>
                <w:sz w:val="22"/>
                <w:szCs w:val="22"/>
              </w:rPr>
            </w:pPr>
            <w:r>
              <w:rPr>
                <w:rFonts w:ascii="Arial" w:hAnsi="Arial" w:cs="Arial"/>
                <w:bCs/>
                <w:sz w:val="22"/>
                <w:szCs w:val="22"/>
              </w:rPr>
              <w:t>:</w:t>
            </w:r>
          </w:p>
        </w:tc>
      </w:tr>
    </w:tbl>
    <w:p w14:paraId="68FD9233" w14:textId="08588CC7" w:rsidR="00531DF3" w:rsidRDefault="00A710A1" w:rsidP="00531DF3">
      <w:pPr>
        <w:spacing w:line="0" w:lineRule="atLeast"/>
        <w:jc w:val="both"/>
        <w:rPr>
          <w:rFonts w:ascii="Arial" w:hAnsi="Arial" w:cs="Arial"/>
          <w:sz w:val="24"/>
        </w:rPr>
      </w:pPr>
      <w:r>
        <w:rPr>
          <w:rFonts w:ascii="Arial" w:hAnsi="Arial" w:cs="Arial"/>
          <w:sz w:val="24"/>
        </w:rPr>
        <w:tab/>
      </w:r>
    </w:p>
    <w:p w14:paraId="783FC147" w14:textId="770204A9" w:rsidR="003D24D1" w:rsidRDefault="003D24D1" w:rsidP="003D24D1">
      <w:pPr>
        <w:spacing w:before="120" w:after="120"/>
        <w:ind w:firstLine="708"/>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2</w:t>
      </w:r>
      <w:r w:rsidRPr="00672FB9">
        <w:rPr>
          <w:rFonts w:ascii="Arial" w:hAnsi="Arial" w:cs="Arial"/>
          <w:b/>
          <w:sz w:val="24"/>
          <w:szCs w:val="24"/>
        </w:rPr>
        <w:t xml:space="preserve">. </w:t>
      </w:r>
      <w:r>
        <w:rPr>
          <w:rFonts w:ascii="Arial" w:hAnsi="Arial" w:cs="Arial"/>
          <w:b/>
          <w:sz w:val="24"/>
          <w:szCs w:val="24"/>
        </w:rPr>
        <w:t>Makine Çatı</w:t>
      </w:r>
      <w:r w:rsidR="00354753">
        <w:rPr>
          <w:rFonts w:ascii="Arial" w:hAnsi="Arial" w:cs="Arial"/>
          <w:b/>
          <w:sz w:val="24"/>
          <w:szCs w:val="24"/>
        </w:rPr>
        <w:t xml:space="preserve"> ve Şasi Düzeni</w:t>
      </w:r>
    </w:p>
    <w:p w14:paraId="2AE5BACA" w14:textId="77777777" w:rsidR="00481ADA" w:rsidRDefault="003D24D1" w:rsidP="003D24D1">
      <w:pPr>
        <w:spacing w:before="120" w:after="120" w:line="0" w:lineRule="atLeast"/>
        <w:ind w:left="709" w:firstLine="425"/>
        <w:jc w:val="both"/>
        <w:rPr>
          <w:rFonts w:ascii="Arial" w:hAnsi="Arial" w:cs="Arial"/>
          <w:sz w:val="22"/>
          <w:szCs w:val="18"/>
        </w:rPr>
      </w:pPr>
      <w:r w:rsidRPr="003D24D1">
        <w:rPr>
          <w:rFonts w:ascii="Arial" w:hAnsi="Arial" w:cs="Arial"/>
          <w:sz w:val="22"/>
          <w:szCs w:val="18"/>
        </w:rPr>
        <w:t xml:space="preserve">Çatı, </w:t>
      </w:r>
      <w:r>
        <w:rPr>
          <w:rFonts w:ascii="Arial" w:hAnsi="Arial" w:cs="Arial"/>
          <w:sz w:val="22"/>
          <w:szCs w:val="18"/>
        </w:rPr>
        <w:t xml:space="preserve">….. </w:t>
      </w:r>
      <w:r w:rsidRPr="003D24D1">
        <w:rPr>
          <w:rFonts w:ascii="Arial" w:hAnsi="Arial" w:cs="Arial"/>
          <w:sz w:val="22"/>
          <w:szCs w:val="18"/>
        </w:rPr>
        <w:t xml:space="preserve">mm </w:t>
      </w:r>
      <w:r w:rsidR="004A02D0">
        <w:rPr>
          <w:rFonts w:ascii="Arial" w:hAnsi="Arial" w:cs="Arial"/>
          <w:sz w:val="22"/>
          <w:szCs w:val="18"/>
        </w:rPr>
        <w:t>….. profil</w:t>
      </w:r>
      <w:r w:rsidRPr="003D24D1">
        <w:rPr>
          <w:rFonts w:ascii="Arial" w:hAnsi="Arial" w:cs="Arial"/>
          <w:sz w:val="22"/>
          <w:szCs w:val="18"/>
        </w:rPr>
        <w:t xml:space="preserve"> malzeme</w:t>
      </w:r>
      <w:r w:rsidR="004A02D0">
        <w:rPr>
          <w:rFonts w:ascii="Arial" w:hAnsi="Arial" w:cs="Arial"/>
          <w:sz w:val="22"/>
          <w:szCs w:val="18"/>
        </w:rPr>
        <w:t>den</w:t>
      </w:r>
      <w:r w:rsidRPr="003D24D1">
        <w:rPr>
          <w:rFonts w:ascii="Arial" w:hAnsi="Arial" w:cs="Arial"/>
          <w:sz w:val="22"/>
          <w:szCs w:val="18"/>
        </w:rPr>
        <w:t xml:space="preserve"> </w:t>
      </w:r>
      <w:r w:rsidR="004A02D0">
        <w:rPr>
          <w:rFonts w:ascii="Arial" w:hAnsi="Arial" w:cs="Arial"/>
          <w:sz w:val="22"/>
          <w:szCs w:val="18"/>
        </w:rPr>
        <w:t xml:space="preserve">ve …. mm </w:t>
      </w:r>
      <w:r w:rsidR="00351A3E">
        <w:rPr>
          <w:rFonts w:ascii="Arial" w:hAnsi="Arial" w:cs="Arial"/>
          <w:sz w:val="22"/>
          <w:szCs w:val="18"/>
        </w:rPr>
        <w:t xml:space="preserve">… profil malzemelerin kaynaklanması ile </w:t>
      </w:r>
      <w:r w:rsidRPr="003D24D1">
        <w:rPr>
          <w:rFonts w:ascii="Arial" w:hAnsi="Arial" w:cs="Arial"/>
          <w:sz w:val="22"/>
          <w:szCs w:val="18"/>
        </w:rPr>
        <w:t>oluşturulmuştur.</w:t>
      </w:r>
      <w:r w:rsidR="00351A3E">
        <w:rPr>
          <w:rFonts w:ascii="Arial" w:hAnsi="Arial" w:cs="Arial"/>
          <w:sz w:val="22"/>
          <w:szCs w:val="18"/>
        </w:rPr>
        <w:t xml:space="preserve"> Makine şasisi … malzemeden çatıya kaynakla bağlanmıştır.</w:t>
      </w:r>
    </w:p>
    <w:p w14:paraId="6310A439" w14:textId="77777777" w:rsidR="00481ADA" w:rsidRDefault="00351A3E" w:rsidP="00BA3BFA">
      <w:pPr>
        <w:spacing w:before="120" w:after="120"/>
        <w:ind w:left="709" w:firstLine="425"/>
        <w:jc w:val="both"/>
        <w:rPr>
          <w:rFonts w:ascii="Arial" w:hAnsi="Arial" w:cs="Arial"/>
          <w:sz w:val="22"/>
          <w:szCs w:val="18"/>
        </w:rPr>
      </w:pPr>
      <w:r>
        <w:rPr>
          <w:rFonts w:ascii="Arial" w:hAnsi="Arial" w:cs="Arial"/>
          <w:sz w:val="22"/>
          <w:szCs w:val="18"/>
        </w:rPr>
        <w:t xml:space="preserve"> Makinenin tekerleklerinin bağlı olduğu dingil … mm malzemeden şasiye kaynakla bağlanmıştır. </w:t>
      </w:r>
    </w:p>
    <w:p w14:paraId="551BD0A4" w14:textId="14D8FA8D" w:rsidR="00481ADA" w:rsidRPr="00947078" w:rsidRDefault="00481ADA" w:rsidP="00BA3BFA">
      <w:pPr>
        <w:spacing w:before="120" w:after="120"/>
        <w:ind w:left="709" w:firstLine="425"/>
        <w:jc w:val="both"/>
        <w:rPr>
          <w:rFonts w:ascii="Arial" w:hAnsi="Arial" w:cs="Arial"/>
          <w:bCs/>
          <w:sz w:val="22"/>
          <w:szCs w:val="18"/>
        </w:rPr>
      </w:pPr>
      <w:r w:rsidRPr="00947078">
        <w:rPr>
          <w:rFonts w:ascii="Arial" w:hAnsi="Arial" w:cs="Arial"/>
          <w:bCs/>
          <w:sz w:val="22"/>
          <w:szCs w:val="18"/>
        </w:rPr>
        <w:t xml:space="preserve">Çatının ön tarafında </w:t>
      </w:r>
      <w:r>
        <w:rPr>
          <w:rFonts w:ascii="Arial" w:hAnsi="Arial" w:cs="Arial"/>
          <w:bCs/>
          <w:sz w:val="22"/>
          <w:szCs w:val="18"/>
        </w:rPr>
        <w:t>……</w:t>
      </w:r>
      <w:r w:rsidRPr="00947078">
        <w:rPr>
          <w:rFonts w:ascii="Arial" w:hAnsi="Arial" w:cs="Arial"/>
          <w:bCs/>
          <w:sz w:val="22"/>
          <w:szCs w:val="18"/>
        </w:rPr>
        <w:t xml:space="preserve"> mm’lik ve uzunluğu </w:t>
      </w:r>
      <w:r>
        <w:rPr>
          <w:rFonts w:ascii="Arial" w:hAnsi="Arial" w:cs="Arial"/>
          <w:bCs/>
          <w:sz w:val="22"/>
          <w:szCs w:val="18"/>
        </w:rPr>
        <w:t>…</w:t>
      </w:r>
      <w:r w:rsidRPr="00947078">
        <w:rPr>
          <w:rFonts w:ascii="Arial" w:hAnsi="Arial" w:cs="Arial"/>
          <w:bCs/>
          <w:sz w:val="22"/>
          <w:szCs w:val="18"/>
        </w:rPr>
        <w:t xml:space="preserve"> mm olan profilden yapılmış bir dayama ayağı bulunmaktadır.</w:t>
      </w:r>
    </w:p>
    <w:p w14:paraId="7F52F9FC" w14:textId="4F391564" w:rsidR="00351A3E" w:rsidRDefault="00351A3E" w:rsidP="00BA3BFA">
      <w:pPr>
        <w:spacing w:before="120" w:after="120" w:line="0" w:lineRule="atLeast"/>
        <w:ind w:left="709"/>
        <w:jc w:val="both"/>
        <w:rPr>
          <w:rFonts w:ascii="Arial" w:hAnsi="Arial" w:cs="Arial"/>
          <w:b/>
          <w:sz w:val="24"/>
          <w:szCs w:val="24"/>
        </w:rPr>
      </w:pPr>
      <w:r w:rsidRPr="00672FB9">
        <w:rPr>
          <w:rFonts w:ascii="Arial" w:hAnsi="Arial" w:cs="Arial"/>
          <w:b/>
          <w:sz w:val="24"/>
          <w:szCs w:val="24"/>
        </w:rPr>
        <w:t>2.</w:t>
      </w:r>
      <w:r>
        <w:rPr>
          <w:rFonts w:ascii="Arial" w:hAnsi="Arial" w:cs="Arial"/>
          <w:b/>
          <w:sz w:val="24"/>
          <w:szCs w:val="24"/>
        </w:rPr>
        <w:t>3</w:t>
      </w:r>
      <w:r w:rsidRPr="00672FB9">
        <w:rPr>
          <w:rFonts w:ascii="Arial" w:hAnsi="Arial" w:cs="Arial"/>
          <w:b/>
          <w:sz w:val="24"/>
          <w:szCs w:val="24"/>
        </w:rPr>
        <w:t xml:space="preserve">. </w:t>
      </w:r>
      <w:r>
        <w:rPr>
          <w:rFonts w:ascii="Arial" w:hAnsi="Arial" w:cs="Arial"/>
          <w:b/>
          <w:sz w:val="24"/>
          <w:szCs w:val="24"/>
        </w:rPr>
        <w:t>Traktör bağlantı düzeni</w:t>
      </w:r>
    </w:p>
    <w:p w14:paraId="111C7890" w14:textId="77777777" w:rsidR="00481ADA" w:rsidRPr="00947078" w:rsidRDefault="00481ADA" w:rsidP="00BA3BFA">
      <w:pPr>
        <w:spacing w:before="120" w:after="120"/>
        <w:ind w:left="709" w:firstLine="425"/>
        <w:jc w:val="both"/>
        <w:rPr>
          <w:rFonts w:ascii="Arial" w:hAnsi="Arial" w:cs="Arial"/>
          <w:bCs/>
          <w:sz w:val="22"/>
          <w:szCs w:val="18"/>
        </w:rPr>
      </w:pPr>
      <w:r w:rsidRPr="00947078">
        <w:rPr>
          <w:rFonts w:ascii="Arial" w:hAnsi="Arial" w:cs="Arial"/>
          <w:bCs/>
          <w:sz w:val="22"/>
          <w:szCs w:val="18"/>
        </w:rPr>
        <w:t xml:space="preserve">Üç nokta askı sistemi </w:t>
      </w:r>
      <w:r>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dahildir. Üç nokta askı düzeni </w:t>
      </w:r>
      <w:r>
        <w:rPr>
          <w:rFonts w:ascii="Arial" w:hAnsi="Arial" w:cs="Arial"/>
          <w:bCs/>
          <w:sz w:val="22"/>
          <w:szCs w:val="18"/>
        </w:rPr>
        <w:t>……….</w:t>
      </w:r>
      <w:r w:rsidRPr="00947078">
        <w:rPr>
          <w:rFonts w:ascii="Arial" w:hAnsi="Arial" w:cs="Arial"/>
          <w:bCs/>
          <w:sz w:val="22"/>
          <w:szCs w:val="18"/>
        </w:rPr>
        <w:t xml:space="preserve"> mm’lik profilden yapılmış olup, bağlantı noktalarının oluşturulmasında ise </w:t>
      </w:r>
      <w:r>
        <w:rPr>
          <w:rFonts w:ascii="Arial" w:hAnsi="Arial" w:cs="Arial"/>
          <w:bCs/>
          <w:sz w:val="22"/>
          <w:szCs w:val="18"/>
        </w:rPr>
        <w:t>……..</w:t>
      </w:r>
      <w:r w:rsidRPr="00947078">
        <w:rPr>
          <w:rFonts w:ascii="Arial" w:hAnsi="Arial" w:cs="Arial"/>
          <w:bCs/>
          <w:sz w:val="22"/>
          <w:szCs w:val="18"/>
        </w:rPr>
        <w:t xml:space="preserve">mm'lik saclarla takviye edilmiştir. </w:t>
      </w:r>
    </w:p>
    <w:p w14:paraId="48AC55D0" w14:textId="495C1CF6" w:rsidR="003D24D1" w:rsidRDefault="003D24D1" w:rsidP="00BA3BFA">
      <w:pPr>
        <w:spacing w:before="120" w:after="120"/>
        <w:ind w:left="709"/>
        <w:jc w:val="both"/>
        <w:rPr>
          <w:rFonts w:ascii="Arial" w:hAnsi="Arial" w:cs="Arial"/>
          <w:b/>
          <w:sz w:val="24"/>
          <w:szCs w:val="24"/>
        </w:rPr>
      </w:pPr>
      <w:r w:rsidRPr="00672FB9">
        <w:rPr>
          <w:rFonts w:ascii="Arial" w:hAnsi="Arial" w:cs="Arial"/>
          <w:b/>
          <w:sz w:val="24"/>
          <w:szCs w:val="24"/>
        </w:rPr>
        <w:t>2.</w:t>
      </w:r>
      <w:r w:rsidR="00BA3BFA">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Hareket İletim Düzeni</w:t>
      </w:r>
    </w:p>
    <w:p w14:paraId="6CCC47BB" w14:textId="6C47084E" w:rsidR="003D24D1" w:rsidRDefault="003D24D1" w:rsidP="003D24D1">
      <w:pPr>
        <w:spacing w:before="120" w:after="120" w:line="0" w:lineRule="atLeast"/>
        <w:ind w:left="709" w:firstLine="425"/>
        <w:jc w:val="both"/>
        <w:rPr>
          <w:rFonts w:ascii="Arial" w:hAnsi="Arial" w:cs="Arial"/>
          <w:sz w:val="22"/>
          <w:szCs w:val="18"/>
        </w:rPr>
      </w:pPr>
      <w:r w:rsidRPr="003D24D1">
        <w:rPr>
          <w:rFonts w:ascii="Arial" w:hAnsi="Arial" w:cs="Arial"/>
          <w:sz w:val="22"/>
          <w:szCs w:val="18"/>
        </w:rPr>
        <w:t xml:space="preserve">Traktör kuyruk milinden mafsallı bir mil ile alınan hareket makine üzerinde bulunan </w:t>
      </w:r>
      <w:r w:rsidR="00BA3BFA">
        <w:rPr>
          <w:rFonts w:ascii="Arial" w:hAnsi="Arial" w:cs="Arial"/>
          <w:sz w:val="22"/>
          <w:szCs w:val="18"/>
        </w:rPr>
        <w:t>kayış kasnak sistemi</w:t>
      </w:r>
      <w:r w:rsidRPr="003D24D1">
        <w:rPr>
          <w:rFonts w:ascii="Arial" w:hAnsi="Arial" w:cs="Arial"/>
          <w:sz w:val="22"/>
          <w:szCs w:val="18"/>
        </w:rPr>
        <w:t xml:space="preserve"> aracılığıyla </w:t>
      </w:r>
      <w:r w:rsidR="00BA3BFA">
        <w:rPr>
          <w:rFonts w:ascii="Arial" w:hAnsi="Arial" w:cs="Arial"/>
          <w:sz w:val="22"/>
          <w:szCs w:val="18"/>
        </w:rPr>
        <w:t xml:space="preserve">… mm çapındaki aspiratör miline iletilmektedir. Kuyruk mili hareketi </w:t>
      </w:r>
      <w:r>
        <w:rPr>
          <w:rFonts w:ascii="Arial" w:hAnsi="Arial" w:cs="Arial"/>
          <w:sz w:val="22"/>
          <w:szCs w:val="18"/>
        </w:rPr>
        <w:t>……</w:t>
      </w:r>
      <w:r w:rsidRPr="003D24D1">
        <w:rPr>
          <w:rFonts w:ascii="Arial" w:hAnsi="Arial" w:cs="Arial"/>
          <w:sz w:val="22"/>
          <w:szCs w:val="18"/>
        </w:rPr>
        <w:t xml:space="preserve"> ölçülerindeki </w:t>
      </w:r>
      <w:r>
        <w:rPr>
          <w:rFonts w:ascii="Arial" w:hAnsi="Arial" w:cs="Arial"/>
          <w:sz w:val="22"/>
          <w:szCs w:val="18"/>
        </w:rPr>
        <w:t>….</w:t>
      </w:r>
      <w:r w:rsidRPr="003D24D1">
        <w:rPr>
          <w:rFonts w:ascii="Arial" w:hAnsi="Arial" w:cs="Arial"/>
          <w:sz w:val="22"/>
          <w:szCs w:val="18"/>
        </w:rPr>
        <w:t xml:space="preserve"> adet V kayış yardımıyla alınan hareket </w:t>
      </w:r>
      <w:r w:rsidR="00BA3BFA">
        <w:rPr>
          <w:rFonts w:ascii="Arial" w:hAnsi="Arial" w:cs="Arial"/>
          <w:sz w:val="22"/>
          <w:szCs w:val="18"/>
        </w:rPr>
        <w:t>aspiratör</w:t>
      </w:r>
      <w:r w:rsidRPr="003D24D1">
        <w:rPr>
          <w:rFonts w:ascii="Arial" w:hAnsi="Arial" w:cs="Arial"/>
          <w:sz w:val="22"/>
          <w:szCs w:val="18"/>
        </w:rPr>
        <w:t xml:space="preserve"> </w:t>
      </w:r>
      <w:r w:rsidRPr="003D24D1">
        <w:rPr>
          <w:rFonts w:ascii="Arial" w:hAnsi="Arial" w:cs="Arial"/>
          <w:sz w:val="22"/>
          <w:szCs w:val="18"/>
        </w:rPr>
        <w:lastRenderedPageBreak/>
        <w:t xml:space="preserve">miline iletilmektedir. Sistemde kullanılan </w:t>
      </w:r>
      <w:r>
        <w:rPr>
          <w:rFonts w:ascii="Arial" w:hAnsi="Arial" w:cs="Arial"/>
          <w:sz w:val="22"/>
          <w:szCs w:val="18"/>
        </w:rPr>
        <w:t>…..</w:t>
      </w:r>
      <w:r w:rsidRPr="003D24D1">
        <w:rPr>
          <w:rFonts w:ascii="Arial" w:hAnsi="Arial" w:cs="Arial"/>
          <w:sz w:val="22"/>
          <w:szCs w:val="18"/>
        </w:rPr>
        <w:t xml:space="preserve"> mm’lik kayışa uygun iki kanallı V kasnakların dış çapları sırasıyla,  D1: </w:t>
      </w:r>
      <w:r>
        <w:rPr>
          <w:rFonts w:ascii="Arial" w:hAnsi="Arial" w:cs="Arial"/>
          <w:sz w:val="22"/>
          <w:szCs w:val="18"/>
        </w:rPr>
        <w:t>….</w:t>
      </w:r>
      <w:r w:rsidRPr="003D24D1">
        <w:rPr>
          <w:rFonts w:ascii="Arial" w:hAnsi="Arial" w:cs="Arial"/>
          <w:sz w:val="22"/>
          <w:szCs w:val="18"/>
        </w:rPr>
        <w:t xml:space="preserve"> mm, D2:</w:t>
      </w:r>
      <w:r>
        <w:rPr>
          <w:rFonts w:ascii="Arial" w:hAnsi="Arial" w:cs="Arial"/>
          <w:sz w:val="22"/>
          <w:szCs w:val="18"/>
        </w:rPr>
        <w:t>….</w:t>
      </w:r>
      <w:r w:rsidRPr="003D24D1">
        <w:rPr>
          <w:rFonts w:ascii="Arial" w:hAnsi="Arial" w:cs="Arial"/>
          <w:sz w:val="22"/>
          <w:szCs w:val="18"/>
        </w:rPr>
        <w:t xml:space="preserve"> mm ölçülerindedir. </w:t>
      </w:r>
      <w:r>
        <w:rPr>
          <w:rFonts w:ascii="Arial" w:hAnsi="Arial" w:cs="Arial"/>
          <w:sz w:val="22"/>
          <w:szCs w:val="18"/>
        </w:rPr>
        <w:t>(Şekil 1)</w:t>
      </w:r>
    </w:p>
    <w:sdt>
      <w:sdtPr>
        <w:rPr>
          <w:rFonts w:ascii="Arial" w:hAnsi="Arial" w:cs="Arial"/>
          <w:sz w:val="22"/>
          <w:szCs w:val="18"/>
        </w:rPr>
        <w:id w:val="1721857817"/>
        <w:showingPlcHdr/>
        <w:picture/>
      </w:sdtPr>
      <w:sdtEndPr/>
      <w:sdtContent>
        <w:p w14:paraId="214A1C89" w14:textId="54AC0903" w:rsidR="00481ADA" w:rsidRDefault="00481ADA" w:rsidP="003D24D1">
          <w:pPr>
            <w:spacing w:before="120" w:after="120" w:line="0" w:lineRule="atLeast"/>
            <w:jc w:val="center"/>
            <w:rPr>
              <w:rFonts w:ascii="Arial" w:hAnsi="Arial" w:cs="Arial"/>
              <w:sz w:val="22"/>
              <w:szCs w:val="18"/>
            </w:rPr>
          </w:pPr>
          <w:r>
            <w:rPr>
              <w:rFonts w:ascii="Arial" w:hAnsi="Arial" w:cs="Arial"/>
              <w:noProof/>
              <w:sz w:val="22"/>
              <w:szCs w:val="18"/>
            </w:rPr>
            <w:drawing>
              <wp:inline distT="0" distB="0" distL="0" distR="0" wp14:anchorId="497B8003" wp14:editId="55F28A2F">
                <wp:extent cx="1907540" cy="190754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41997FB0" w14:textId="249CB003" w:rsidR="003D24D1" w:rsidRDefault="003D24D1" w:rsidP="00DE1DFA">
      <w:pPr>
        <w:spacing w:before="120" w:after="120" w:line="0" w:lineRule="atLeast"/>
        <w:jc w:val="center"/>
        <w:rPr>
          <w:rFonts w:ascii="Arial" w:hAnsi="Arial" w:cs="Arial"/>
          <w:sz w:val="22"/>
          <w:szCs w:val="18"/>
        </w:rPr>
      </w:pPr>
      <w:r>
        <w:rPr>
          <w:rFonts w:ascii="Arial" w:hAnsi="Arial" w:cs="Arial"/>
          <w:sz w:val="22"/>
          <w:szCs w:val="18"/>
        </w:rPr>
        <w:t>Şekil 1. Hareket iletim şeması</w:t>
      </w:r>
    </w:p>
    <w:p w14:paraId="0ED42D23" w14:textId="6E736909" w:rsidR="00C25DFA" w:rsidRDefault="00C25DFA" w:rsidP="00C25DFA">
      <w:pPr>
        <w:spacing w:before="120" w:after="120" w:line="0" w:lineRule="atLeast"/>
        <w:ind w:left="709" w:firstLine="425"/>
        <w:jc w:val="both"/>
        <w:rPr>
          <w:rFonts w:ascii="Arial" w:hAnsi="Arial" w:cs="Arial"/>
          <w:sz w:val="22"/>
          <w:szCs w:val="18"/>
        </w:rPr>
      </w:pPr>
      <w:r>
        <w:rPr>
          <w:rFonts w:ascii="Arial" w:hAnsi="Arial" w:cs="Arial"/>
          <w:sz w:val="22"/>
          <w:szCs w:val="18"/>
        </w:rPr>
        <w:t>Şekil</w:t>
      </w:r>
      <w:r w:rsidRPr="00C25DFA">
        <w:rPr>
          <w:rFonts w:ascii="Arial" w:hAnsi="Arial" w:cs="Arial"/>
          <w:sz w:val="22"/>
          <w:szCs w:val="18"/>
        </w:rPr>
        <w:t xml:space="preserve"> 1’de verilen şematik hareket iletim düzeninde; hareket, </w:t>
      </w:r>
      <w:r>
        <w:rPr>
          <w:rFonts w:ascii="Arial" w:hAnsi="Arial" w:cs="Arial"/>
          <w:sz w:val="22"/>
          <w:szCs w:val="18"/>
        </w:rPr>
        <w:t>…</w:t>
      </w:r>
      <w:r w:rsidRPr="00C25DFA">
        <w:rPr>
          <w:rFonts w:ascii="Arial" w:hAnsi="Arial" w:cs="Arial"/>
          <w:sz w:val="22"/>
          <w:szCs w:val="18"/>
        </w:rPr>
        <w:t xml:space="preserve"> çapındaki bir mil yardımıyla değişik aralıklarda altı ayrı noktada </w:t>
      </w:r>
      <w:r>
        <w:rPr>
          <w:rFonts w:ascii="Arial" w:hAnsi="Arial" w:cs="Arial"/>
          <w:sz w:val="22"/>
          <w:szCs w:val="18"/>
        </w:rPr>
        <w:t>…..</w:t>
      </w:r>
      <w:r w:rsidRPr="00C25DFA">
        <w:rPr>
          <w:rFonts w:ascii="Arial" w:hAnsi="Arial" w:cs="Arial"/>
          <w:sz w:val="22"/>
          <w:szCs w:val="18"/>
        </w:rPr>
        <w:t xml:space="preserve"> rulmanlı yatak kullanılarak, traktör kuyruk milinden </w:t>
      </w:r>
      <w:r w:rsidR="00BA3BFA">
        <w:rPr>
          <w:rFonts w:ascii="Arial" w:hAnsi="Arial" w:cs="Arial"/>
          <w:sz w:val="22"/>
          <w:szCs w:val="18"/>
        </w:rPr>
        <w:t>pnömatik götürücüye</w:t>
      </w:r>
      <w:r w:rsidRPr="00C25DFA">
        <w:rPr>
          <w:rFonts w:ascii="Arial" w:hAnsi="Arial" w:cs="Arial"/>
          <w:sz w:val="22"/>
          <w:szCs w:val="18"/>
        </w:rPr>
        <w:t xml:space="preserve"> yaklaşık </w:t>
      </w:r>
      <w:r>
        <w:rPr>
          <w:rFonts w:ascii="Arial" w:hAnsi="Arial" w:cs="Arial"/>
          <w:sz w:val="22"/>
          <w:szCs w:val="18"/>
        </w:rPr>
        <w:t>…..</w:t>
      </w:r>
      <w:r w:rsidRPr="00C25DFA">
        <w:rPr>
          <w:rFonts w:ascii="Arial" w:hAnsi="Arial" w:cs="Arial"/>
          <w:sz w:val="22"/>
          <w:szCs w:val="18"/>
        </w:rPr>
        <w:t xml:space="preserve"> oranında arttırılarak iletilmektedir. Sistemde kullanılan </w:t>
      </w:r>
      <w:r>
        <w:rPr>
          <w:rFonts w:ascii="Arial" w:hAnsi="Arial" w:cs="Arial"/>
          <w:sz w:val="22"/>
          <w:szCs w:val="18"/>
        </w:rPr>
        <w:t>…..</w:t>
      </w:r>
      <w:r w:rsidRPr="00C25DFA">
        <w:rPr>
          <w:rFonts w:ascii="Arial" w:hAnsi="Arial" w:cs="Arial"/>
          <w:sz w:val="22"/>
          <w:szCs w:val="18"/>
        </w:rPr>
        <w:t xml:space="preserve"> mm’lik kayışa uygun iki kanallı V kasnakların dış çapları dişli kutusundan itibaren sırasıyla,  D1: </w:t>
      </w:r>
      <w:r>
        <w:rPr>
          <w:rFonts w:ascii="Arial" w:hAnsi="Arial" w:cs="Arial"/>
          <w:sz w:val="22"/>
          <w:szCs w:val="18"/>
        </w:rPr>
        <w:t>….</w:t>
      </w:r>
      <w:r w:rsidRPr="00C25DFA">
        <w:rPr>
          <w:rFonts w:ascii="Arial" w:hAnsi="Arial" w:cs="Arial"/>
          <w:sz w:val="22"/>
          <w:szCs w:val="18"/>
        </w:rPr>
        <w:t xml:space="preserve"> mm ve D2:</w:t>
      </w:r>
      <w:r>
        <w:rPr>
          <w:rFonts w:ascii="Arial" w:hAnsi="Arial" w:cs="Arial"/>
          <w:sz w:val="22"/>
          <w:szCs w:val="18"/>
        </w:rPr>
        <w:t>….</w:t>
      </w:r>
      <w:r w:rsidRPr="00C25DFA">
        <w:rPr>
          <w:rFonts w:ascii="Arial" w:hAnsi="Arial" w:cs="Arial"/>
          <w:sz w:val="22"/>
          <w:szCs w:val="18"/>
        </w:rPr>
        <w:t xml:space="preserve"> mm ölçülerindedir.</w:t>
      </w:r>
    </w:p>
    <w:p w14:paraId="7552DF9E" w14:textId="772C152C" w:rsidR="00C25DFA" w:rsidRDefault="00C25DFA" w:rsidP="00C25DFA">
      <w:pPr>
        <w:spacing w:before="120" w:after="120"/>
        <w:ind w:firstLine="708"/>
        <w:jc w:val="both"/>
        <w:rPr>
          <w:rFonts w:ascii="Arial" w:hAnsi="Arial" w:cs="Arial"/>
          <w:b/>
          <w:sz w:val="24"/>
          <w:szCs w:val="24"/>
        </w:rPr>
      </w:pPr>
      <w:r w:rsidRPr="00672FB9">
        <w:rPr>
          <w:rFonts w:ascii="Arial" w:hAnsi="Arial" w:cs="Arial"/>
          <w:b/>
          <w:sz w:val="24"/>
          <w:szCs w:val="24"/>
        </w:rPr>
        <w:t>2.</w:t>
      </w:r>
      <w:r w:rsidR="00BA3BFA">
        <w:rPr>
          <w:rFonts w:ascii="Arial" w:hAnsi="Arial" w:cs="Arial"/>
          <w:b/>
          <w:sz w:val="24"/>
          <w:szCs w:val="24"/>
        </w:rPr>
        <w:t>5</w:t>
      </w:r>
      <w:r w:rsidRPr="00672FB9">
        <w:rPr>
          <w:rFonts w:ascii="Arial" w:hAnsi="Arial" w:cs="Arial"/>
          <w:b/>
          <w:sz w:val="24"/>
          <w:szCs w:val="24"/>
        </w:rPr>
        <w:t xml:space="preserve">. </w:t>
      </w:r>
      <w:r w:rsidR="00BA3BFA">
        <w:rPr>
          <w:rFonts w:ascii="Arial" w:hAnsi="Arial" w:cs="Arial"/>
          <w:b/>
          <w:sz w:val="24"/>
          <w:szCs w:val="24"/>
        </w:rPr>
        <w:t>Aspiratör</w:t>
      </w:r>
    </w:p>
    <w:p w14:paraId="61962CF2" w14:textId="579E129F" w:rsidR="00BA3BFA" w:rsidRPr="00BA3BFA" w:rsidRDefault="00BA3BFA" w:rsidP="00BA3BFA">
      <w:pPr>
        <w:spacing w:before="120" w:after="120" w:line="0" w:lineRule="atLeast"/>
        <w:ind w:left="709" w:firstLine="425"/>
        <w:jc w:val="both"/>
        <w:rPr>
          <w:rFonts w:ascii="Arial" w:hAnsi="Arial" w:cs="Arial"/>
          <w:sz w:val="22"/>
          <w:szCs w:val="18"/>
        </w:rPr>
      </w:pPr>
      <w:r w:rsidRPr="00BA3BFA">
        <w:rPr>
          <w:rFonts w:ascii="Arial" w:hAnsi="Arial" w:cs="Arial"/>
          <w:sz w:val="22"/>
          <w:szCs w:val="18"/>
        </w:rPr>
        <w:t xml:space="preserve">Gövde salyangoz şeklinde olup, </w:t>
      </w:r>
      <w:r>
        <w:rPr>
          <w:rFonts w:ascii="Arial" w:hAnsi="Arial" w:cs="Arial"/>
          <w:sz w:val="22"/>
          <w:szCs w:val="18"/>
        </w:rPr>
        <w:t>…</w:t>
      </w:r>
      <w:r w:rsidRPr="00BA3BFA">
        <w:rPr>
          <w:rFonts w:ascii="Arial" w:hAnsi="Arial" w:cs="Arial"/>
          <w:sz w:val="22"/>
          <w:szCs w:val="18"/>
        </w:rPr>
        <w:t xml:space="preserve"> mm, </w:t>
      </w:r>
      <w:r>
        <w:rPr>
          <w:rFonts w:ascii="Arial" w:hAnsi="Arial" w:cs="Arial"/>
          <w:sz w:val="22"/>
          <w:szCs w:val="18"/>
        </w:rPr>
        <w:t>…</w:t>
      </w:r>
      <w:r w:rsidRPr="00BA3BFA">
        <w:rPr>
          <w:rFonts w:ascii="Arial" w:hAnsi="Arial" w:cs="Arial"/>
          <w:sz w:val="22"/>
          <w:szCs w:val="18"/>
        </w:rPr>
        <w:t xml:space="preserve"> mm ve </w:t>
      </w:r>
      <w:r>
        <w:rPr>
          <w:rFonts w:ascii="Arial" w:hAnsi="Arial" w:cs="Arial"/>
          <w:sz w:val="22"/>
          <w:szCs w:val="18"/>
        </w:rPr>
        <w:t>….</w:t>
      </w:r>
      <w:r w:rsidRPr="00BA3BFA">
        <w:rPr>
          <w:rFonts w:ascii="Arial" w:hAnsi="Arial" w:cs="Arial"/>
          <w:sz w:val="22"/>
          <w:szCs w:val="18"/>
        </w:rPr>
        <w:t xml:space="preserve"> mm’lik sacların kaynakla birleştirilmesiyle oluşturulmuştur. </w:t>
      </w:r>
      <w:r>
        <w:rPr>
          <w:rFonts w:ascii="Arial" w:hAnsi="Arial" w:cs="Arial"/>
          <w:sz w:val="22"/>
          <w:szCs w:val="18"/>
        </w:rPr>
        <w:t>Ürün</w:t>
      </w:r>
      <w:r w:rsidRPr="00BA3BFA">
        <w:rPr>
          <w:rFonts w:ascii="Arial" w:hAnsi="Arial" w:cs="Arial"/>
          <w:sz w:val="22"/>
          <w:szCs w:val="18"/>
        </w:rPr>
        <w:t xml:space="preserve"> çıkış ağzı üzerinde iletim yönüne kolaylık sağlaması açısından </w:t>
      </w:r>
      <w:r>
        <w:rPr>
          <w:rFonts w:ascii="Arial" w:hAnsi="Arial" w:cs="Arial"/>
          <w:sz w:val="22"/>
          <w:szCs w:val="18"/>
        </w:rPr>
        <w:t>..</w:t>
      </w:r>
      <w:r w:rsidRPr="00BA3BFA">
        <w:rPr>
          <w:rFonts w:ascii="Arial" w:hAnsi="Arial" w:cs="Arial"/>
          <w:sz w:val="22"/>
          <w:szCs w:val="18"/>
        </w:rPr>
        <w:t xml:space="preserve"> mm ve </w:t>
      </w:r>
      <w:r>
        <w:rPr>
          <w:rFonts w:ascii="Arial" w:hAnsi="Arial" w:cs="Arial"/>
          <w:sz w:val="22"/>
          <w:szCs w:val="18"/>
        </w:rPr>
        <w:t>..</w:t>
      </w:r>
      <w:r w:rsidRPr="00BA3BFA">
        <w:rPr>
          <w:rFonts w:ascii="Arial" w:hAnsi="Arial" w:cs="Arial"/>
          <w:sz w:val="22"/>
          <w:szCs w:val="18"/>
        </w:rPr>
        <w:t xml:space="preserve"> mm’lik platinalardan yapılmış döner tertibatı bulunmaktadır.</w:t>
      </w:r>
      <w:r>
        <w:rPr>
          <w:rFonts w:ascii="Arial" w:hAnsi="Arial" w:cs="Arial"/>
          <w:sz w:val="22"/>
          <w:szCs w:val="18"/>
        </w:rPr>
        <w:t xml:space="preserve"> Ürün</w:t>
      </w:r>
      <w:r w:rsidRPr="00BA3BFA">
        <w:rPr>
          <w:rFonts w:ascii="Arial" w:hAnsi="Arial" w:cs="Arial"/>
          <w:sz w:val="22"/>
          <w:szCs w:val="18"/>
        </w:rPr>
        <w:t xml:space="preserve"> sevk borusu eğimli olarak yapılmıştır. Bu sayede </w:t>
      </w:r>
      <w:r>
        <w:rPr>
          <w:rFonts w:ascii="Arial" w:hAnsi="Arial" w:cs="Arial"/>
          <w:sz w:val="22"/>
          <w:szCs w:val="18"/>
        </w:rPr>
        <w:t>ürün</w:t>
      </w:r>
      <w:r w:rsidRPr="00BA3BFA">
        <w:rPr>
          <w:rFonts w:ascii="Arial" w:hAnsi="Arial" w:cs="Arial"/>
          <w:sz w:val="22"/>
          <w:szCs w:val="18"/>
        </w:rPr>
        <w:t xml:space="preserve"> sevk borusu 360° dönebilmektedir.</w:t>
      </w:r>
    </w:p>
    <w:p w14:paraId="46331775" w14:textId="5B7BAEC2" w:rsidR="003D24D1" w:rsidRDefault="00BA3BFA" w:rsidP="00BA3BFA">
      <w:pPr>
        <w:spacing w:before="120" w:after="120" w:line="0" w:lineRule="atLeast"/>
        <w:ind w:left="709" w:firstLine="425"/>
        <w:jc w:val="both"/>
        <w:rPr>
          <w:rFonts w:ascii="Arial" w:hAnsi="Arial" w:cs="Arial"/>
          <w:sz w:val="22"/>
          <w:szCs w:val="18"/>
        </w:rPr>
      </w:pPr>
      <w:r w:rsidRPr="00BA3BFA">
        <w:rPr>
          <w:rFonts w:ascii="Arial" w:hAnsi="Arial" w:cs="Arial"/>
          <w:sz w:val="22"/>
          <w:szCs w:val="18"/>
        </w:rPr>
        <w:t xml:space="preserve">Aspiratör, salyangoz şeklindeki gövde içinde yer alan kapalı tip, radyal fandan oluşmaktadır. Fan diski </w:t>
      </w:r>
      <w:r>
        <w:rPr>
          <w:rFonts w:ascii="Arial" w:hAnsi="Arial" w:cs="Arial"/>
          <w:sz w:val="22"/>
          <w:szCs w:val="18"/>
        </w:rPr>
        <w:t>…</w:t>
      </w:r>
      <w:r w:rsidRPr="00BA3BFA">
        <w:rPr>
          <w:rFonts w:ascii="Arial" w:hAnsi="Arial" w:cs="Arial"/>
          <w:sz w:val="22"/>
          <w:szCs w:val="18"/>
        </w:rPr>
        <w:t xml:space="preserve"> mm, kanatlar ise </w:t>
      </w:r>
      <w:r>
        <w:rPr>
          <w:rFonts w:ascii="Arial" w:hAnsi="Arial" w:cs="Arial"/>
          <w:sz w:val="22"/>
          <w:szCs w:val="18"/>
        </w:rPr>
        <w:t>…</w:t>
      </w:r>
      <w:r w:rsidRPr="00BA3BFA">
        <w:rPr>
          <w:rFonts w:ascii="Arial" w:hAnsi="Arial" w:cs="Arial"/>
          <w:sz w:val="22"/>
          <w:szCs w:val="18"/>
        </w:rPr>
        <w:t xml:space="preserve"> mm’lik sacdan pres bükme ile oluşturulmuş ve fan diskine kaynakla bağlanmıştır. Fanın ön tarafı </w:t>
      </w:r>
      <w:r>
        <w:rPr>
          <w:rFonts w:ascii="Arial" w:hAnsi="Arial" w:cs="Arial"/>
          <w:sz w:val="22"/>
          <w:szCs w:val="18"/>
        </w:rPr>
        <w:t>….</w:t>
      </w:r>
      <w:r w:rsidRPr="00BA3BFA">
        <w:rPr>
          <w:rFonts w:ascii="Arial" w:hAnsi="Arial" w:cs="Arial"/>
          <w:sz w:val="22"/>
          <w:szCs w:val="18"/>
        </w:rPr>
        <w:t xml:space="preserve"> mm kalınlığındaki sac malzeme ile kaynakla kapatılmıştır.</w:t>
      </w:r>
    </w:p>
    <w:p w14:paraId="10C97DAF" w14:textId="77777777" w:rsidR="00C25DFA" w:rsidRPr="00C25DFA" w:rsidRDefault="00C25DFA" w:rsidP="00DE1DFA">
      <w:pPr>
        <w:spacing w:before="120" w:after="120" w:line="0" w:lineRule="atLeast"/>
        <w:ind w:left="709"/>
        <w:jc w:val="both"/>
        <w:rPr>
          <w:rFonts w:ascii="Arial" w:hAnsi="Arial" w:cs="Arial"/>
          <w:b/>
          <w:bCs/>
          <w:sz w:val="22"/>
          <w:szCs w:val="18"/>
        </w:rPr>
      </w:pPr>
      <w:r w:rsidRPr="00C25DFA">
        <w:rPr>
          <w:rFonts w:ascii="Arial" w:hAnsi="Arial" w:cs="Arial"/>
          <w:b/>
          <w:bCs/>
          <w:sz w:val="22"/>
          <w:szCs w:val="18"/>
        </w:rPr>
        <w:t>Denemeye alınana helezon ileticiye ait teknik özellikler aşağıdaki gibi saptanmıştır.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01"/>
        <w:gridCol w:w="901"/>
        <w:gridCol w:w="1929"/>
      </w:tblGrid>
      <w:tr w:rsidR="00DA1F94" w:rsidRPr="00C25DFA" w14:paraId="3A947473" w14:textId="77777777" w:rsidTr="002A1D30">
        <w:trPr>
          <w:jc w:val="center"/>
        </w:trPr>
        <w:tc>
          <w:tcPr>
            <w:tcW w:w="3701" w:type="dxa"/>
          </w:tcPr>
          <w:p w14:paraId="568DB851" w14:textId="56C0178A"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Kanat Tipi</w:t>
            </w:r>
          </w:p>
        </w:tc>
        <w:tc>
          <w:tcPr>
            <w:tcW w:w="0" w:type="auto"/>
          </w:tcPr>
          <w:p w14:paraId="15E4CEF9" w14:textId="6300A0C7" w:rsidR="00DA1F94" w:rsidRPr="00C25DFA" w:rsidRDefault="00DA1F94" w:rsidP="00DA1F94">
            <w:pPr>
              <w:tabs>
                <w:tab w:val="left" w:pos="720"/>
              </w:tabs>
              <w:spacing w:before="40" w:after="40"/>
              <w:jc w:val="center"/>
              <w:rPr>
                <w:rFonts w:ascii="Arial" w:hAnsi="Arial" w:cs="Arial"/>
                <w:bCs/>
                <w:sz w:val="22"/>
                <w:szCs w:val="22"/>
              </w:rPr>
            </w:pPr>
          </w:p>
        </w:tc>
        <w:tc>
          <w:tcPr>
            <w:tcW w:w="1929" w:type="dxa"/>
            <w:vAlign w:val="center"/>
          </w:tcPr>
          <w:p w14:paraId="05E4EE3E" w14:textId="2253FB40"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55FAEEC8" w14:textId="77777777" w:rsidTr="002A1D30">
        <w:trPr>
          <w:jc w:val="center"/>
        </w:trPr>
        <w:tc>
          <w:tcPr>
            <w:tcW w:w="3701" w:type="dxa"/>
          </w:tcPr>
          <w:p w14:paraId="6C4434E5" w14:textId="447280F7"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Kanat Sayısı</w:t>
            </w:r>
          </w:p>
        </w:tc>
        <w:tc>
          <w:tcPr>
            <w:tcW w:w="0" w:type="auto"/>
          </w:tcPr>
          <w:p w14:paraId="0FAE1C39" w14:textId="01B7A01B"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(Adet)</w:t>
            </w:r>
          </w:p>
        </w:tc>
        <w:tc>
          <w:tcPr>
            <w:tcW w:w="1929" w:type="dxa"/>
            <w:vAlign w:val="center"/>
          </w:tcPr>
          <w:p w14:paraId="257D60E5"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35DB5E1E" w14:textId="77777777" w:rsidTr="002A1D30">
        <w:trPr>
          <w:jc w:val="center"/>
        </w:trPr>
        <w:tc>
          <w:tcPr>
            <w:tcW w:w="3701" w:type="dxa"/>
          </w:tcPr>
          <w:p w14:paraId="16A75456" w14:textId="5E7299F3"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Fan Disk Çapı</w:t>
            </w:r>
          </w:p>
        </w:tc>
        <w:tc>
          <w:tcPr>
            <w:tcW w:w="0" w:type="auto"/>
          </w:tcPr>
          <w:p w14:paraId="2C5B2D60" w14:textId="6D88D6DE" w:rsidR="00DA1F94" w:rsidRPr="00C25DFA" w:rsidRDefault="00DA1F94" w:rsidP="00DA1F94">
            <w:pPr>
              <w:tabs>
                <w:tab w:val="left" w:pos="720"/>
              </w:tabs>
              <w:spacing w:before="40" w:after="40"/>
              <w:jc w:val="center"/>
              <w:rPr>
                <w:rFonts w:ascii="Arial" w:hAnsi="Arial" w:cs="Arial"/>
                <w:bCs/>
                <w:sz w:val="22"/>
                <w:szCs w:val="22"/>
              </w:rPr>
            </w:pPr>
            <w:r w:rsidRPr="00C25DFA">
              <w:rPr>
                <w:rFonts w:ascii="Arial" w:hAnsi="Arial" w:cs="Arial"/>
                <w:bCs/>
                <w:sz w:val="22"/>
                <w:szCs w:val="22"/>
              </w:rPr>
              <w:t>(mm)</w:t>
            </w:r>
          </w:p>
        </w:tc>
        <w:tc>
          <w:tcPr>
            <w:tcW w:w="1929" w:type="dxa"/>
          </w:tcPr>
          <w:p w14:paraId="40E89650" w14:textId="35A7E973"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3F350AAD" w14:textId="77777777" w:rsidTr="002A1D30">
        <w:trPr>
          <w:jc w:val="center"/>
        </w:trPr>
        <w:tc>
          <w:tcPr>
            <w:tcW w:w="3701" w:type="dxa"/>
          </w:tcPr>
          <w:p w14:paraId="3BB683AF" w14:textId="3E2A4270"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Giriş Ağzı Çapı</w:t>
            </w:r>
          </w:p>
        </w:tc>
        <w:tc>
          <w:tcPr>
            <w:tcW w:w="0" w:type="auto"/>
          </w:tcPr>
          <w:p w14:paraId="63E6A1CB" w14:textId="7B93058B"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21D9E50E"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0E8F7AEA" w14:textId="77777777" w:rsidTr="002A1D30">
        <w:trPr>
          <w:jc w:val="center"/>
        </w:trPr>
        <w:tc>
          <w:tcPr>
            <w:tcW w:w="3701" w:type="dxa"/>
            <w:vAlign w:val="center"/>
          </w:tcPr>
          <w:p w14:paraId="70E7585A" w14:textId="37391F39"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Çıkış ağzı Çapı</w:t>
            </w:r>
          </w:p>
        </w:tc>
        <w:tc>
          <w:tcPr>
            <w:tcW w:w="0" w:type="auto"/>
          </w:tcPr>
          <w:p w14:paraId="763555CD" w14:textId="77777777" w:rsidR="00DA1F94" w:rsidRPr="00C25DFA" w:rsidRDefault="00DA1F94" w:rsidP="00DA1F94">
            <w:pPr>
              <w:tabs>
                <w:tab w:val="left" w:pos="720"/>
              </w:tabs>
              <w:spacing w:before="40" w:after="40"/>
              <w:jc w:val="center"/>
              <w:rPr>
                <w:rFonts w:ascii="Arial" w:hAnsi="Arial" w:cs="Arial"/>
                <w:bCs/>
                <w:sz w:val="22"/>
                <w:szCs w:val="22"/>
              </w:rPr>
            </w:pPr>
            <w:r w:rsidRPr="00C25DFA">
              <w:rPr>
                <w:rFonts w:ascii="Arial" w:hAnsi="Arial" w:cs="Arial"/>
                <w:bCs/>
                <w:sz w:val="22"/>
                <w:szCs w:val="22"/>
              </w:rPr>
              <w:t>(mm)</w:t>
            </w:r>
          </w:p>
        </w:tc>
        <w:tc>
          <w:tcPr>
            <w:tcW w:w="1929" w:type="dxa"/>
            <w:vAlign w:val="center"/>
          </w:tcPr>
          <w:p w14:paraId="772982E5"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2CCDFA41" w14:textId="77777777" w:rsidTr="002A1D30">
        <w:trPr>
          <w:jc w:val="center"/>
        </w:trPr>
        <w:tc>
          <w:tcPr>
            <w:tcW w:w="3701" w:type="dxa"/>
            <w:vAlign w:val="center"/>
          </w:tcPr>
          <w:p w14:paraId="316B0FE4" w14:textId="6A39E535" w:rsidR="00DA1F94" w:rsidRPr="00C25DFA" w:rsidRDefault="00DA1F94" w:rsidP="00DA1F94">
            <w:pPr>
              <w:tabs>
                <w:tab w:val="left" w:pos="720"/>
              </w:tabs>
              <w:spacing w:before="40" w:after="40"/>
              <w:ind w:left="313" w:hanging="313"/>
              <w:rPr>
                <w:rFonts w:ascii="Arial" w:hAnsi="Arial" w:cs="Arial"/>
                <w:bCs/>
                <w:sz w:val="22"/>
                <w:szCs w:val="22"/>
              </w:rPr>
            </w:pPr>
            <w:r>
              <w:rPr>
                <w:rFonts w:ascii="Arial" w:hAnsi="Arial" w:cs="Arial"/>
                <w:bCs/>
                <w:color w:val="000000" w:themeColor="text1"/>
                <w:sz w:val="22"/>
                <w:szCs w:val="22"/>
              </w:rPr>
              <w:t>Kanat Ölçüleri</w:t>
            </w:r>
          </w:p>
        </w:tc>
        <w:tc>
          <w:tcPr>
            <w:tcW w:w="0" w:type="auto"/>
          </w:tcPr>
          <w:p w14:paraId="734D7019" w14:textId="405BC1A6"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(mm)</w:t>
            </w:r>
          </w:p>
        </w:tc>
        <w:tc>
          <w:tcPr>
            <w:tcW w:w="1929" w:type="dxa"/>
            <w:vAlign w:val="center"/>
          </w:tcPr>
          <w:p w14:paraId="7CD259DA"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r w:rsidR="00DA1F94" w:rsidRPr="00C25DFA" w14:paraId="4A32FFEB" w14:textId="77777777" w:rsidTr="002A1D30">
        <w:trPr>
          <w:jc w:val="center"/>
        </w:trPr>
        <w:tc>
          <w:tcPr>
            <w:tcW w:w="3701" w:type="dxa"/>
            <w:vAlign w:val="center"/>
          </w:tcPr>
          <w:p w14:paraId="75066567" w14:textId="67877435" w:rsidR="00DA1F94" w:rsidRPr="00C25DFA" w:rsidRDefault="00DA1F94" w:rsidP="00DA1F94">
            <w:pPr>
              <w:tabs>
                <w:tab w:val="left" w:pos="720"/>
              </w:tabs>
              <w:spacing w:before="40" w:after="40"/>
              <w:rPr>
                <w:rFonts w:ascii="Arial" w:hAnsi="Arial" w:cs="Arial"/>
                <w:bCs/>
                <w:sz w:val="22"/>
                <w:szCs w:val="22"/>
              </w:rPr>
            </w:pPr>
            <w:r>
              <w:rPr>
                <w:rFonts w:ascii="Arial" w:hAnsi="Arial" w:cs="Arial"/>
                <w:bCs/>
                <w:sz w:val="22"/>
                <w:szCs w:val="22"/>
              </w:rPr>
              <w:t>Devir sayısı</w:t>
            </w:r>
          </w:p>
        </w:tc>
        <w:tc>
          <w:tcPr>
            <w:tcW w:w="0" w:type="auto"/>
            <w:vAlign w:val="center"/>
          </w:tcPr>
          <w:p w14:paraId="116D1FCD" w14:textId="0466AF4E" w:rsidR="00DA1F94" w:rsidRPr="00C25DFA" w:rsidRDefault="00DA1F94" w:rsidP="00DA1F94">
            <w:pPr>
              <w:tabs>
                <w:tab w:val="left" w:pos="720"/>
              </w:tabs>
              <w:spacing w:before="40" w:after="40"/>
              <w:jc w:val="center"/>
              <w:rPr>
                <w:rFonts w:ascii="Arial" w:hAnsi="Arial" w:cs="Arial"/>
                <w:bCs/>
                <w:sz w:val="22"/>
                <w:szCs w:val="22"/>
              </w:rPr>
            </w:pPr>
            <w:r>
              <w:rPr>
                <w:rFonts w:ascii="Arial" w:hAnsi="Arial" w:cs="Arial"/>
                <w:bCs/>
                <w:sz w:val="22"/>
                <w:szCs w:val="22"/>
              </w:rPr>
              <w:t>(1/min)</w:t>
            </w:r>
          </w:p>
        </w:tc>
        <w:tc>
          <w:tcPr>
            <w:tcW w:w="1929" w:type="dxa"/>
            <w:vAlign w:val="center"/>
          </w:tcPr>
          <w:p w14:paraId="2269A6DC" w14:textId="77777777" w:rsidR="00DA1F94" w:rsidRPr="00C25DFA" w:rsidRDefault="00DA1F94" w:rsidP="00DA1F94">
            <w:pPr>
              <w:tabs>
                <w:tab w:val="left" w:pos="720"/>
              </w:tabs>
              <w:spacing w:before="40" w:after="40"/>
              <w:rPr>
                <w:rFonts w:ascii="Arial" w:hAnsi="Arial" w:cs="Arial"/>
                <w:bCs/>
                <w:sz w:val="22"/>
                <w:szCs w:val="22"/>
              </w:rPr>
            </w:pPr>
            <w:r w:rsidRPr="00C25DFA">
              <w:rPr>
                <w:rFonts w:ascii="Arial" w:hAnsi="Arial" w:cs="Arial"/>
                <w:bCs/>
                <w:sz w:val="22"/>
                <w:szCs w:val="22"/>
              </w:rPr>
              <w:t>:</w:t>
            </w:r>
          </w:p>
        </w:tc>
      </w:tr>
    </w:tbl>
    <w:p w14:paraId="0A3825CF" w14:textId="77777777" w:rsidR="009F0030" w:rsidRPr="00672FB9" w:rsidRDefault="009F0030"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5D0CDD13" w14:textId="68C1E9F5" w:rsidR="00197F20" w:rsidRP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lastRenderedPageBreak/>
        <w:t>Makine deneyi, T.C. Tarım ve Orman Bakanlığı, Tarım Reformu Genel Müdürlüğünün yayınlandığı Tarımsal Mekanizasyon Deney İlke ve Metotları</w:t>
      </w:r>
      <w:r w:rsidR="001C1004">
        <w:rPr>
          <w:rFonts w:ascii="Arial" w:hAnsi="Arial" w:cs="Arial"/>
          <w:sz w:val="22"/>
          <w:szCs w:val="22"/>
        </w:rPr>
        <w:t xml:space="preserve">, </w:t>
      </w:r>
      <w:r w:rsidR="001C1004" w:rsidRPr="00EA0BA6">
        <w:rPr>
          <w:rFonts w:ascii="Arial" w:hAnsi="Arial" w:cs="Arial"/>
          <w:bCs/>
          <w:sz w:val="22"/>
          <w:szCs w:val="22"/>
        </w:rPr>
        <w:t>TS 1556</w:t>
      </w:r>
      <w:r w:rsidR="001C1004">
        <w:rPr>
          <w:rFonts w:ascii="Arial" w:hAnsi="Arial" w:cs="Arial"/>
          <w:bCs/>
          <w:sz w:val="22"/>
          <w:szCs w:val="22"/>
        </w:rPr>
        <w:t xml:space="preserve">, </w:t>
      </w:r>
      <w:r w:rsidR="001C1004" w:rsidRPr="00EA0BA6">
        <w:rPr>
          <w:rFonts w:ascii="Arial" w:hAnsi="Arial" w:cs="Arial"/>
          <w:bCs/>
          <w:sz w:val="22"/>
          <w:szCs w:val="22"/>
        </w:rPr>
        <w:t>TS 1943</w:t>
      </w:r>
      <w:r w:rsidR="001C1004">
        <w:rPr>
          <w:rFonts w:ascii="Arial" w:hAnsi="Arial" w:cs="Arial"/>
          <w:bCs/>
          <w:sz w:val="22"/>
          <w:szCs w:val="22"/>
        </w:rPr>
        <w:t xml:space="preserve">, TS ISO 730 ve </w:t>
      </w:r>
      <w:r w:rsidR="001C1004" w:rsidRPr="002915A6">
        <w:rPr>
          <w:rFonts w:ascii="Arial" w:hAnsi="Arial" w:cs="Arial"/>
          <w:bCs/>
          <w:color w:val="000000"/>
          <w:sz w:val="22"/>
          <w:szCs w:val="22"/>
        </w:rPr>
        <w:t>TS ISO 4004</w:t>
      </w:r>
      <w:r w:rsidR="001C1004">
        <w:rPr>
          <w:rFonts w:ascii="Arial" w:hAnsi="Arial" w:cs="Arial"/>
          <w:bCs/>
          <w:color w:val="000000"/>
          <w:sz w:val="22"/>
          <w:szCs w:val="22"/>
        </w:rPr>
        <w:t xml:space="preserve"> </w:t>
      </w:r>
      <w:r w:rsidR="001C1004" w:rsidRPr="00197F20">
        <w:rPr>
          <w:rFonts w:ascii="Arial" w:hAnsi="Arial" w:cs="Arial"/>
          <w:sz w:val="22"/>
          <w:szCs w:val="22"/>
        </w:rPr>
        <w:t>esaslarına</w:t>
      </w:r>
      <w:r w:rsidR="001C1004">
        <w:rPr>
          <w:rFonts w:ascii="Arial" w:hAnsi="Arial" w:cs="Arial"/>
          <w:bCs/>
          <w:color w:val="000000"/>
          <w:sz w:val="22"/>
          <w:szCs w:val="22"/>
        </w:rPr>
        <w:t xml:space="preserve"> </w:t>
      </w:r>
      <w:r w:rsidRPr="00197F20">
        <w:rPr>
          <w:rFonts w:ascii="Arial" w:hAnsi="Arial" w:cs="Arial"/>
          <w:sz w:val="22"/>
          <w:szCs w:val="22"/>
        </w:rPr>
        <w:t xml:space="preserve">göre, uygulama ve </w:t>
      </w:r>
      <w:r w:rsidR="00DE1DFA" w:rsidRPr="00197F20">
        <w:rPr>
          <w:rFonts w:ascii="Arial" w:hAnsi="Arial" w:cs="Arial"/>
          <w:sz w:val="22"/>
          <w:szCs w:val="22"/>
        </w:rPr>
        <w:t>laboratuvar</w:t>
      </w:r>
      <w:r w:rsidRPr="00197F20">
        <w:rPr>
          <w:rFonts w:ascii="Arial" w:hAnsi="Arial" w:cs="Arial"/>
          <w:sz w:val="22"/>
          <w:szCs w:val="22"/>
        </w:rPr>
        <w:t xml:space="preserve"> deneyleri </w:t>
      </w:r>
      <w:r>
        <w:rPr>
          <w:rFonts w:ascii="Arial" w:hAnsi="Arial" w:cs="Arial"/>
          <w:sz w:val="22"/>
          <w:szCs w:val="22"/>
        </w:rPr>
        <w:t>………………………………</w:t>
      </w:r>
      <w:r w:rsidRPr="00197F20">
        <w:rPr>
          <w:rFonts w:ascii="Arial" w:hAnsi="Arial" w:cs="Arial"/>
          <w:sz w:val="22"/>
          <w:szCs w:val="22"/>
        </w:rPr>
        <w:t xml:space="preserve"> Bölümünde yapılmıştır. Uygulamada biyolojik materyal olarak nem içeriği % </w:t>
      </w:r>
      <w:r>
        <w:rPr>
          <w:rFonts w:ascii="Arial" w:hAnsi="Arial" w:cs="Arial"/>
          <w:sz w:val="22"/>
          <w:szCs w:val="22"/>
        </w:rPr>
        <w:t>….</w:t>
      </w:r>
      <w:r w:rsidRPr="00197F20">
        <w:rPr>
          <w:rFonts w:ascii="Arial" w:hAnsi="Arial" w:cs="Arial"/>
          <w:sz w:val="22"/>
          <w:szCs w:val="22"/>
        </w:rPr>
        <w:t xml:space="preserve"> olan </w:t>
      </w:r>
      <w:r>
        <w:rPr>
          <w:rFonts w:ascii="Arial" w:hAnsi="Arial" w:cs="Arial"/>
          <w:sz w:val="22"/>
          <w:szCs w:val="22"/>
        </w:rPr>
        <w:t>…..</w:t>
      </w:r>
      <w:r w:rsidRPr="00197F20">
        <w:rPr>
          <w:rFonts w:ascii="Arial" w:hAnsi="Arial" w:cs="Arial"/>
          <w:sz w:val="22"/>
          <w:szCs w:val="22"/>
        </w:rPr>
        <w:t xml:space="preserve"> kullanılmıştır.</w:t>
      </w:r>
    </w:p>
    <w:p w14:paraId="518A0F26" w14:textId="0DF08C7A" w:rsidR="00197F20" w:rsidRPr="00197F20" w:rsidRDefault="00197F20"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Denemeler sırasında makinenin devir sayısı, güç tüketimi ölçülmüş ve yüklenen materyalden örnekler alınmıştır. </w:t>
      </w:r>
    </w:p>
    <w:p w14:paraId="3B06E210" w14:textId="0C26639F" w:rsidR="00197F20" w:rsidRDefault="00DE1DFA"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197F20"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w:t>
      </w:r>
    </w:p>
    <w:p w14:paraId="5D8F0AB5" w14:textId="227BF901" w:rsidR="00055FA2" w:rsidRPr="00672FB9" w:rsidRDefault="00055FA2" w:rsidP="00DE1DFA">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7D02BB15" w:rsidR="00D71E48" w:rsidRDefault="00D71E48" w:rsidP="00DE1DFA">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003742F3" w:rsidRPr="00197F20">
        <w:rPr>
          <w:rFonts w:ascii="Arial" w:hAnsi="Arial" w:cs="Arial"/>
          <w:sz w:val="22"/>
          <w:szCs w:val="22"/>
        </w:rPr>
        <w:t>Tarımsal Mekanizasyon Deney İlke ve Metotları</w:t>
      </w:r>
      <w:r w:rsidR="003742F3">
        <w:rPr>
          <w:rFonts w:ascii="Arial" w:hAnsi="Arial" w:cs="Arial"/>
          <w:sz w:val="22"/>
          <w:szCs w:val="22"/>
        </w:rPr>
        <w:t>na</w:t>
      </w:r>
      <w:r>
        <w:rPr>
          <w:rFonts w:ascii="Arial" w:hAnsi="Arial" w:cs="Arial"/>
          <w:sz w:val="22"/>
          <w:szCs w:val="22"/>
        </w:rPr>
        <w:t xml:space="preserve">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DE1DFA">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002E3022" w14:textId="0220AC21" w:rsidR="00197F20" w:rsidRDefault="002A1D30" w:rsidP="00DE1DFA">
      <w:pPr>
        <w:spacing w:before="120" w:after="120"/>
        <w:ind w:left="709" w:firstLine="425"/>
        <w:jc w:val="both"/>
        <w:rPr>
          <w:rFonts w:ascii="Arial" w:hAnsi="Arial" w:cs="Arial"/>
          <w:sz w:val="22"/>
          <w:szCs w:val="22"/>
        </w:rPr>
      </w:pPr>
      <w:r>
        <w:rPr>
          <w:rFonts w:ascii="Arial" w:hAnsi="Arial" w:cs="Arial"/>
          <w:sz w:val="22"/>
          <w:szCs w:val="22"/>
        </w:rPr>
        <w:t>Pnömatik</w:t>
      </w:r>
      <w:r w:rsidR="00197F20">
        <w:rPr>
          <w:rFonts w:ascii="Arial" w:hAnsi="Arial" w:cs="Arial"/>
          <w:sz w:val="22"/>
          <w:szCs w:val="22"/>
        </w:rPr>
        <w:t xml:space="preserve"> götürücü sert ve düz bir düzlem üzerine yerleştirilerek muayeneler gerçekleştirilmiştir.</w:t>
      </w:r>
    </w:p>
    <w:p w14:paraId="32324149" w14:textId="24A1B6BC" w:rsidR="00197F20" w:rsidRDefault="002A1D30" w:rsidP="00DE1DFA">
      <w:pPr>
        <w:spacing w:before="120" w:after="120"/>
        <w:ind w:left="709" w:firstLine="425"/>
        <w:jc w:val="both"/>
        <w:rPr>
          <w:rFonts w:ascii="Arial" w:hAnsi="Arial" w:cs="Arial"/>
          <w:sz w:val="22"/>
          <w:szCs w:val="22"/>
        </w:rPr>
      </w:pPr>
      <w:r>
        <w:rPr>
          <w:rFonts w:ascii="Arial" w:hAnsi="Arial" w:cs="Arial"/>
          <w:sz w:val="22"/>
          <w:szCs w:val="22"/>
        </w:rPr>
        <w:t>Basınç düşümü (kaybı) hava hareketlendiricisinden sonra ve ayırıcıdan önce basınç ölçerler yerleştirilerek oluşan basınç farkının ölçümü yapılmıştır.</w:t>
      </w:r>
    </w:p>
    <w:p w14:paraId="392E0E20" w14:textId="1D253890" w:rsidR="00197F20" w:rsidRDefault="002A1D30" w:rsidP="00DE1DFA">
      <w:pPr>
        <w:spacing w:before="120" w:after="120"/>
        <w:ind w:left="709" w:firstLine="425"/>
        <w:jc w:val="both"/>
        <w:rPr>
          <w:rFonts w:ascii="Arial" w:hAnsi="Arial" w:cs="Arial"/>
          <w:sz w:val="22"/>
          <w:szCs w:val="22"/>
        </w:rPr>
      </w:pPr>
      <w:r>
        <w:rPr>
          <w:rFonts w:ascii="Arial" w:hAnsi="Arial" w:cs="Arial"/>
          <w:sz w:val="22"/>
          <w:szCs w:val="22"/>
        </w:rPr>
        <w:t xml:space="preserve">İletim hızı deneylerinde; hava hızı ölçer yardımıyla kompresör sonra hız ölçümü yapılmıştır. </w:t>
      </w:r>
    </w:p>
    <w:p w14:paraId="358B2E16" w14:textId="6755A8A4" w:rsidR="002A1D30" w:rsidRDefault="002A1D30" w:rsidP="00DE1DFA">
      <w:pPr>
        <w:spacing w:before="120" w:after="120"/>
        <w:ind w:left="709" w:firstLine="425"/>
        <w:jc w:val="both"/>
        <w:rPr>
          <w:rFonts w:ascii="Arial" w:hAnsi="Arial" w:cs="Arial"/>
          <w:sz w:val="22"/>
          <w:szCs w:val="22"/>
        </w:rPr>
      </w:pPr>
      <w:r>
        <w:rPr>
          <w:rFonts w:ascii="Arial" w:hAnsi="Arial" w:cs="Arial"/>
          <w:sz w:val="22"/>
          <w:szCs w:val="22"/>
        </w:rPr>
        <w:t>Sistem kapasitesi; belirli ağırlıktaki materyalin iletimi sonrasında ölçülen zaman farkının oranıyla ölçüm alınmıştır.</w:t>
      </w:r>
      <w:r w:rsidR="00EA0BA6">
        <w:rPr>
          <w:rFonts w:ascii="Arial" w:hAnsi="Arial" w:cs="Arial"/>
          <w:sz w:val="22"/>
          <w:szCs w:val="22"/>
        </w:rPr>
        <w:t xml:space="preserve"> Makine 1 saat olmak üzere 3 tekerrür ile çalıştırılmıştır. </w:t>
      </w:r>
    </w:p>
    <w:p w14:paraId="79B10CB3" w14:textId="27C391AF" w:rsidR="00D71E48" w:rsidRDefault="00D71E48" w:rsidP="006134A2">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4D92E6B7" w14:textId="02662896" w:rsidR="009F0030" w:rsidRDefault="002A3C1B" w:rsidP="00DE1DFA">
      <w:pPr>
        <w:pStyle w:val="ListeParagraf"/>
        <w:tabs>
          <w:tab w:val="left" w:pos="993"/>
          <w:tab w:val="left" w:pos="5760"/>
          <w:tab w:val="left" w:pos="6237"/>
          <w:tab w:val="left" w:pos="6521"/>
          <w:tab w:val="left" w:pos="6804"/>
        </w:tabs>
        <w:spacing w:before="120" w:after="240"/>
        <w:ind w:left="709" w:firstLine="425"/>
        <w:jc w:val="both"/>
        <w:rPr>
          <w:rFonts w:ascii="Arial" w:hAnsi="Arial" w:cs="Arial"/>
          <w:sz w:val="22"/>
          <w:szCs w:val="22"/>
        </w:rPr>
      </w:pPr>
      <w:r w:rsidRPr="002A3C1B">
        <w:rPr>
          <w:rFonts w:ascii="Arial" w:hAnsi="Arial" w:cs="Arial"/>
          <w:sz w:val="22"/>
          <w:szCs w:val="22"/>
        </w:rPr>
        <w:t xml:space="preserve">Uygulama denemelerinde, </w:t>
      </w:r>
      <w:r w:rsidR="00C300A9">
        <w:rPr>
          <w:rFonts w:ascii="Arial" w:hAnsi="Arial" w:cs="Arial"/>
          <w:sz w:val="22"/>
          <w:szCs w:val="22"/>
        </w:rPr>
        <w:t xml:space="preserve">….. (Buğday, Arpa) ‘ın </w:t>
      </w:r>
      <w:r w:rsidR="002A1D30">
        <w:rPr>
          <w:rFonts w:ascii="Arial" w:hAnsi="Arial" w:cs="Arial"/>
          <w:sz w:val="22"/>
          <w:szCs w:val="22"/>
        </w:rPr>
        <w:t>pnömatik götürücü yardımıyla ileterek</w:t>
      </w:r>
      <w:r w:rsidRPr="002A3C1B">
        <w:rPr>
          <w:rFonts w:ascii="Arial" w:hAnsi="Arial" w:cs="Arial"/>
          <w:sz w:val="22"/>
          <w:szCs w:val="22"/>
        </w:rPr>
        <w:t xml:space="preserve"> çalışılmıştır. </w:t>
      </w:r>
      <w:r w:rsidR="002A1D30">
        <w:rPr>
          <w:rFonts w:ascii="Arial" w:hAnsi="Arial" w:cs="Arial"/>
          <w:sz w:val="22"/>
          <w:szCs w:val="22"/>
        </w:rPr>
        <w:t>Pnömatik</w:t>
      </w:r>
      <w:r w:rsidR="00C300A9">
        <w:rPr>
          <w:rFonts w:ascii="Arial" w:hAnsi="Arial" w:cs="Arial"/>
          <w:sz w:val="22"/>
          <w:szCs w:val="22"/>
        </w:rPr>
        <w:t xml:space="preserve"> götürücünün </w:t>
      </w:r>
      <w:r w:rsidRPr="002A3C1B">
        <w:rPr>
          <w:rFonts w:ascii="Arial" w:hAnsi="Arial" w:cs="Arial"/>
          <w:sz w:val="22"/>
          <w:szCs w:val="22"/>
        </w:rPr>
        <w:t>yapısal sağlamlığı, kullanım kolaylığı</w:t>
      </w:r>
      <w:r w:rsidR="00C300A9">
        <w:rPr>
          <w:rFonts w:ascii="Arial" w:hAnsi="Arial" w:cs="Arial"/>
          <w:sz w:val="22"/>
          <w:szCs w:val="22"/>
        </w:rPr>
        <w:t xml:space="preserve">, güç tüketimi </w:t>
      </w:r>
      <w:r w:rsidRPr="002A3C1B">
        <w:rPr>
          <w:rFonts w:ascii="Arial" w:hAnsi="Arial" w:cs="Arial"/>
          <w:sz w:val="22"/>
          <w:szCs w:val="22"/>
        </w:rPr>
        <w:t xml:space="preserve">ve </w:t>
      </w:r>
      <w:r w:rsidR="00C300A9">
        <w:rPr>
          <w:rFonts w:ascii="Arial" w:hAnsi="Arial" w:cs="Arial"/>
          <w:sz w:val="22"/>
          <w:szCs w:val="22"/>
        </w:rPr>
        <w:t>iletim</w:t>
      </w:r>
      <w:r w:rsidRPr="002A3C1B">
        <w:rPr>
          <w:rFonts w:ascii="Arial" w:hAnsi="Arial" w:cs="Arial"/>
          <w:sz w:val="22"/>
          <w:szCs w:val="22"/>
        </w:rPr>
        <w:t xml:space="preserve"> kapasitesi belirlenmiştir.</w:t>
      </w:r>
    </w:p>
    <w:p w14:paraId="242FA3D6" w14:textId="77777777" w:rsidR="00EA0BA6" w:rsidRDefault="00EA0BA6" w:rsidP="00DE1DFA">
      <w:pPr>
        <w:pStyle w:val="ListeParagraf"/>
        <w:tabs>
          <w:tab w:val="left" w:pos="993"/>
          <w:tab w:val="left" w:pos="5760"/>
          <w:tab w:val="left" w:pos="6237"/>
          <w:tab w:val="left" w:pos="6521"/>
          <w:tab w:val="left" w:pos="6804"/>
        </w:tabs>
        <w:spacing w:before="120" w:after="240"/>
        <w:ind w:left="709" w:firstLine="425"/>
        <w:jc w:val="both"/>
        <w:rPr>
          <w:rFonts w:ascii="Arial" w:hAnsi="Arial" w:cs="Arial"/>
          <w:sz w:val="22"/>
          <w:szCs w:val="22"/>
        </w:rPr>
      </w:pPr>
    </w:p>
    <w:p w14:paraId="17A9D093" w14:textId="77777777" w:rsidR="009B6910" w:rsidRPr="00672FB9" w:rsidRDefault="00DC6F9F" w:rsidP="00DE1DFA">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DE1DFA">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p w14:paraId="0946B468" w14:textId="04D63B66" w:rsidR="001C338B" w:rsidRPr="00E55A5F" w:rsidRDefault="00EA0BA6" w:rsidP="00E55A5F">
      <w:pPr>
        <w:spacing w:before="120" w:after="120"/>
        <w:ind w:left="709" w:firstLine="425"/>
        <w:jc w:val="both"/>
        <w:rPr>
          <w:rFonts w:ascii="Arial" w:hAnsi="Arial" w:cs="Arial"/>
          <w:sz w:val="22"/>
          <w:szCs w:val="22"/>
        </w:rPr>
      </w:pPr>
      <w:r>
        <w:rPr>
          <w:rFonts w:ascii="Arial" w:hAnsi="Arial" w:cs="Arial"/>
          <w:sz w:val="22"/>
          <w:szCs w:val="22"/>
        </w:rPr>
        <w:t>Pnömatik</w:t>
      </w:r>
      <w:r w:rsidR="00C300A9">
        <w:rPr>
          <w:rFonts w:ascii="Arial" w:hAnsi="Arial" w:cs="Arial"/>
          <w:sz w:val="22"/>
          <w:szCs w:val="22"/>
        </w:rPr>
        <w:t xml:space="preserve"> götürücü deneylerinde kullanılan materyale ait bilgiler aşağıda veri</w:t>
      </w:r>
      <w:r w:rsidR="00A164AF">
        <w:rPr>
          <w:rFonts w:ascii="Arial" w:hAnsi="Arial" w:cs="Arial"/>
          <w:sz w:val="22"/>
          <w:szCs w:val="22"/>
        </w:rPr>
        <w:t>lmiştir.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AB5830" w14:paraId="6CB45460" w14:textId="602E6D2E" w:rsidTr="00AB5830">
        <w:trPr>
          <w:jc w:val="center"/>
        </w:trPr>
        <w:tc>
          <w:tcPr>
            <w:tcW w:w="5443" w:type="dxa"/>
            <w:gridSpan w:val="2"/>
          </w:tcPr>
          <w:p w14:paraId="1A5C945C" w14:textId="481ED5C5" w:rsidR="00AB5830" w:rsidRPr="00AB5830" w:rsidRDefault="00C300A9" w:rsidP="00AB5830">
            <w:pPr>
              <w:tabs>
                <w:tab w:val="left" w:pos="720"/>
              </w:tabs>
              <w:spacing w:before="40" w:after="40"/>
              <w:rPr>
                <w:rFonts w:ascii="Arial" w:hAnsi="Arial" w:cs="Arial"/>
                <w:b/>
                <w:sz w:val="22"/>
                <w:szCs w:val="22"/>
              </w:rPr>
            </w:pPr>
            <w:r>
              <w:rPr>
                <w:rFonts w:ascii="Arial" w:hAnsi="Arial" w:cs="Arial"/>
                <w:b/>
                <w:sz w:val="22"/>
                <w:szCs w:val="22"/>
              </w:rPr>
              <w:t>Ürüne Ait Bilgiler</w:t>
            </w:r>
          </w:p>
        </w:tc>
        <w:tc>
          <w:tcPr>
            <w:tcW w:w="1929" w:type="dxa"/>
          </w:tcPr>
          <w:p w14:paraId="701F7272" w14:textId="77777777" w:rsidR="00AB5830" w:rsidRPr="00AB5830" w:rsidRDefault="00AB5830" w:rsidP="00AB5830">
            <w:pPr>
              <w:tabs>
                <w:tab w:val="left" w:pos="720"/>
              </w:tabs>
              <w:spacing w:before="40" w:after="40"/>
              <w:rPr>
                <w:rFonts w:ascii="Arial" w:hAnsi="Arial" w:cs="Arial"/>
                <w:b/>
                <w:sz w:val="22"/>
                <w:szCs w:val="22"/>
              </w:rPr>
            </w:pPr>
          </w:p>
        </w:tc>
      </w:tr>
      <w:tr w:rsidR="00AB5830" w:rsidRPr="00AB5830" w14:paraId="4BFB159A" w14:textId="686E7204" w:rsidTr="00AB5830">
        <w:trPr>
          <w:jc w:val="center"/>
        </w:trPr>
        <w:tc>
          <w:tcPr>
            <w:tcW w:w="4693" w:type="dxa"/>
          </w:tcPr>
          <w:p w14:paraId="1D416432" w14:textId="426804C0"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İletim Materyal</w:t>
            </w:r>
            <w:r w:rsidR="001C1004">
              <w:rPr>
                <w:rFonts w:ascii="Arial" w:hAnsi="Arial" w:cs="Arial"/>
                <w:sz w:val="22"/>
                <w:szCs w:val="22"/>
              </w:rPr>
              <w:t xml:space="preserve"> Cinsi</w:t>
            </w:r>
          </w:p>
        </w:tc>
        <w:tc>
          <w:tcPr>
            <w:tcW w:w="0" w:type="auto"/>
          </w:tcPr>
          <w:p w14:paraId="70AD8603" w14:textId="33ABD9F6" w:rsidR="00AB5830" w:rsidRPr="00AB5830" w:rsidRDefault="00AB5830" w:rsidP="00AB5830">
            <w:pPr>
              <w:tabs>
                <w:tab w:val="left" w:pos="720"/>
              </w:tabs>
              <w:spacing w:before="40" w:after="40"/>
              <w:jc w:val="center"/>
              <w:rPr>
                <w:rFonts w:ascii="Arial" w:hAnsi="Arial" w:cs="Arial"/>
                <w:bCs/>
                <w:sz w:val="22"/>
                <w:szCs w:val="22"/>
              </w:rPr>
            </w:pPr>
          </w:p>
        </w:tc>
        <w:tc>
          <w:tcPr>
            <w:tcW w:w="1929" w:type="dxa"/>
            <w:vAlign w:val="center"/>
          </w:tcPr>
          <w:p w14:paraId="7018FEA2" w14:textId="02E05C5F"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64AE0479" w14:textId="09ED7E5F" w:rsidTr="00AB5830">
        <w:trPr>
          <w:jc w:val="center"/>
        </w:trPr>
        <w:tc>
          <w:tcPr>
            <w:tcW w:w="4693" w:type="dxa"/>
          </w:tcPr>
          <w:p w14:paraId="7A78A02A" w14:textId="538BE45C"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Ürün Bin Dane Ağırlığı</w:t>
            </w:r>
          </w:p>
        </w:tc>
        <w:tc>
          <w:tcPr>
            <w:tcW w:w="0" w:type="auto"/>
          </w:tcPr>
          <w:p w14:paraId="00A568B1" w14:textId="0D6A1216" w:rsidR="00AB5830" w:rsidRPr="00AB5830" w:rsidRDefault="00C300A9" w:rsidP="00AB5830">
            <w:pPr>
              <w:tabs>
                <w:tab w:val="left" w:pos="720"/>
              </w:tabs>
              <w:spacing w:before="40" w:after="40"/>
              <w:jc w:val="center"/>
              <w:rPr>
                <w:rFonts w:ascii="Arial" w:hAnsi="Arial" w:cs="Arial"/>
                <w:bCs/>
                <w:sz w:val="22"/>
                <w:szCs w:val="22"/>
              </w:rPr>
            </w:pPr>
            <w:r>
              <w:rPr>
                <w:rFonts w:ascii="Arial" w:hAnsi="Arial" w:cs="Arial"/>
                <w:bCs/>
                <w:sz w:val="22"/>
                <w:szCs w:val="22"/>
              </w:rPr>
              <w:t>(g)</w:t>
            </w:r>
          </w:p>
        </w:tc>
        <w:tc>
          <w:tcPr>
            <w:tcW w:w="1929" w:type="dxa"/>
            <w:vAlign w:val="center"/>
          </w:tcPr>
          <w:p w14:paraId="7715BD2D" w14:textId="744455EA"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AB5830" w:rsidRPr="00AB5830" w14:paraId="026ED002" w14:textId="1807702B" w:rsidTr="00AB5830">
        <w:trPr>
          <w:jc w:val="center"/>
        </w:trPr>
        <w:tc>
          <w:tcPr>
            <w:tcW w:w="4693" w:type="dxa"/>
          </w:tcPr>
          <w:p w14:paraId="02EE7C50" w14:textId="63BF8712" w:rsidR="00AB5830" w:rsidRPr="00AB5830" w:rsidRDefault="00C300A9" w:rsidP="00AB5830">
            <w:pPr>
              <w:tabs>
                <w:tab w:val="left" w:pos="720"/>
              </w:tabs>
              <w:spacing w:before="40" w:after="40"/>
              <w:rPr>
                <w:rFonts w:ascii="Arial" w:hAnsi="Arial" w:cs="Arial"/>
                <w:sz w:val="22"/>
                <w:szCs w:val="22"/>
              </w:rPr>
            </w:pPr>
            <w:r>
              <w:rPr>
                <w:rFonts w:ascii="Arial" w:hAnsi="Arial" w:cs="Arial"/>
                <w:sz w:val="22"/>
                <w:szCs w:val="22"/>
              </w:rPr>
              <w:t>Ürün Kırık Tane Oranı</w:t>
            </w:r>
          </w:p>
        </w:tc>
        <w:tc>
          <w:tcPr>
            <w:tcW w:w="0" w:type="auto"/>
          </w:tcPr>
          <w:p w14:paraId="1223CCA7" w14:textId="708B4D47" w:rsidR="00AB5830" w:rsidRPr="00AB5830" w:rsidRDefault="00C300A9" w:rsidP="00AB5830">
            <w:pPr>
              <w:tabs>
                <w:tab w:val="left" w:pos="720"/>
              </w:tabs>
              <w:spacing w:before="40" w:after="40"/>
              <w:jc w:val="center"/>
              <w:rPr>
                <w:rFonts w:ascii="Arial" w:hAnsi="Arial" w:cs="Arial"/>
                <w:bCs/>
                <w:sz w:val="22"/>
                <w:szCs w:val="22"/>
              </w:rPr>
            </w:pPr>
            <w:r>
              <w:rPr>
                <w:rFonts w:ascii="Arial" w:hAnsi="Arial" w:cs="Arial"/>
                <w:bCs/>
                <w:sz w:val="22"/>
                <w:szCs w:val="22"/>
              </w:rPr>
              <w:t>(%)</w:t>
            </w:r>
          </w:p>
        </w:tc>
        <w:tc>
          <w:tcPr>
            <w:tcW w:w="1929" w:type="dxa"/>
            <w:vAlign w:val="center"/>
          </w:tcPr>
          <w:p w14:paraId="7066EF2B" w14:textId="7CA0F50E" w:rsidR="00AB5830" w:rsidRPr="00AB5830" w:rsidRDefault="00AB5830" w:rsidP="00AB5830">
            <w:pPr>
              <w:tabs>
                <w:tab w:val="left" w:pos="720"/>
              </w:tabs>
              <w:spacing w:before="40" w:after="40"/>
              <w:rPr>
                <w:rFonts w:ascii="Arial" w:hAnsi="Arial" w:cs="Arial"/>
                <w:bCs/>
                <w:sz w:val="22"/>
                <w:szCs w:val="22"/>
              </w:rPr>
            </w:pPr>
            <w:r w:rsidRPr="00AB5830">
              <w:rPr>
                <w:rFonts w:ascii="Arial" w:hAnsi="Arial" w:cs="Arial"/>
                <w:bCs/>
                <w:sz w:val="22"/>
                <w:szCs w:val="22"/>
              </w:rPr>
              <w:t>:</w:t>
            </w:r>
          </w:p>
        </w:tc>
      </w:tr>
      <w:tr w:rsidR="001C1004" w:rsidRPr="00AB5830" w14:paraId="63EF224C" w14:textId="77777777" w:rsidTr="00AB5830">
        <w:trPr>
          <w:jc w:val="center"/>
        </w:trPr>
        <w:tc>
          <w:tcPr>
            <w:tcW w:w="4693" w:type="dxa"/>
          </w:tcPr>
          <w:p w14:paraId="174035F5" w14:textId="0E5DEEDE" w:rsidR="001C1004" w:rsidRDefault="001C1004" w:rsidP="00AB5830">
            <w:pPr>
              <w:tabs>
                <w:tab w:val="left" w:pos="720"/>
              </w:tabs>
              <w:spacing w:before="40" w:after="40"/>
              <w:rPr>
                <w:rFonts w:ascii="Arial" w:hAnsi="Arial" w:cs="Arial"/>
                <w:sz w:val="22"/>
                <w:szCs w:val="22"/>
              </w:rPr>
            </w:pPr>
            <w:r>
              <w:rPr>
                <w:rFonts w:ascii="Arial" w:hAnsi="Arial" w:cs="Arial"/>
                <w:sz w:val="22"/>
                <w:szCs w:val="22"/>
              </w:rPr>
              <w:t>Nem İçeriği</w:t>
            </w:r>
          </w:p>
        </w:tc>
        <w:tc>
          <w:tcPr>
            <w:tcW w:w="0" w:type="auto"/>
          </w:tcPr>
          <w:p w14:paraId="1562BCB7" w14:textId="6DC830CB" w:rsidR="001C1004" w:rsidRDefault="001C1004" w:rsidP="00AB5830">
            <w:pPr>
              <w:tabs>
                <w:tab w:val="left" w:pos="720"/>
              </w:tabs>
              <w:spacing w:before="40" w:after="40"/>
              <w:jc w:val="center"/>
              <w:rPr>
                <w:rFonts w:ascii="Arial" w:hAnsi="Arial" w:cs="Arial"/>
                <w:bCs/>
                <w:sz w:val="22"/>
                <w:szCs w:val="22"/>
              </w:rPr>
            </w:pPr>
            <w:r>
              <w:rPr>
                <w:rFonts w:ascii="Arial" w:hAnsi="Arial" w:cs="Arial"/>
                <w:bCs/>
                <w:sz w:val="22"/>
                <w:szCs w:val="22"/>
              </w:rPr>
              <w:t>(%)</w:t>
            </w:r>
          </w:p>
        </w:tc>
        <w:tc>
          <w:tcPr>
            <w:tcW w:w="1929" w:type="dxa"/>
            <w:vAlign w:val="center"/>
          </w:tcPr>
          <w:p w14:paraId="07EE819D" w14:textId="3404D475" w:rsidR="001C1004" w:rsidRPr="00AB5830" w:rsidRDefault="001C1004" w:rsidP="00AB5830">
            <w:pPr>
              <w:tabs>
                <w:tab w:val="left" w:pos="720"/>
              </w:tabs>
              <w:spacing w:before="40" w:after="40"/>
              <w:rPr>
                <w:rFonts w:ascii="Arial" w:hAnsi="Arial" w:cs="Arial"/>
                <w:bCs/>
                <w:sz w:val="22"/>
                <w:szCs w:val="22"/>
              </w:rPr>
            </w:pPr>
            <w:r>
              <w:rPr>
                <w:rFonts w:ascii="Arial" w:hAnsi="Arial" w:cs="Arial"/>
                <w:bCs/>
                <w:sz w:val="22"/>
                <w:szCs w:val="22"/>
              </w:rPr>
              <w:t>:</w:t>
            </w:r>
          </w:p>
        </w:tc>
      </w:tr>
      <w:tr w:rsidR="001C1004" w:rsidRPr="00AB5830" w14:paraId="7B3B86D6" w14:textId="77777777" w:rsidTr="00AB5830">
        <w:trPr>
          <w:jc w:val="center"/>
        </w:trPr>
        <w:tc>
          <w:tcPr>
            <w:tcW w:w="4693" w:type="dxa"/>
          </w:tcPr>
          <w:p w14:paraId="325EFB52" w14:textId="0D13907F" w:rsidR="001C1004" w:rsidRDefault="001C1004" w:rsidP="00AB5830">
            <w:pPr>
              <w:tabs>
                <w:tab w:val="left" w:pos="720"/>
              </w:tabs>
              <w:spacing w:before="40" w:after="40"/>
              <w:rPr>
                <w:rFonts w:ascii="Arial" w:hAnsi="Arial" w:cs="Arial"/>
                <w:sz w:val="22"/>
                <w:szCs w:val="22"/>
              </w:rPr>
            </w:pPr>
            <w:r>
              <w:rPr>
                <w:rFonts w:ascii="Arial" w:hAnsi="Arial" w:cs="Arial"/>
                <w:sz w:val="22"/>
                <w:szCs w:val="22"/>
              </w:rPr>
              <w:t>Bağıl Nem</w:t>
            </w:r>
          </w:p>
        </w:tc>
        <w:tc>
          <w:tcPr>
            <w:tcW w:w="0" w:type="auto"/>
          </w:tcPr>
          <w:p w14:paraId="00DC448C" w14:textId="41032A36" w:rsidR="001C1004" w:rsidRDefault="001C1004" w:rsidP="00AB5830">
            <w:pPr>
              <w:tabs>
                <w:tab w:val="left" w:pos="720"/>
              </w:tabs>
              <w:spacing w:before="40" w:after="40"/>
              <w:jc w:val="center"/>
              <w:rPr>
                <w:rFonts w:ascii="Arial" w:hAnsi="Arial" w:cs="Arial"/>
                <w:bCs/>
                <w:sz w:val="22"/>
                <w:szCs w:val="22"/>
              </w:rPr>
            </w:pPr>
            <w:r>
              <w:rPr>
                <w:rFonts w:ascii="Arial" w:hAnsi="Arial" w:cs="Arial"/>
                <w:bCs/>
                <w:sz w:val="22"/>
                <w:szCs w:val="22"/>
              </w:rPr>
              <w:t>(%)</w:t>
            </w:r>
          </w:p>
        </w:tc>
        <w:tc>
          <w:tcPr>
            <w:tcW w:w="1929" w:type="dxa"/>
            <w:vAlign w:val="center"/>
          </w:tcPr>
          <w:p w14:paraId="1D3E547A" w14:textId="31773E19" w:rsidR="001C1004" w:rsidRDefault="001C1004" w:rsidP="00AB5830">
            <w:pPr>
              <w:tabs>
                <w:tab w:val="left" w:pos="720"/>
              </w:tabs>
              <w:spacing w:before="40" w:after="40"/>
              <w:rPr>
                <w:rFonts w:ascii="Arial" w:hAnsi="Arial" w:cs="Arial"/>
                <w:bCs/>
                <w:sz w:val="22"/>
                <w:szCs w:val="22"/>
              </w:rPr>
            </w:pPr>
            <w:r>
              <w:rPr>
                <w:rFonts w:ascii="Arial" w:hAnsi="Arial" w:cs="Arial"/>
                <w:bCs/>
                <w:sz w:val="22"/>
                <w:szCs w:val="22"/>
              </w:rPr>
              <w:t>:</w:t>
            </w:r>
          </w:p>
        </w:tc>
      </w:tr>
    </w:tbl>
    <w:p w14:paraId="0E5F3970" w14:textId="69ECC670" w:rsidR="006D08CB" w:rsidRPr="00672FB9" w:rsidRDefault="00DC6F9F" w:rsidP="00E55A5F">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p w14:paraId="762B29D1" w14:textId="7018745D" w:rsidR="006D08CB" w:rsidRPr="00672FB9" w:rsidRDefault="002A3C1B" w:rsidP="00E55A5F">
      <w:pPr>
        <w:spacing w:before="120" w:after="120"/>
        <w:ind w:left="709" w:firstLine="425"/>
        <w:jc w:val="both"/>
        <w:rPr>
          <w:rFonts w:ascii="Arial" w:hAnsi="Arial" w:cs="Arial"/>
          <w:sz w:val="24"/>
        </w:rPr>
      </w:pPr>
      <w:r w:rsidRPr="002A3C1B">
        <w:rPr>
          <w:rFonts w:ascii="Arial" w:hAnsi="Arial" w:cs="Arial"/>
          <w:sz w:val="24"/>
        </w:rPr>
        <w:lastRenderedPageBreak/>
        <w:t xml:space="preserve">Uygulama denemelerinde, </w:t>
      </w:r>
      <w:r w:rsidR="00E55A5F">
        <w:rPr>
          <w:rFonts w:ascii="Arial" w:hAnsi="Arial" w:cs="Arial"/>
          <w:sz w:val="24"/>
        </w:rPr>
        <w:t xml:space="preserve">helezon götürücü … ürünün belli eğim açısında nakledilerek </w:t>
      </w:r>
      <w:r w:rsidRPr="002A3C1B">
        <w:rPr>
          <w:rFonts w:ascii="Arial" w:hAnsi="Arial" w:cs="Arial"/>
          <w:sz w:val="24"/>
        </w:rPr>
        <w:t xml:space="preserve">çalışılmıştır. </w:t>
      </w:r>
      <w:r w:rsidR="00E55A5F">
        <w:rPr>
          <w:rFonts w:ascii="Arial" w:hAnsi="Arial" w:cs="Arial"/>
          <w:sz w:val="24"/>
        </w:rPr>
        <w:t>Deneyler sonucunda elde edilen değerler aşağıda belirtilmiştir</w:t>
      </w:r>
      <w:r w:rsidRPr="002A3C1B">
        <w:rPr>
          <w:rFonts w:ascii="Arial" w:hAnsi="Arial" w:cs="Arial"/>
          <w:sz w:val="24"/>
        </w:rPr>
        <w:t>.</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901"/>
        <w:gridCol w:w="2126"/>
      </w:tblGrid>
      <w:tr w:rsidR="00AB5830" w14:paraId="52DC7F52" w14:textId="77777777" w:rsidTr="00BE31AB">
        <w:trPr>
          <w:jc w:val="center"/>
        </w:trPr>
        <w:tc>
          <w:tcPr>
            <w:tcW w:w="4530" w:type="dxa"/>
          </w:tcPr>
          <w:p w14:paraId="7C8B8112" w14:textId="32F56E08" w:rsidR="00AB5830" w:rsidRPr="00BC306C" w:rsidRDefault="00EA0BA6" w:rsidP="00BE31AB">
            <w:pPr>
              <w:spacing w:before="40" w:after="40" w:line="0" w:lineRule="atLeast"/>
              <w:jc w:val="both"/>
              <w:rPr>
                <w:rFonts w:ascii="Arial" w:hAnsi="Arial" w:cs="Arial"/>
                <w:sz w:val="22"/>
                <w:szCs w:val="22"/>
              </w:rPr>
            </w:pPr>
            <w:r>
              <w:rPr>
                <w:rFonts w:ascii="Arial" w:hAnsi="Arial" w:cs="Arial"/>
                <w:sz w:val="22"/>
                <w:szCs w:val="22"/>
              </w:rPr>
              <w:t>Basınç Düşümü</w:t>
            </w:r>
          </w:p>
        </w:tc>
        <w:tc>
          <w:tcPr>
            <w:tcW w:w="851" w:type="dxa"/>
          </w:tcPr>
          <w:p w14:paraId="0EE3966A" w14:textId="597B88AE"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r w:rsidR="00EA0BA6">
              <w:rPr>
                <w:rFonts w:ascii="Arial" w:hAnsi="Arial" w:cs="Arial"/>
                <w:sz w:val="22"/>
                <w:szCs w:val="22"/>
              </w:rPr>
              <w:t>Pa/m</w:t>
            </w:r>
            <w:r>
              <w:rPr>
                <w:rFonts w:ascii="Arial" w:hAnsi="Arial" w:cs="Arial"/>
                <w:sz w:val="22"/>
                <w:szCs w:val="22"/>
              </w:rPr>
              <w:t>)</w:t>
            </w:r>
          </w:p>
        </w:tc>
        <w:tc>
          <w:tcPr>
            <w:tcW w:w="2126" w:type="dxa"/>
          </w:tcPr>
          <w:p w14:paraId="4C0E122F"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EA0BA6" w14:paraId="3EAE27BE" w14:textId="77777777" w:rsidTr="00BE31AB">
        <w:trPr>
          <w:jc w:val="center"/>
        </w:trPr>
        <w:tc>
          <w:tcPr>
            <w:tcW w:w="4530" w:type="dxa"/>
          </w:tcPr>
          <w:p w14:paraId="0436D3AE" w14:textId="5321F038" w:rsidR="00EA0BA6" w:rsidRDefault="00EA0BA6" w:rsidP="00BE31AB">
            <w:pPr>
              <w:spacing w:before="40" w:after="40" w:line="0" w:lineRule="atLeast"/>
              <w:jc w:val="both"/>
              <w:rPr>
                <w:rFonts w:ascii="Arial" w:hAnsi="Arial" w:cs="Arial"/>
                <w:sz w:val="22"/>
                <w:szCs w:val="22"/>
              </w:rPr>
            </w:pPr>
            <w:r>
              <w:rPr>
                <w:rFonts w:ascii="Arial" w:hAnsi="Arial" w:cs="Arial"/>
                <w:sz w:val="22"/>
                <w:szCs w:val="22"/>
              </w:rPr>
              <w:t>İletim Hızı</w:t>
            </w:r>
          </w:p>
        </w:tc>
        <w:tc>
          <w:tcPr>
            <w:tcW w:w="851" w:type="dxa"/>
          </w:tcPr>
          <w:p w14:paraId="46636033" w14:textId="384E6285" w:rsidR="00EA0BA6" w:rsidRDefault="00EA0BA6" w:rsidP="00BE31AB">
            <w:pPr>
              <w:spacing w:before="40" w:after="40" w:line="0" w:lineRule="atLeast"/>
              <w:jc w:val="both"/>
              <w:rPr>
                <w:rFonts w:ascii="Arial" w:hAnsi="Arial" w:cs="Arial"/>
                <w:sz w:val="22"/>
                <w:szCs w:val="22"/>
              </w:rPr>
            </w:pPr>
            <w:r>
              <w:rPr>
                <w:rFonts w:ascii="Arial" w:hAnsi="Arial" w:cs="Arial"/>
                <w:sz w:val="22"/>
                <w:szCs w:val="22"/>
              </w:rPr>
              <w:t>(m/s)</w:t>
            </w:r>
          </w:p>
        </w:tc>
        <w:tc>
          <w:tcPr>
            <w:tcW w:w="2126" w:type="dxa"/>
          </w:tcPr>
          <w:p w14:paraId="6D6E61E3" w14:textId="32264A52" w:rsidR="00EA0BA6" w:rsidRDefault="00EA0BA6"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64C33F8C" w14:textId="77777777" w:rsidTr="00BE31AB">
        <w:trPr>
          <w:jc w:val="center"/>
        </w:trPr>
        <w:tc>
          <w:tcPr>
            <w:tcW w:w="4530" w:type="dxa"/>
          </w:tcPr>
          <w:p w14:paraId="700D5C5B" w14:textId="6D36A058"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İletim Kapasitesi</w:t>
            </w:r>
          </w:p>
        </w:tc>
        <w:tc>
          <w:tcPr>
            <w:tcW w:w="851" w:type="dxa"/>
          </w:tcPr>
          <w:p w14:paraId="4B9CFAA8" w14:textId="38A1C1DE"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(t/h)</w:t>
            </w:r>
          </w:p>
        </w:tc>
        <w:tc>
          <w:tcPr>
            <w:tcW w:w="2126" w:type="dxa"/>
          </w:tcPr>
          <w:p w14:paraId="6048D29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5148B50" w14:textId="77777777" w:rsidTr="00BE31AB">
        <w:trPr>
          <w:jc w:val="center"/>
        </w:trPr>
        <w:tc>
          <w:tcPr>
            <w:tcW w:w="4530" w:type="dxa"/>
          </w:tcPr>
          <w:p w14:paraId="3169B826" w14:textId="6E6E1FCF"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Güç Tüketimi</w:t>
            </w:r>
          </w:p>
        </w:tc>
        <w:tc>
          <w:tcPr>
            <w:tcW w:w="851" w:type="dxa"/>
          </w:tcPr>
          <w:p w14:paraId="3FCA5EEC" w14:textId="58AEF6F5" w:rsidR="00AB5830"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(kW)</w:t>
            </w:r>
          </w:p>
        </w:tc>
        <w:tc>
          <w:tcPr>
            <w:tcW w:w="2126" w:type="dxa"/>
          </w:tcPr>
          <w:p w14:paraId="51A86AC3" w14:textId="77777777" w:rsidR="00AB5830" w:rsidRPr="00BC306C"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AB5830" w:rsidRPr="00BC306C" w14:paraId="4E2A89A1" w14:textId="77777777" w:rsidTr="00BE31AB">
        <w:trPr>
          <w:jc w:val="center"/>
        </w:trPr>
        <w:tc>
          <w:tcPr>
            <w:tcW w:w="4530" w:type="dxa"/>
          </w:tcPr>
          <w:p w14:paraId="4031590C" w14:textId="37201687" w:rsidR="00AB5830" w:rsidRPr="00BC306C" w:rsidRDefault="00EA0BA6" w:rsidP="00BE31AB">
            <w:pPr>
              <w:spacing w:before="40" w:after="40" w:line="0" w:lineRule="atLeast"/>
              <w:jc w:val="both"/>
              <w:rPr>
                <w:rFonts w:ascii="Arial" w:hAnsi="Arial" w:cs="Arial"/>
                <w:sz w:val="22"/>
                <w:szCs w:val="22"/>
              </w:rPr>
            </w:pPr>
            <w:r>
              <w:rPr>
                <w:rFonts w:ascii="Arial" w:hAnsi="Arial" w:cs="Arial"/>
                <w:sz w:val="22"/>
                <w:szCs w:val="22"/>
              </w:rPr>
              <w:t>Aspiratör</w:t>
            </w:r>
            <w:r w:rsidR="00E55A5F">
              <w:rPr>
                <w:rFonts w:ascii="Arial" w:hAnsi="Arial" w:cs="Arial"/>
                <w:sz w:val="22"/>
                <w:szCs w:val="22"/>
              </w:rPr>
              <w:t xml:space="preserve"> Devri</w:t>
            </w:r>
          </w:p>
        </w:tc>
        <w:tc>
          <w:tcPr>
            <w:tcW w:w="851" w:type="dxa"/>
          </w:tcPr>
          <w:p w14:paraId="40320B29" w14:textId="62A90443" w:rsidR="00AB5830" w:rsidRDefault="00E55A5F" w:rsidP="00BE31AB">
            <w:pPr>
              <w:spacing w:before="40" w:after="40" w:line="0" w:lineRule="atLeast"/>
              <w:jc w:val="both"/>
              <w:rPr>
                <w:rFonts w:ascii="Arial" w:hAnsi="Arial" w:cs="Arial"/>
                <w:sz w:val="22"/>
                <w:szCs w:val="22"/>
              </w:rPr>
            </w:pPr>
            <w:r>
              <w:rPr>
                <w:rFonts w:ascii="Arial" w:hAnsi="Arial" w:cs="Arial"/>
                <w:sz w:val="22"/>
                <w:szCs w:val="22"/>
              </w:rPr>
              <w:t>(1/min)</w:t>
            </w:r>
          </w:p>
        </w:tc>
        <w:tc>
          <w:tcPr>
            <w:tcW w:w="2126" w:type="dxa"/>
          </w:tcPr>
          <w:p w14:paraId="5AE2E9A7" w14:textId="77777777" w:rsidR="00AB5830" w:rsidRDefault="00AB5830" w:rsidP="00BE31AB">
            <w:pPr>
              <w:spacing w:before="40" w:after="40" w:line="0" w:lineRule="atLeast"/>
              <w:jc w:val="both"/>
              <w:rPr>
                <w:rFonts w:ascii="Arial" w:hAnsi="Arial" w:cs="Arial"/>
                <w:sz w:val="22"/>
                <w:szCs w:val="22"/>
              </w:rPr>
            </w:pPr>
            <w:r>
              <w:rPr>
                <w:rFonts w:ascii="Arial" w:hAnsi="Arial" w:cs="Arial"/>
                <w:sz w:val="22"/>
                <w:szCs w:val="22"/>
              </w:rPr>
              <w:t>:</w:t>
            </w:r>
          </w:p>
        </w:tc>
      </w:tr>
      <w:tr w:rsidR="002A3C1B" w:rsidRPr="00BC306C" w14:paraId="0135AB1D" w14:textId="77777777" w:rsidTr="00E55A5F">
        <w:trPr>
          <w:jc w:val="center"/>
        </w:trPr>
        <w:tc>
          <w:tcPr>
            <w:tcW w:w="4530" w:type="dxa"/>
            <w:tcBorders>
              <w:bottom w:val="single" w:sz="4" w:space="0" w:color="auto"/>
            </w:tcBorders>
          </w:tcPr>
          <w:p w14:paraId="3F7DB150" w14:textId="67BA509F" w:rsidR="002A3C1B" w:rsidRPr="00BC306C" w:rsidRDefault="00E55A5F" w:rsidP="00BE31AB">
            <w:pPr>
              <w:spacing w:before="40" w:after="40" w:line="0" w:lineRule="atLeast"/>
              <w:jc w:val="both"/>
              <w:rPr>
                <w:rFonts w:ascii="Arial" w:hAnsi="Arial" w:cs="Arial"/>
                <w:sz w:val="22"/>
                <w:szCs w:val="22"/>
              </w:rPr>
            </w:pPr>
            <w:r>
              <w:rPr>
                <w:rFonts w:ascii="Arial" w:hAnsi="Arial" w:cs="Arial"/>
                <w:sz w:val="22"/>
                <w:szCs w:val="22"/>
              </w:rPr>
              <w:t>PTO Devri</w:t>
            </w:r>
          </w:p>
        </w:tc>
        <w:tc>
          <w:tcPr>
            <w:tcW w:w="851" w:type="dxa"/>
            <w:tcBorders>
              <w:bottom w:val="single" w:sz="4" w:space="0" w:color="auto"/>
            </w:tcBorders>
          </w:tcPr>
          <w:p w14:paraId="54083103" w14:textId="73926C05" w:rsidR="002A3C1B" w:rsidRPr="002A3C1B" w:rsidRDefault="00E55A5F" w:rsidP="00BE31AB">
            <w:pPr>
              <w:spacing w:before="40" w:after="40" w:line="0" w:lineRule="atLeast"/>
              <w:jc w:val="both"/>
              <w:rPr>
                <w:rFonts w:ascii="Arial" w:hAnsi="Arial" w:cs="Arial"/>
                <w:sz w:val="22"/>
                <w:szCs w:val="22"/>
              </w:rPr>
            </w:pPr>
            <w:r>
              <w:rPr>
                <w:rFonts w:ascii="Arial" w:hAnsi="Arial" w:cs="Arial"/>
                <w:sz w:val="22"/>
                <w:szCs w:val="22"/>
              </w:rPr>
              <w:t>(1/min)</w:t>
            </w:r>
          </w:p>
        </w:tc>
        <w:tc>
          <w:tcPr>
            <w:tcW w:w="2126" w:type="dxa"/>
            <w:tcBorders>
              <w:bottom w:val="single" w:sz="4" w:space="0" w:color="auto"/>
            </w:tcBorders>
          </w:tcPr>
          <w:p w14:paraId="594D2FF5" w14:textId="0D4812B3" w:rsidR="002A3C1B"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r>
      <w:tr w:rsidR="00E55A5F" w:rsidRPr="00BC306C" w14:paraId="48AE57CB" w14:textId="77777777" w:rsidTr="00E55A5F">
        <w:trPr>
          <w:jc w:val="center"/>
        </w:trPr>
        <w:tc>
          <w:tcPr>
            <w:tcW w:w="4530" w:type="dxa"/>
            <w:tcBorders>
              <w:top w:val="single" w:sz="4" w:space="0" w:color="auto"/>
              <w:bottom w:val="single" w:sz="4" w:space="0" w:color="auto"/>
            </w:tcBorders>
          </w:tcPr>
          <w:p w14:paraId="560D65DB" w14:textId="7C16EE73"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Kırık Tane Oranı</w:t>
            </w:r>
          </w:p>
        </w:tc>
        <w:tc>
          <w:tcPr>
            <w:tcW w:w="851" w:type="dxa"/>
            <w:tcBorders>
              <w:top w:val="single" w:sz="4" w:space="0" w:color="auto"/>
              <w:bottom w:val="single" w:sz="4" w:space="0" w:color="auto"/>
            </w:tcBorders>
          </w:tcPr>
          <w:p w14:paraId="5B096829" w14:textId="4F921F0A"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c>
          <w:tcPr>
            <w:tcW w:w="2126" w:type="dxa"/>
            <w:tcBorders>
              <w:top w:val="single" w:sz="4" w:space="0" w:color="auto"/>
              <w:bottom w:val="single" w:sz="4" w:space="0" w:color="auto"/>
            </w:tcBorders>
          </w:tcPr>
          <w:p w14:paraId="12EDD26D" w14:textId="33BDA3F7" w:rsidR="00E55A5F" w:rsidRDefault="00E55A5F" w:rsidP="00BE31AB">
            <w:pPr>
              <w:spacing w:before="40" w:after="40" w:line="0" w:lineRule="atLeast"/>
              <w:jc w:val="both"/>
              <w:rPr>
                <w:rFonts w:ascii="Arial" w:hAnsi="Arial" w:cs="Arial"/>
                <w:sz w:val="22"/>
                <w:szCs w:val="22"/>
              </w:rPr>
            </w:pPr>
            <w:r>
              <w:rPr>
                <w:rFonts w:ascii="Arial" w:hAnsi="Arial" w:cs="Arial"/>
                <w:sz w:val="22"/>
                <w:szCs w:val="22"/>
              </w:rPr>
              <w:t>:</w:t>
            </w:r>
          </w:p>
        </w:tc>
      </w:tr>
    </w:tbl>
    <w:p w14:paraId="78D59358" w14:textId="1B5BD5ED" w:rsidR="00A76B35" w:rsidRDefault="002A3C1B" w:rsidP="00DE1DFA">
      <w:pPr>
        <w:spacing w:before="120" w:after="120"/>
        <w:ind w:firstLine="708"/>
        <w:jc w:val="both"/>
        <w:rPr>
          <w:rFonts w:ascii="Arial" w:hAnsi="Arial" w:cs="Arial"/>
          <w:b/>
          <w:sz w:val="24"/>
          <w:szCs w:val="24"/>
        </w:rPr>
      </w:pPr>
      <w:r>
        <w:rPr>
          <w:rFonts w:ascii="Arial" w:hAnsi="Arial" w:cs="Arial"/>
          <w:b/>
          <w:sz w:val="24"/>
          <w:szCs w:val="24"/>
        </w:rPr>
        <w:t>4.3</w:t>
      </w:r>
      <w:r w:rsidRPr="00672FB9">
        <w:rPr>
          <w:rFonts w:ascii="Arial" w:hAnsi="Arial" w:cs="Arial"/>
          <w:b/>
          <w:sz w:val="24"/>
          <w:szCs w:val="24"/>
        </w:rPr>
        <w:t xml:space="preserve">. </w:t>
      </w:r>
      <w:r w:rsidR="00DE1DFA" w:rsidRPr="00A76B35">
        <w:rPr>
          <w:rFonts w:ascii="Arial" w:hAnsi="Arial" w:cs="Arial"/>
          <w:b/>
          <w:sz w:val="24"/>
          <w:szCs w:val="24"/>
        </w:rPr>
        <w:t xml:space="preserve">Deneme Sonuçları </w:t>
      </w:r>
      <w:r w:rsidR="00DE1DFA">
        <w:rPr>
          <w:rFonts w:ascii="Arial" w:hAnsi="Arial" w:cs="Arial"/>
          <w:b/>
          <w:sz w:val="24"/>
          <w:szCs w:val="24"/>
        </w:rPr>
        <w:t>v</w:t>
      </w:r>
      <w:r w:rsidR="00DE1DFA" w:rsidRPr="00A76B35">
        <w:rPr>
          <w:rFonts w:ascii="Arial" w:hAnsi="Arial" w:cs="Arial"/>
          <w:b/>
          <w:sz w:val="24"/>
          <w:szCs w:val="24"/>
        </w:rPr>
        <w:t xml:space="preserve">e Değerlendirme </w:t>
      </w:r>
    </w:p>
    <w:p w14:paraId="5DFECFAB" w14:textId="2379D0E4" w:rsidR="00E55A5F" w:rsidRDefault="00E55A5F" w:rsidP="00E55A5F">
      <w:pPr>
        <w:spacing w:before="120" w:after="120"/>
        <w:ind w:left="709" w:firstLine="425"/>
        <w:jc w:val="both"/>
        <w:rPr>
          <w:rFonts w:ascii="Arial" w:hAnsi="Arial" w:cs="Arial"/>
          <w:sz w:val="22"/>
          <w:szCs w:val="22"/>
        </w:rPr>
      </w:pPr>
      <w:r w:rsidRPr="00E55A5F">
        <w:rPr>
          <w:rFonts w:ascii="Arial" w:hAnsi="Arial" w:cs="Arial"/>
          <w:sz w:val="22"/>
          <w:szCs w:val="22"/>
        </w:rPr>
        <w:t>Makinede kullanılan malzemeler ve boyutlar; performans, kapasite ve etkinlik bakımından da tarım tekniği ölçütlerine uygundur.</w:t>
      </w:r>
    </w:p>
    <w:p w14:paraId="0EC205CB" w14:textId="6FB71EC1" w:rsidR="00D74360" w:rsidRDefault="00354753"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D74360"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w:t>
      </w:r>
    </w:p>
    <w:p w14:paraId="196A86AB" w14:textId="77777777" w:rsidR="00354753" w:rsidRDefault="00354753" w:rsidP="00354753">
      <w:pPr>
        <w:spacing w:before="120" w:after="120"/>
        <w:ind w:left="709"/>
        <w:jc w:val="both"/>
        <w:rPr>
          <w:rFonts w:ascii="Arial" w:hAnsi="Arial" w:cs="Arial"/>
          <w:b/>
          <w:sz w:val="24"/>
          <w:szCs w:val="24"/>
        </w:rPr>
      </w:pPr>
      <w:r>
        <w:rPr>
          <w:rFonts w:ascii="Arial" w:hAnsi="Arial" w:cs="Arial"/>
          <w:b/>
          <w:sz w:val="24"/>
          <w:szCs w:val="24"/>
        </w:rPr>
        <w:t>4.4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26BCFC47" w14:textId="577A6F55" w:rsidR="00354753" w:rsidRPr="00163285" w:rsidRDefault="00354753" w:rsidP="00354753">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w:t>
      </w:r>
      <w:r>
        <w:rPr>
          <w:rFonts w:ascii="Arial" w:hAnsi="Arial" w:cs="Arial"/>
          <w:bCs/>
          <w:sz w:val="22"/>
          <w:szCs w:val="22"/>
        </w:rPr>
        <w:t>pnömatik götürücünün</w:t>
      </w:r>
      <w:r w:rsidRPr="00163285">
        <w:rPr>
          <w:rFonts w:ascii="Arial" w:hAnsi="Arial" w:cs="Arial"/>
          <w:bCs/>
          <w:sz w:val="22"/>
          <w:szCs w:val="22"/>
        </w:rPr>
        <w:t xml:space="preserve"> bağlantı düzeni, </w:t>
      </w:r>
      <w:r>
        <w:rPr>
          <w:rFonts w:ascii="Arial" w:hAnsi="Arial" w:cs="Arial"/>
          <w:bCs/>
          <w:sz w:val="22"/>
          <w:szCs w:val="22"/>
        </w:rPr>
        <w:t>hareket iletim düzeni,</w:t>
      </w:r>
      <w:r w:rsidR="003F120D">
        <w:rPr>
          <w:rFonts w:ascii="Arial" w:hAnsi="Arial" w:cs="Arial"/>
          <w:bCs/>
          <w:sz w:val="22"/>
          <w:szCs w:val="22"/>
        </w:rPr>
        <w:t xml:space="preserve"> </w:t>
      </w:r>
      <w:r w:rsidRPr="00163285">
        <w:rPr>
          <w:rFonts w:ascii="Arial" w:hAnsi="Arial" w:cs="Arial"/>
          <w:bCs/>
          <w:sz w:val="22"/>
          <w:szCs w:val="22"/>
        </w:rPr>
        <w:t>hidrolik silindirleri, kaldırma kolları, kova ve kova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p>
    <w:p w14:paraId="54855068" w14:textId="77777777" w:rsidR="00354753" w:rsidRDefault="00354753" w:rsidP="00DE1DFA">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p>
    <w:p w14:paraId="68E8A938" w14:textId="5261C234" w:rsidR="009B6910" w:rsidRPr="00672FB9" w:rsidRDefault="009B6910" w:rsidP="00A76B35">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1AFF13" w14:textId="0C9765BB" w:rsidR="00297B1B" w:rsidRPr="00E55A5F" w:rsidRDefault="00E55A5F" w:rsidP="00E55A5F">
      <w:pPr>
        <w:spacing w:before="120" w:after="120"/>
        <w:ind w:left="709" w:firstLine="425"/>
        <w:jc w:val="both"/>
        <w:rPr>
          <w:rFonts w:ascii="Arial" w:hAnsi="Arial" w:cs="Arial"/>
          <w:sz w:val="22"/>
          <w:szCs w:val="22"/>
        </w:rPr>
      </w:pPr>
      <w:r w:rsidRPr="00E55A5F">
        <w:rPr>
          <w:rFonts w:ascii="Arial" w:hAnsi="Arial" w:cs="Arial"/>
          <w:sz w:val="22"/>
          <w:szCs w:val="22"/>
        </w:rPr>
        <w:t>“</w:t>
      </w:r>
      <w:r>
        <w:rPr>
          <w:rFonts w:ascii="Arial" w:hAnsi="Arial" w:cs="Arial"/>
          <w:sz w:val="22"/>
          <w:szCs w:val="22"/>
        </w:rPr>
        <w:t>………………………………..</w:t>
      </w:r>
      <w:r w:rsidRPr="00E55A5F">
        <w:rPr>
          <w:rFonts w:ascii="Arial" w:hAnsi="Arial" w:cs="Arial"/>
          <w:sz w:val="22"/>
          <w:szCs w:val="22"/>
        </w:rPr>
        <w:t xml:space="preserve">” tarafından imal edilen taşınabilir </w:t>
      </w:r>
      <w:r w:rsidR="00354753">
        <w:rPr>
          <w:rFonts w:ascii="Arial" w:hAnsi="Arial" w:cs="Arial"/>
          <w:sz w:val="22"/>
          <w:szCs w:val="22"/>
        </w:rPr>
        <w:t>pnömatik götürücü</w:t>
      </w:r>
      <w:r w:rsidRPr="00E55A5F">
        <w:rPr>
          <w:rFonts w:ascii="Arial" w:hAnsi="Arial" w:cs="Arial"/>
          <w:sz w:val="22"/>
          <w:szCs w:val="22"/>
        </w:rPr>
        <w:t xml:space="preserve"> (</w:t>
      </w:r>
      <w:r>
        <w:rPr>
          <w:rFonts w:ascii="Arial" w:hAnsi="Arial" w:cs="Arial"/>
          <w:sz w:val="22"/>
          <w:szCs w:val="22"/>
        </w:rPr>
        <w:t>……</w:t>
      </w:r>
      <w:r w:rsidRPr="00E55A5F">
        <w:rPr>
          <w:rFonts w:ascii="Arial" w:hAnsi="Arial" w:cs="Arial"/>
          <w:sz w:val="22"/>
          <w:szCs w:val="22"/>
        </w:rPr>
        <w:t xml:space="preserve"> metre </w:t>
      </w:r>
      <w:r>
        <w:rPr>
          <w:rFonts w:ascii="Arial" w:hAnsi="Arial" w:cs="Arial"/>
          <w:sz w:val="22"/>
          <w:szCs w:val="22"/>
        </w:rPr>
        <w:t>…..</w:t>
      </w:r>
      <w:r>
        <w:rPr>
          <w:rFonts w:ascii="Arial" w:hAnsi="Arial" w:cs="Arial"/>
          <w:sz w:val="22"/>
          <w:szCs w:val="22"/>
          <w:vertAlign w:val="superscript"/>
        </w:rPr>
        <w:t>o</w:t>
      </w:r>
      <w:r>
        <w:rPr>
          <w:rFonts w:ascii="Arial" w:hAnsi="Arial" w:cs="Arial"/>
          <w:sz w:val="22"/>
          <w:szCs w:val="22"/>
        </w:rPr>
        <w:t xml:space="preserve"> -</w:t>
      </w:r>
      <w:r w:rsidRPr="00E55A5F">
        <w:rPr>
          <w:rFonts w:ascii="Arial" w:hAnsi="Arial" w:cs="Arial"/>
          <w:sz w:val="22"/>
          <w:szCs w:val="22"/>
        </w:rPr>
        <w:t xml:space="preserve"> Traktör kuyruk mili tahrikli) Makine, denemesi yapılan koşullardaki sonuçlara göre tarım tekniği yönünden </w:t>
      </w:r>
      <w:r w:rsidRPr="00E55A5F">
        <w:rPr>
          <w:rFonts w:ascii="Arial" w:hAnsi="Arial" w:cs="Arial"/>
          <w:b/>
          <w:bCs/>
          <w:sz w:val="22"/>
          <w:szCs w:val="22"/>
        </w:rPr>
        <w:t>UYGUN</w:t>
      </w:r>
      <w:r w:rsidRPr="00E55A5F">
        <w:rPr>
          <w:rFonts w:ascii="Arial" w:hAnsi="Arial" w:cs="Arial"/>
          <w:sz w:val="22"/>
          <w:szCs w:val="22"/>
        </w:rPr>
        <w:t xml:space="preserve"> olduğu kanaatine varılmıştır.</w:t>
      </w:r>
    </w:p>
    <w:p w14:paraId="65B856CA" w14:textId="77777777" w:rsidR="009B6910" w:rsidRPr="00672FB9" w:rsidRDefault="009B6910" w:rsidP="00A76B35">
      <w:pPr>
        <w:pStyle w:val="ListeParagraf"/>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25BDBF40" w14:textId="77777777" w:rsidR="00EA0BA6" w:rsidRPr="00EA0BA6" w:rsidRDefault="00EA0BA6" w:rsidP="00EA0BA6">
      <w:pPr>
        <w:spacing w:before="120" w:after="120" w:line="259" w:lineRule="auto"/>
        <w:ind w:left="1418" w:hanging="709"/>
        <w:rPr>
          <w:rFonts w:ascii="Arial" w:hAnsi="Arial" w:cs="Arial"/>
          <w:bCs/>
          <w:sz w:val="22"/>
          <w:szCs w:val="22"/>
        </w:rPr>
      </w:pPr>
      <w:r w:rsidRPr="00EA0BA6">
        <w:rPr>
          <w:rFonts w:ascii="Arial" w:hAnsi="Arial" w:cs="Arial"/>
          <w:bCs/>
          <w:sz w:val="22"/>
          <w:szCs w:val="22"/>
        </w:rPr>
        <w:t>TS 1556, Yığın halindeki taneli maddelerin pnömatik taşıma ekipmanları borular</w:t>
      </w:r>
    </w:p>
    <w:p w14:paraId="57E05B23" w14:textId="77777777" w:rsidR="00EA0BA6" w:rsidRDefault="00EA0BA6" w:rsidP="00EA0BA6">
      <w:pPr>
        <w:spacing w:before="120" w:after="120" w:line="259" w:lineRule="auto"/>
        <w:ind w:left="1418" w:hanging="709"/>
        <w:rPr>
          <w:rFonts w:ascii="Arial" w:hAnsi="Arial" w:cs="Arial"/>
          <w:bCs/>
          <w:sz w:val="22"/>
          <w:szCs w:val="22"/>
        </w:rPr>
      </w:pPr>
      <w:r w:rsidRPr="00EA0BA6">
        <w:rPr>
          <w:rFonts w:ascii="Arial" w:hAnsi="Arial" w:cs="Arial"/>
          <w:bCs/>
          <w:sz w:val="22"/>
          <w:szCs w:val="22"/>
        </w:rPr>
        <w:t>TS 1943 Yığın halindeki taneli maddelerin sürekli mekanik taşıma ekipmanları-Pnömatik taşımada kullanılan dirseklerin boyutları</w:t>
      </w:r>
    </w:p>
    <w:p w14:paraId="587222B7" w14:textId="77777777" w:rsidR="002915A6" w:rsidRDefault="00EA0BA6" w:rsidP="002915A6">
      <w:pPr>
        <w:spacing w:before="120" w:after="120" w:line="259" w:lineRule="auto"/>
        <w:ind w:left="1418" w:hanging="709"/>
        <w:rPr>
          <w:rFonts w:ascii="Arial" w:hAnsi="Arial" w:cs="Arial"/>
          <w:b/>
          <w:color w:val="000000"/>
          <w:sz w:val="24"/>
          <w:szCs w:val="24"/>
        </w:rPr>
      </w:pPr>
      <w:r>
        <w:rPr>
          <w:rFonts w:ascii="Arial" w:hAnsi="Arial" w:cs="Arial"/>
          <w:bCs/>
          <w:sz w:val="22"/>
          <w:szCs w:val="22"/>
        </w:rPr>
        <w:t>TS ISO 730: Tarımsal Tekerlekli Traktörler- Arkaya Monte Üç Nokta Bağlantı – 1N,2N, 3N, 4N VE 4 Kategorileri</w:t>
      </w:r>
    </w:p>
    <w:p w14:paraId="00AB681F" w14:textId="6B9E963B" w:rsidR="002915A6" w:rsidRDefault="002915A6" w:rsidP="002915A6">
      <w:pPr>
        <w:spacing w:before="120" w:after="120" w:line="259" w:lineRule="auto"/>
        <w:ind w:left="1418" w:hanging="709"/>
        <w:rPr>
          <w:rFonts w:ascii="Arial" w:hAnsi="Arial" w:cs="Arial"/>
          <w:bCs/>
          <w:color w:val="000000"/>
          <w:sz w:val="22"/>
          <w:szCs w:val="22"/>
        </w:rPr>
      </w:pPr>
      <w:r w:rsidRPr="002915A6">
        <w:rPr>
          <w:rFonts w:ascii="Arial" w:hAnsi="Arial" w:cs="Arial"/>
          <w:bCs/>
          <w:color w:val="000000"/>
          <w:sz w:val="22"/>
          <w:szCs w:val="22"/>
        </w:rPr>
        <w:t>TS ISO 4004: Tarımsal Traktör ve Makineler – İz Genişliği</w:t>
      </w:r>
    </w:p>
    <w:p w14:paraId="3DF63EDC" w14:textId="77777777" w:rsidR="00FF3D95" w:rsidRDefault="00FF3D95" w:rsidP="002915A6">
      <w:pPr>
        <w:spacing w:before="120" w:after="120" w:line="259" w:lineRule="auto"/>
        <w:ind w:left="1418" w:hanging="709"/>
        <w:rPr>
          <w:rFonts w:ascii="Arial" w:hAnsi="Arial" w:cs="Arial"/>
          <w:bCs/>
          <w:color w:val="000000"/>
          <w:sz w:val="22"/>
          <w:szCs w:val="22"/>
        </w:rPr>
      </w:pPr>
    </w:p>
    <w:p w14:paraId="3A98D369" w14:textId="215A3D5E" w:rsidR="00F24A58" w:rsidRPr="00474A4D" w:rsidRDefault="00F24A58" w:rsidP="00474A4D">
      <w:pPr>
        <w:pStyle w:val="ListeParagraf"/>
        <w:numPr>
          <w:ilvl w:val="0"/>
          <w:numId w:val="3"/>
        </w:numPr>
        <w:rPr>
          <w:rFonts w:ascii="Arial" w:hAnsi="Arial" w:cs="Arial"/>
          <w:b/>
          <w:color w:val="000000"/>
          <w:sz w:val="24"/>
          <w:szCs w:val="24"/>
        </w:rPr>
      </w:pPr>
      <w:r w:rsidRPr="00474A4D">
        <w:rPr>
          <w:rFonts w:ascii="Arial" w:hAnsi="Arial" w:cs="Arial"/>
          <w:b/>
          <w:color w:val="000000"/>
          <w:sz w:val="24"/>
          <w:szCs w:val="24"/>
        </w:rPr>
        <w:lastRenderedPageBreak/>
        <w:t>DENEY KURULU</w:t>
      </w:r>
    </w:p>
    <w:p w14:paraId="13F3375E" w14:textId="77777777" w:rsidR="00F24A58" w:rsidRPr="00672FB9" w:rsidRDefault="00F24A58" w:rsidP="00F24A58">
      <w:pPr>
        <w:jc w:val="center"/>
        <w:rPr>
          <w:rFonts w:ascii="Arial" w:hAnsi="Arial" w:cs="Arial"/>
          <w:color w:val="000000"/>
          <w:sz w:val="28"/>
          <w:szCs w:val="28"/>
        </w:rPr>
      </w:pP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10"/>
      <w:footerReference w:type="default" r:id="rId11"/>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544F" w14:textId="77777777" w:rsidR="00E20AFC" w:rsidRDefault="00E20AFC" w:rsidP="00892A9D">
      <w:r>
        <w:separator/>
      </w:r>
    </w:p>
  </w:endnote>
  <w:endnote w:type="continuationSeparator" w:id="0">
    <w:p w14:paraId="6FA9ECC4" w14:textId="77777777" w:rsidR="00E20AFC" w:rsidRDefault="00E20AFC"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5431"/>
      <w:docPartObj>
        <w:docPartGallery w:val="Page Numbers (Bottom of Page)"/>
        <w:docPartUnique/>
      </w:docPartObj>
    </w:sdtPr>
    <w:sdtEndPr/>
    <w:sdtContent>
      <w:sdt>
        <w:sdtPr>
          <w:id w:val="1728636285"/>
          <w:docPartObj>
            <w:docPartGallery w:val="Page Numbers (Top of Page)"/>
            <w:docPartUnique/>
          </w:docPartObj>
        </w:sdtPr>
        <w:sdtEndPr/>
        <w:sdtContent>
          <w:p w14:paraId="2B248072" w14:textId="1AAB6F16" w:rsidR="005B68FB" w:rsidRDefault="005B68F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F799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F7991">
              <w:rPr>
                <w:b/>
                <w:bCs/>
                <w:noProof/>
              </w:rPr>
              <w:t>8</w:t>
            </w:r>
            <w:r>
              <w:rPr>
                <w:b/>
                <w:bCs/>
                <w:sz w:val="24"/>
                <w:szCs w:val="24"/>
              </w:rPr>
              <w:fldChar w:fldCharType="end"/>
            </w:r>
          </w:p>
        </w:sdtContent>
      </w:sdt>
    </w:sdtContent>
  </w:sdt>
  <w:p w14:paraId="4F8F55E2"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3731" w14:textId="77777777" w:rsidR="00E20AFC" w:rsidRDefault="00E20AFC" w:rsidP="00892A9D">
      <w:r>
        <w:separator/>
      </w:r>
    </w:p>
  </w:footnote>
  <w:footnote w:type="continuationSeparator" w:id="0">
    <w:p w14:paraId="10AB21E3" w14:textId="77777777" w:rsidR="00E20AFC" w:rsidRDefault="00E20AFC" w:rsidP="0089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5E4C20FF" w:rsidR="00D737DA" w:rsidRPr="00672FB9" w:rsidRDefault="00E62030"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noProof/>
            </w:rPr>
            <w:t>Deneyi Yapan Kurum Logo</w:t>
          </w:r>
        </w:p>
      </w:tc>
      <w:tc>
        <w:tcPr>
          <w:tcW w:w="6728" w:type="dxa"/>
          <w:vMerge w:val="restart"/>
          <w:vAlign w:val="center"/>
        </w:tcPr>
        <w:p w14:paraId="24C31FF0" w14:textId="653E2E57" w:rsidR="00D737DA" w:rsidRPr="00672FB9" w:rsidRDefault="00E62030" w:rsidP="00D737DA">
          <w:pPr>
            <w:jc w:val="center"/>
            <w:rPr>
              <w:rFonts w:ascii="Arial" w:hAnsi="Arial" w:cs="Arial"/>
            </w:rPr>
          </w:pPr>
          <w:r>
            <w:rPr>
              <w:rFonts w:ascii="Arial" w:hAnsi="Arial" w:cs="Arial"/>
              <w:b/>
              <w:sz w:val="28"/>
              <w:szCs w:val="28"/>
            </w:rPr>
            <w:t>Deney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C473C"/>
    <w:rsid w:val="000D11C2"/>
    <w:rsid w:val="000D49F5"/>
    <w:rsid w:val="000E7DFE"/>
    <w:rsid w:val="000F444B"/>
    <w:rsid w:val="000F46DC"/>
    <w:rsid w:val="000F67DE"/>
    <w:rsid w:val="001165B3"/>
    <w:rsid w:val="00125F9A"/>
    <w:rsid w:val="0012648E"/>
    <w:rsid w:val="00135781"/>
    <w:rsid w:val="0015478D"/>
    <w:rsid w:val="00173394"/>
    <w:rsid w:val="001800C4"/>
    <w:rsid w:val="001947A7"/>
    <w:rsid w:val="00197F20"/>
    <w:rsid w:val="001B2A08"/>
    <w:rsid w:val="001B4DB1"/>
    <w:rsid w:val="001C1004"/>
    <w:rsid w:val="001C338B"/>
    <w:rsid w:val="001D56F4"/>
    <w:rsid w:val="001D7F8E"/>
    <w:rsid w:val="002013E8"/>
    <w:rsid w:val="00225961"/>
    <w:rsid w:val="00232030"/>
    <w:rsid w:val="002350B8"/>
    <w:rsid w:val="002435A9"/>
    <w:rsid w:val="00252D22"/>
    <w:rsid w:val="00252D56"/>
    <w:rsid w:val="00254F86"/>
    <w:rsid w:val="002915A6"/>
    <w:rsid w:val="00297B1B"/>
    <w:rsid w:val="002A1D30"/>
    <w:rsid w:val="002A3C1B"/>
    <w:rsid w:val="002B3103"/>
    <w:rsid w:val="002C7DFE"/>
    <w:rsid w:val="002D1AE6"/>
    <w:rsid w:val="002D573E"/>
    <w:rsid w:val="002E469A"/>
    <w:rsid w:val="002E4BE4"/>
    <w:rsid w:val="00305EAA"/>
    <w:rsid w:val="0030791B"/>
    <w:rsid w:val="00320DE3"/>
    <w:rsid w:val="003249B4"/>
    <w:rsid w:val="00326DE9"/>
    <w:rsid w:val="00351A3E"/>
    <w:rsid w:val="003521CB"/>
    <w:rsid w:val="00354753"/>
    <w:rsid w:val="003555E4"/>
    <w:rsid w:val="00355BC0"/>
    <w:rsid w:val="003672A7"/>
    <w:rsid w:val="00367E1E"/>
    <w:rsid w:val="003742F3"/>
    <w:rsid w:val="003A4840"/>
    <w:rsid w:val="003D24D1"/>
    <w:rsid w:val="003E46F8"/>
    <w:rsid w:val="003F120D"/>
    <w:rsid w:val="00407786"/>
    <w:rsid w:val="00407BDF"/>
    <w:rsid w:val="00422173"/>
    <w:rsid w:val="00430A58"/>
    <w:rsid w:val="00453776"/>
    <w:rsid w:val="0045399A"/>
    <w:rsid w:val="0045439F"/>
    <w:rsid w:val="00460C00"/>
    <w:rsid w:val="00473477"/>
    <w:rsid w:val="00474A4D"/>
    <w:rsid w:val="00480B58"/>
    <w:rsid w:val="00481ADA"/>
    <w:rsid w:val="00487753"/>
    <w:rsid w:val="004A02D0"/>
    <w:rsid w:val="004A2120"/>
    <w:rsid w:val="004A4E2C"/>
    <w:rsid w:val="004A557F"/>
    <w:rsid w:val="004C0E54"/>
    <w:rsid w:val="004C2744"/>
    <w:rsid w:val="004C382D"/>
    <w:rsid w:val="004D669E"/>
    <w:rsid w:val="004E435C"/>
    <w:rsid w:val="004F7280"/>
    <w:rsid w:val="005042B9"/>
    <w:rsid w:val="0050477A"/>
    <w:rsid w:val="00513C08"/>
    <w:rsid w:val="00531DF3"/>
    <w:rsid w:val="00543794"/>
    <w:rsid w:val="00566C1A"/>
    <w:rsid w:val="00591774"/>
    <w:rsid w:val="00595A90"/>
    <w:rsid w:val="005A628B"/>
    <w:rsid w:val="005B68FB"/>
    <w:rsid w:val="005C5C9A"/>
    <w:rsid w:val="005E01AE"/>
    <w:rsid w:val="005E0F90"/>
    <w:rsid w:val="005E52AA"/>
    <w:rsid w:val="005F6137"/>
    <w:rsid w:val="006134A2"/>
    <w:rsid w:val="0063113A"/>
    <w:rsid w:val="00637FCB"/>
    <w:rsid w:val="00640944"/>
    <w:rsid w:val="00646006"/>
    <w:rsid w:val="00650D75"/>
    <w:rsid w:val="00652617"/>
    <w:rsid w:val="006636AF"/>
    <w:rsid w:val="006645C4"/>
    <w:rsid w:val="00666DC3"/>
    <w:rsid w:val="00671EAC"/>
    <w:rsid w:val="00672FB9"/>
    <w:rsid w:val="00697FB9"/>
    <w:rsid w:val="006A2633"/>
    <w:rsid w:val="006B7154"/>
    <w:rsid w:val="006C46D1"/>
    <w:rsid w:val="006C5DBE"/>
    <w:rsid w:val="006D08CB"/>
    <w:rsid w:val="006D0997"/>
    <w:rsid w:val="006F12E6"/>
    <w:rsid w:val="007026EA"/>
    <w:rsid w:val="00706EAC"/>
    <w:rsid w:val="00712E49"/>
    <w:rsid w:val="007139C6"/>
    <w:rsid w:val="007176E7"/>
    <w:rsid w:val="0072383A"/>
    <w:rsid w:val="00723AAA"/>
    <w:rsid w:val="00742BA3"/>
    <w:rsid w:val="0076290A"/>
    <w:rsid w:val="0079141E"/>
    <w:rsid w:val="007B04FF"/>
    <w:rsid w:val="007B1D37"/>
    <w:rsid w:val="007C56EE"/>
    <w:rsid w:val="007D08B0"/>
    <w:rsid w:val="007E4B95"/>
    <w:rsid w:val="007E70FF"/>
    <w:rsid w:val="007F4AF1"/>
    <w:rsid w:val="007F7991"/>
    <w:rsid w:val="00873E83"/>
    <w:rsid w:val="008830F1"/>
    <w:rsid w:val="00884E8F"/>
    <w:rsid w:val="008879B2"/>
    <w:rsid w:val="00892A24"/>
    <w:rsid w:val="00892A9D"/>
    <w:rsid w:val="00893FAA"/>
    <w:rsid w:val="008A0F13"/>
    <w:rsid w:val="008A4FD6"/>
    <w:rsid w:val="008B12CD"/>
    <w:rsid w:val="008B1428"/>
    <w:rsid w:val="008D0F61"/>
    <w:rsid w:val="008D4E14"/>
    <w:rsid w:val="008E32A0"/>
    <w:rsid w:val="008E3688"/>
    <w:rsid w:val="008E368A"/>
    <w:rsid w:val="008E5D3C"/>
    <w:rsid w:val="008F0F69"/>
    <w:rsid w:val="008F16B2"/>
    <w:rsid w:val="00905494"/>
    <w:rsid w:val="00907486"/>
    <w:rsid w:val="00913ED7"/>
    <w:rsid w:val="009215FA"/>
    <w:rsid w:val="0092489C"/>
    <w:rsid w:val="00941C51"/>
    <w:rsid w:val="00943F87"/>
    <w:rsid w:val="00946F05"/>
    <w:rsid w:val="00947078"/>
    <w:rsid w:val="00950AC6"/>
    <w:rsid w:val="00952A16"/>
    <w:rsid w:val="00956CED"/>
    <w:rsid w:val="00967E65"/>
    <w:rsid w:val="00992E5D"/>
    <w:rsid w:val="009A1304"/>
    <w:rsid w:val="009A2C33"/>
    <w:rsid w:val="009B4CDF"/>
    <w:rsid w:val="009B6910"/>
    <w:rsid w:val="009C6521"/>
    <w:rsid w:val="009C72EE"/>
    <w:rsid w:val="009D4A2E"/>
    <w:rsid w:val="009F0030"/>
    <w:rsid w:val="009F4D5C"/>
    <w:rsid w:val="009F71B5"/>
    <w:rsid w:val="00A04BAB"/>
    <w:rsid w:val="00A164AF"/>
    <w:rsid w:val="00A37A97"/>
    <w:rsid w:val="00A43B1A"/>
    <w:rsid w:val="00A51C98"/>
    <w:rsid w:val="00A6726C"/>
    <w:rsid w:val="00A710A1"/>
    <w:rsid w:val="00A76B35"/>
    <w:rsid w:val="00A81FAC"/>
    <w:rsid w:val="00A91FF2"/>
    <w:rsid w:val="00A979D6"/>
    <w:rsid w:val="00AB5830"/>
    <w:rsid w:val="00AD1E56"/>
    <w:rsid w:val="00AE5DE4"/>
    <w:rsid w:val="00AF46C6"/>
    <w:rsid w:val="00AF6B96"/>
    <w:rsid w:val="00B00B93"/>
    <w:rsid w:val="00B254D8"/>
    <w:rsid w:val="00B535A1"/>
    <w:rsid w:val="00B56E69"/>
    <w:rsid w:val="00B56FBD"/>
    <w:rsid w:val="00B877B1"/>
    <w:rsid w:val="00B94FB5"/>
    <w:rsid w:val="00BA2CA1"/>
    <w:rsid w:val="00BA3BFA"/>
    <w:rsid w:val="00BB01F8"/>
    <w:rsid w:val="00BC306C"/>
    <w:rsid w:val="00BC4E6F"/>
    <w:rsid w:val="00BC52E4"/>
    <w:rsid w:val="00BD5961"/>
    <w:rsid w:val="00BD71C0"/>
    <w:rsid w:val="00BE1608"/>
    <w:rsid w:val="00C06730"/>
    <w:rsid w:val="00C07A91"/>
    <w:rsid w:val="00C15437"/>
    <w:rsid w:val="00C17D6E"/>
    <w:rsid w:val="00C25DFA"/>
    <w:rsid w:val="00C300A9"/>
    <w:rsid w:val="00C415D4"/>
    <w:rsid w:val="00C41A83"/>
    <w:rsid w:val="00C51E1F"/>
    <w:rsid w:val="00C54041"/>
    <w:rsid w:val="00C75186"/>
    <w:rsid w:val="00C810F1"/>
    <w:rsid w:val="00C8472C"/>
    <w:rsid w:val="00C84ACB"/>
    <w:rsid w:val="00C855CF"/>
    <w:rsid w:val="00C9669A"/>
    <w:rsid w:val="00CB0200"/>
    <w:rsid w:val="00CB459F"/>
    <w:rsid w:val="00CB597F"/>
    <w:rsid w:val="00CB678C"/>
    <w:rsid w:val="00CD76FF"/>
    <w:rsid w:val="00CE094D"/>
    <w:rsid w:val="00CE0E66"/>
    <w:rsid w:val="00D01CDB"/>
    <w:rsid w:val="00D13F37"/>
    <w:rsid w:val="00D26F27"/>
    <w:rsid w:val="00D320A4"/>
    <w:rsid w:val="00D36BBB"/>
    <w:rsid w:val="00D53526"/>
    <w:rsid w:val="00D667D0"/>
    <w:rsid w:val="00D71E48"/>
    <w:rsid w:val="00D72349"/>
    <w:rsid w:val="00D737DA"/>
    <w:rsid w:val="00D74360"/>
    <w:rsid w:val="00D759B2"/>
    <w:rsid w:val="00D8389C"/>
    <w:rsid w:val="00DA1F94"/>
    <w:rsid w:val="00DA40F7"/>
    <w:rsid w:val="00DB15A8"/>
    <w:rsid w:val="00DB502B"/>
    <w:rsid w:val="00DC32FE"/>
    <w:rsid w:val="00DC4039"/>
    <w:rsid w:val="00DC6F9F"/>
    <w:rsid w:val="00DD48EA"/>
    <w:rsid w:val="00DE1DFA"/>
    <w:rsid w:val="00DE54A7"/>
    <w:rsid w:val="00DF4BC2"/>
    <w:rsid w:val="00DF73B6"/>
    <w:rsid w:val="00E0695A"/>
    <w:rsid w:val="00E1553F"/>
    <w:rsid w:val="00E20AFC"/>
    <w:rsid w:val="00E21B5F"/>
    <w:rsid w:val="00E220C1"/>
    <w:rsid w:val="00E46A46"/>
    <w:rsid w:val="00E4709F"/>
    <w:rsid w:val="00E55A5F"/>
    <w:rsid w:val="00E62030"/>
    <w:rsid w:val="00E6364B"/>
    <w:rsid w:val="00E73203"/>
    <w:rsid w:val="00E843AB"/>
    <w:rsid w:val="00EA0BA6"/>
    <w:rsid w:val="00EA7C7D"/>
    <w:rsid w:val="00EB00EB"/>
    <w:rsid w:val="00EB5DBA"/>
    <w:rsid w:val="00EC22C0"/>
    <w:rsid w:val="00ED2969"/>
    <w:rsid w:val="00EE2007"/>
    <w:rsid w:val="00EE56D4"/>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 w:val="00FF3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paragraph" w:styleId="GvdeMetniGirintisi">
    <w:name w:val="Body Text Indent"/>
    <w:basedOn w:val="Normal"/>
    <w:link w:val="GvdeMetniGirintisiChar"/>
    <w:uiPriority w:val="99"/>
    <w:semiHidden/>
    <w:unhideWhenUsed/>
    <w:rsid w:val="002A3C1B"/>
    <w:pPr>
      <w:spacing w:after="120"/>
      <w:ind w:left="283"/>
    </w:pPr>
  </w:style>
  <w:style w:type="character" w:customStyle="1" w:styleId="GvdeMetniGirintisiChar">
    <w:name w:val="Gövde Metni Girintisi Char"/>
    <w:basedOn w:val="VarsaylanParagrafYazTipi"/>
    <w:link w:val="GvdeMetniGirintisi"/>
    <w:uiPriority w:val="99"/>
    <w:semiHidden/>
    <w:rsid w:val="002A3C1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 w:id="1174686713">
      <w:bodyDiv w:val="1"/>
      <w:marLeft w:val="0"/>
      <w:marRight w:val="0"/>
      <w:marTop w:val="0"/>
      <w:marBottom w:val="0"/>
      <w:divBdr>
        <w:top w:val="none" w:sz="0" w:space="0" w:color="auto"/>
        <w:left w:val="none" w:sz="0" w:space="0" w:color="auto"/>
        <w:bottom w:val="none" w:sz="0" w:space="0" w:color="auto"/>
        <w:right w:val="none" w:sz="0" w:space="0" w:color="auto"/>
      </w:divBdr>
    </w:div>
    <w:div w:id="2053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40A8A3-69ED-4B63-A8F4-D34A54FAE591}">
  <ds:schemaRefs>
    <ds:schemaRef ds:uri="http://schemas.openxmlformats.org/officeDocument/2006/bibliography"/>
  </ds:schemaRefs>
</ds:datastoreItem>
</file>

<file path=customXml/itemProps2.xml><?xml version="1.0" encoding="utf-8"?>
<ds:datastoreItem xmlns:ds="http://schemas.openxmlformats.org/officeDocument/2006/customXml" ds:itemID="{6048EAEA-D6BF-4ACF-A4F3-478EC76C6ED8}"/>
</file>

<file path=customXml/itemProps3.xml><?xml version="1.0" encoding="utf-8"?>
<ds:datastoreItem xmlns:ds="http://schemas.openxmlformats.org/officeDocument/2006/customXml" ds:itemID="{701489DB-B69C-40E5-A433-2EAFBD30A5CC}"/>
</file>

<file path=customXml/itemProps4.xml><?xml version="1.0" encoding="utf-8"?>
<ds:datastoreItem xmlns:ds="http://schemas.openxmlformats.org/officeDocument/2006/customXml" ds:itemID="{03FC9D9E-272A-4336-9C93-F1FD92C2CA21}"/>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7575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Çiğdem İRİ</cp:lastModifiedBy>
  <cp:revision>2</cp:revision>
  <cp:lastPrinted>2022-04-04T12:51:00Z</cp:lastPrinted>
  <dcterms:created xsi:type="dcterms:W3CDTF">2024-02-29T07:59:00Z</dcterms:created>
  <dcterms:modified xsi:type="dcterms:W3CDTF">2024-02-29T07:59:00Z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