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14:paraId="5DD01BE7" w14:textId="77777777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14:paraId="0B273F12" w14:textId="77777777"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14:paraId="7BAB4155" w14:textId="77777777"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14:paraId="73F64D61" w14:textId="77777777"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14:paraId="4B036F42" w14:textId="77777777"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14:paraId="13CB6076" w14:textId="77777777"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FAE47" wp14:editId="5B6DD067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94F80CB" w14:textId="77777777" w:rsidR="00FE22A5" w:rsidRPr="00C06730" w:rsidRDefault="00FE22A5" w:rsidP="0045439F">
                            <w:pPr>
                              <w:pStyle w:val="KonuBal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1FAE47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" fillcolor="#e2efd9 [665]" strokecolor="white" strokeweight="1pt">
                <v:textbox inset="14.4pt,,14.4pt">
                  <w:txbxContent>
                    <w:p w14:paraId="194F80CB" w14:textId="77777777" w:rsidR="00FE22A5" w:rsidRPr="00C06730" w:rsidRDefault="00FE22A5" w:rsidP="0045439F">
                      <w:pPr>
                        <w:pStyle w:val="KonuBal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C4045C9" w14:textId="77777777" w:rsidR="0045439F" w:rsidRPr="00672FB9" w:rsidRDefault="0045439F">
      <w:pPr>
        <w:rPr>
          <w:rFonts w:ascii="Arial" w:hAnsi="Arial" w:cs="Arial"/>
        </w:rPr>
      </w:pPr>
    </w:p>
    <w:p w14:paraId="48C235B1" w14:textId="77777777" w:rsidR="0045439F" w:rsidRPr="00672FB9" w:rsidRDefault="0045439F">
      <w:pPr>
        <w:rPr>
          <w:rFonts w:ascii="Arial" w:hAnsi="Arial" w:cs="Arial"/>
        </w:rPr>
      </w:pPr>
    </w:p>
    <w:p w14:paraId="5D92A2F0" w14:textId="77777777" w:rsidR="0045439F" w:rsidRPr="00672FB9" w:rsidRDefault="0045439F">
      <w:pPr>
        <w:rPr>
          <w:rFonts w:ascii="Arial" w:hAnsi="Arial" w:cs="Arial"/>
        </w:rPr>
      </w:pPr>
    </w:p>
    <w:p w14:paraId="5D81B0A5" w14:textId="77777777" w:rsidR="0045439F" w:rsidRPr="00672FB9" w:rsidRDefault="0045439F">
      <w:pPr>
        <w:rPr>
          <w:rFonts w:ascii="Arial" w:hAnsi="Arial" w:cs="Arial"/>
        </w:rPr>
      </w:pPr>
    </w:p>
    <w:p w14:paraId="53629384" w14:textId="77777777" w:rsidR="0045439F" w:rsidRPr="00672FB9" w:rsidRDefault="0045439F">
      <w:pPr>
        <w:rPr>
          <w:rFonts w:ascii="Arial" w:hAnsi="Arial" w:cs="Arial"/>
        </w:rPr>
      </w:pPr>
    </w:p>
    <w:p w14:paraId="07C2062C" w14:textId="77777777" w:rsidR="0045439F" w:rsidRPr="00672FB9" w:rsidRDefault="0045439F">
      <w:pPr>
        <w:rPr>
          <w:rFonts w:ascii="Arial" w:hAnsi="Arial" w:cs="Arial"/>
        </w:rPr>
      </w:pPr>
    </w:p>
    <w:p w14:paraId="397389F2" w14:textId="77777777" w:rsidR="00FC0CE8" w:rsidRPr="00672FB9" w:rsidRDefault="00FC0CE8">
      <w:pPr>
        <w:rPr>
          <w:rFonts w:ascii="Arial" w:hAnsi="Arial" w:cs="Arial"/>
        </w:rPr>
      </w:pPr>
    </w:p>
    <w:p w14:paraId="207FD917" w14:textId="77777777" w:rsidR="007B04FF" w:rsidRPr="00672FB9" w:rsidRDefault="007B04FF">
      <w:pPr>
        <w:rPr>
          <w:rFonts w:ascii="Arial" w:hAnsi="Arial" w:cs="Arial"/>
        </w:rPr>
      </w:pPr>
    </w:p>
    <w:p w14:paraId="63B80877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 xml:space="preserve">Rapor 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No:A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-01/00/001/1322/2022-0001/00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14:paraId="2629B784" w14:textId="77777777"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14:paraId="29720737" w14:textId="77777777"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14:paraId="168B8EAB" w14:textId="77777777"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14:paraId="7142D657" w14:textId="77777777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14:paraId="02ECE6C1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55D292B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201332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331482E3" w14:textId="77777777" w:rsidR="007E4B95" w:rsidRPr="00672FB9" w:rsidRDefault="007E4B95" w:rsidP="00EC22C0">
            <w:pPr>
              <w:rPr>
                <w:rFonts w:ascii="Arial" w:hAnsi="Arial" w:cs="Arial"/>
              </w:rPr>
            </w:pPr>
          </w:p>
          <w:p w14:paraId="34EE13F6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C808183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8F53A75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52D0795D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22CCBCFA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237A94A5" w14:textId="77777777"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14:paraId="30A53EE8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4E6B1044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7C5BCD34" w14:textId="77777777" w:rsidR="007E4B95" w:rsidRPr="00672FB9" w:rsidRDefault="007E4B95" w:rsidP="00E45311">
            <w:pPr>
              <w:rPr>
                <w:rFonts w:ascii="Arial" w:hAnsi="Arial" w:cs="Arial"/>
              </w:rPr>
            </w:pPr>
          </w:p>
          <w:p w14:paraId="68DC2F3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20B227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60365439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14:paraId="1F49E780" w14:textId="77777777"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25B454" w14:textId="77777777"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14:paraId="3D83C392" w14:textId="77777777"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14:paraId="2F65CFD1" w14:textId="77777777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2F295B4" w14:textId="77777777"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14:paraId="7822611F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24BF5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8EE56" w14:textId="77777777"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4EA8" w14:textId="715F1EA2" w:rsidR="00C810F1" w:rsidRPr="00672FB9" w:rsidRDefault="00696F12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Ekim, Dikim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Makine Ve</w:t>
            </w:r>
          </w:p>
          <w:p w14:paraId="2DD24EB6" w14:textId="77777777"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14:paraId="10624E24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F4EDA1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4D0DA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D904" w14:textId="4846F322" w:rsidR="004C382D" w:rsidRPr="00672FB9" w:rsidRDefault="00696F12" w:rsidP="00696F12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122" w:firstLine="1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Tek Dane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(Hassas) Ekim </w:t>
            </w:r>
            <w:r w:rsidR="008E3688" w:rsidRPr="00672FB9">
              <w:rPr>
                <w:rFonts w:ascii="Arial" w:hAnsi="Arial" w:cs="Arial"/>
                <w:sz w:val="28"/>
                <w:szCs w:val="28"/>
              </w:rPr>
              <w:t>Makinesi</w:t>
            </w:r>
          </w:p>
        </w:tc>
      </w:tr>
      <w:tr w:rsidR="004C382D" w:rsidRPr="00672FB9" w14:paraId="47891FB6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C6CD5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7F23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ACE2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14:paraId="4C3D67C5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2592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2939D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0A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14:paraId="09FD83DB" w14:textId="77777777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2C02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1FB2C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583" w14:textId="77777777"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14:paraId="5DB8240D" w14:textId="77777777"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7C4BF77A" w14:textId="77777777"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09620267" w14:textId="77777777"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14:paraId="1002DF4B" w14:textId="77777777"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14:paraId="34C5B477" w14:textId="77777777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93D0AB9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15D14A2E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9177A90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14:paraId="7C72A1F9" w14:textId="77777777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1FA8FE04" w14:textId="77777777"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125AF8D" w14:textId="77777777"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0DCC94BC" w14:textId="77777777"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54BCB7B4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6E0641B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Yapılan Araç / Makine/ </w:t>
      </w:r>
      <w:proofErr w:type="gramStart"/>
      <w:r w:rsidRPr="00672FB9">
        <w:rPr>
          <w:rFonts w:ascii="Arial" w:hAnsi="Arial" w:cs="Arial"/>
          <w:b/>
          <w:sz w:val="24"/>
          <w:szCs w:val="24"/>
        </w:rPr>
        <w:t>Sistemin ;</w:t>
      </w:r>
      <w:proofErr w:type="gramEnd"/>
    </w:p>
    <w:p w14:paraId="496D5958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309504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75955F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943919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0361D5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70F416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6F4D0739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91B0ABE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1D7810B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226E3E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4902B69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823A13D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9ED6797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03AC022C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14:paraId="78DBFE30" w14:textId="77777777"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AB37E16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42F8D534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14:paraId="5F1803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373C0D2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5D0A187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FD17927" w14:textId="77777777"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2221C77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04ED7167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2424421A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1E08B67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4F4BBC1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277C345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14:paraId="62F0FA52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14:paraId="51BFFA46" w14:textId="77777777"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14:paraId="4CF12B24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B10EA81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33013C5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5173C704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1A6CB41" w14:textId="77777777"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14:paraId="56D05E8B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12C7E3D9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197CBE25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14:paraId="619761C3" w14:textId="77777777"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14:paraId="078E6B42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DB5684A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36ECA42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C5204B1" w14:textId="77777777"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18AD56A" w14:textId="77777777"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5534495C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62A188D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07FCB949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55CD3C1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7407D1A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1EF3BBE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1D3C263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13D52C0E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6B01DE55" w14:textId="77777777"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1BB62C8" w14:textId="77777777"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4CC96EE4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66B011AB" w14:textId="77777777"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14:paraId="0BA2BC18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14:paraId="7D169891" w14:textId="77777777"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6E7E730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14:paraId="699D07A8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483BB576" w14:textId="1196FC69" w:rsidR="00672FB9" w:rsidRP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Teknik Özellikler </w:t>
      </w:r>
    </w:p>
    <w:p w14:paraId="35AD4C41" w14:textId="77777777" w:rsidR="00672FB9" w:rsidRPr="00672FB9" w:rsidRDefault="00672FB9" w:rsidP="00672FB9">
      <w:pPr>
        <w:rPr>
          <w:rFonts w:ascii="Arial" w:hAnsi="Arial" w:cs="Arial"/>
          <w:sz w:val="24"/>
        </w:rPr>
      </w:pPr>
    </w:p>
    <w:p w14:paraId="54533207" w14:textId="7666EA88" w:rsidR="00672FB9" w:rsidRPr="00672FB9" w:rsidRDefault="00696F12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667E9">
        <w:rPr>
          <w:rFonts w:ascii="Arial" w:hAnsi="Arial" w:cs="Arial"/>
          <w:b/>
          <w:sz w:val="24"/>
          <w:szCs w:val="24"/>
        </w:rPr>
        <w:t>Deney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2FB9" w:rsidRPr="00672FB9">
        <w:rPr>
          <w:rFonts w:ascii="Arial" w:hAnsi="Arial" w:cs="Arial"/>
          <w:b/>
          <w:sz w:val="24"/>
          <w:szCs w:val="24"/>
        </w:rPr>
        <w:t>Yöntem</w:t>
      </w:r>
      <w:r>
        <w:rPr>
          <w:rFonts w:ascii="Arial" w:hAnsi="Arial" w:cs="Arial"/>
          <w:b/>
          <w:sz w:val="24"/>
          <w:szCs w:val="24"/>
        </w:rPr>
        <w:t>i</w:t>
      </w:r>
    </w:p>
    <w:p w14:paraId="16B31D46" w14:textId="77777777"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14:paraId="7076BB07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14:paraId="15F1E904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C850076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14:paraId="156FB00C" w14:textId="77777777"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8C17587" w14:textId="77777777" w:rsidR="00672FB9" w:rsidRDefault="00672FB9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14:paraId="30C6AC96" w14:textId="77777777" w:rsidR="00474A4D" w:rsidRPr="00474A4D" w:rsidRDefault="00474A4D" w:rsidP="00474A4D">
      <w:pPr>
        <w:pStyle w:val="ListeParagraf"/>
        <w:rPr>
          <w:rFonts w:ascii="Arial" w:hAnsi="Arial" w:cs="Arial"/>
          <w:b/>
          <w:sz w:val="24"/>
          <w:szCs w:val="24"/>
        </w:rPr>
      </w:pPr>
    </w:p>
    <w:p w14:paraId="50D7C9BD" w14:textId="77777777" w:rsidR="00474A4D" w:rsidRPr="00672FB9" w:rsidRDefault="00474A4D" w:rsidP="00672FB9">
      <w:pPr>
        <w:pStyle w:val="ListeParagraf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14:paraId="016329F0" w14:textId="77777777"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544C7A3C" w14:textId="77777777"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14FA236C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B2D9A15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F7D0C24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7B47AC39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07A6FD53" w14:textId="77777777"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C50FAF2" w14:textId="77777777"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9B7ECAF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FFFB61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6FF952E4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4AEDDA0E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1D33436" w14:textId="77777777"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3E86CF63" w14:textId="77777777"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54CEE5A6" w14:textId="77777777"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14:paraId="204D0598" w14:textId="77777777"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14:paraId="45DC6E76" w14:textId="77777777"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14:paraId="4E69143B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4868154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71C52E7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04A5242A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14:paraId="44B71190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03A0562" w14:textId="77777777"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3CED544C" w14:textId="77777777"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7C7BD53" w14:textId="77777777"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E299741" w14:textId="77777777"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C9C7F90" w14:textId="77777777" w:rsidR="009B6910" w:rsidRPr="00672FB9" w:rsidRDefault="009B6910" w:rsidP="00CE094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14:paraId="7AD6A72D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7D870D2" w14:textId="59378E94"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…………….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>, ……………..model……………..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r w:rsidR="00696F12">
        <w:rPr>
          <w:rFonts w:ascii="Arial" w:hAnsi="Arial" w:cs="Arial"/>
          <w:sz w:val="22"/>
          <w:szCs w:val="22"/>
        </w:rPr>
        <w:t>tek dane (hassas)</w:t>
      </w:r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696F12">
        <w:rPr>
          <w:rFonts w:ascii="Arial" w:hAnsi="Arial" w:cs="Arial"/>
          <w:sz w:val="22"/>
          <w:szCs w:val="22"/>
        </w:rPr>
        <w:t xml:space="preserve">ekim </w:t>
      </w:r>
      <w:r w:rsidR="005F6137" w:rsidRPr="00672FB9">
        <w:rPr>
          <w:rFonts w:ascii="Arial" w:hAnsi="Arial" w:cs="Arial"/>
          <w:sz w:val="22"/>
          <w:szCs w:val="22"/>
        </w:rPr>
        <w:t>makinası</w:t>
      </w:r>
      <w:r w:rsidRPr="00672FB9">
        <w:rPr>
          <w:rFonts w:ascii="Arial" w:hAnsi="Arial" w:cs="Arial"/>
          <w:sz w:val="22"/>
          <w:szCs w:val="22"/>
        </w:rPr>
        <w:t xml:space="preserve">; traktöre üç nokta askı tertibatı ile bağlanan, </w:t>
      </w:r>
      <w:r w:rsidR="00696F12">
        <w:rPr>
          <w:rFonts w:ascii="Arial" w:hAnsi="Arial" w:cs="Arial"/>
          <w:sz w:val="22"/>
          <w:szCs w:val="22"/>
        </w:rPr>
        <w:t xml:space="preserve">ekici düzeni hareketini </w:t>
      </w:r>
      <w:proofErr w:type="gramStart"/>
      <w:r w:rsidR="00696F12">
        <w:rPr>
          <w:rFonts w:ascii="Arial" w:hAnsi="Arial" w:cs="Arial"/>
          <w:sz w:val="22"/>
          <w:szCs w:val="22"/>
        </w:rPr>
        <w:t>…….</w:t>
      </w:r>
      <w:proofErr w:type="gramEnd"/>
      <w:r w:rsidR="00696F1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96F12">
        <w:rPr>
          <w:rFonts w:ascii="Arial" w:hAnsi="Arial" w:cs="Arial"/>
          <w:sz w:val="22"/>
          <w:szCs w:val="22"/>
        </w:rPr>
        <w:t>çapındaki</w:t>
      </w:r>
      <w:proofErr w:type="gramEnd"/>
      <w:r w:rsidR="00696F12">
        <w:rPr>
          <w:rFonts w:ascii="Arial" w:hAnsi="Arial" w:cs="Arial"/>
          <w:sz w:val="22"/>
          <w:szCs w:val="22"/>
        </w:rPr>
        <w:t xml:space="preserve"> </w:t>
      </w:r>
      <w:r w:rsidR="001F4E72">
        <w:rPr>
          <w:rFonts w:ascii="Arial" w:hAnsi="Arial" w:cs="Arial"/>
          <w:sz w:val="22"/>
          <w:szCs w:val="22"/>
        </w:rPr>
        <w:t xml:space="preserve">tarla tekerleğinden alan, </w:t>
      </w:r>
      <w:r w:rsidR="00696F12">
        <w:rPr>
          <w:rFonts w:ascii="Arial" w:hAnsi="Arial" w:cs="Arial"/>
          <w:sz w:val="22"/>
          <w:szCs w:val="22"/>
        </w:rPr>
        <w:t xml:space="preserve">vakum sistemi </w:t>
      </w:r>
      <w:r w:rsidRPr="00672FB9">
        <w:rPr>
          <w:rFonts w:ascii="Arial" w:hAnsi="Arial" w:cs="Arial"/>
          <w:sz w:val="22"/>
          <w:szCs w:val="22"/>
        </w:rPr>
        <w:t>kuyruk mili ile çalıştırılan</w:t>
      </w:r>
      <w:r w:rsidR="001F4E72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>bir makinadır.</w:t>
      </w:r>
    </w:p>
    <w:p w14:paraId="4365A9E5" w14:textId="2E337FC6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B990A5" w14:textId="19F1B6BC" w:rsidR="00B27DBC" w:rsidRDefault="006F12D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Çatı</w:t>
      </w:r>
    </w:p>
    <w:p w14:paraId="7E3775E6" w14:textId="30B2FB28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D59F815" w14:textId="331FA512" w:rsidR="00B27DBC" w:rsidRDefault="006F12D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Üç Nokta Askı Düzeni</w:t>
      </w:r>
    </w:p>
    <w:p w14:paraId="45260E7D" w14:textId="6006B750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CB35319" w14:textId="24BE4D58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Vakum Sağlama Düzeni: (</w:t>
      </w:r>
      <w:proofErr w:type="spellStart"/>
      <w:r>
        <w:rPr>
          <w:rFonts w:ascii="Arial" w:hAnsi="Arial" w:cs="Arial"/>
          <w:sz w:val="22"/>
          <w:szCs w:val="22"/>
        </w:rPr>
        <w:t>pnömatik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5228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steme sahip makinalar için)</w:t>
      </w:r>
    </w:p>
    <w:p w14:paraId="3CDF3EBD" w14:textId="5B76AC81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4B484" w14:textId="7428E242" w:rsidR="00B27DBC" w:rsidRDefault="00B27DBC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Ekici </w:t>
      </w:r>
      <w:r w:rsidR="00600182">
        <w:rPr>
          <w:rFonts w:ascii="Arial" w:hAnsi="Arial" w:cs="Arial"/>
          <w:sz w:val="22"/>
          <w:szCs w:val="22"/>
        </w:rPr>
        <w:t>Ü</w:t>
      </w:r>
      <w:r w:rsidR="006F12DD">
        <w:rPr>
          <w:rFonts w:ascii="Arial" w:hAnsi="Arial" w:cs="Arial"/>
          <w:sz w:val="22"/>
          <w:szCs w:val="22"/>
        </w:rPr>
        <w:t>nite</w:t>
      </w:r>
    </w:p>
    <w:p w14:paraId="43C3408F" w14:textId="34908EFB" w:rsidR="00600182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8CA15A4" w14:textId="4C0199BB" w:rsidR="00600182" w:rsidRDefault="006F12D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Gübre Atma Düzeni</w:t>
      </w:r>
    </w:p>
    <w:p w14:paraId="0763CC86" w14:textId="56FC2411" w:rsidR="00600182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20091D8" w14:textId="7F109EA3" w:rsidR="00600182" w:rsidRDefault="006F12DD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Markör (</w:t>
      </w:r>
      <w:proofErr w:type="spellStart"/>
      <w:r>
        <w:rPr>
          <w:rFonts w:ascii="Arial" w:hAnsi="Arial" w:cs="Arial"/>
          <w:sz w:val="22"/>
          <w:szCs w:val="22"/>
        </w:rPr>
        <w:t>Çizek</w:t>
      </w:r>
      <w:proofErr w:type="spellEnd"/>
      <w:r>
        <w:rPr>
          <w:rFonts w:ascii="Arial" w:hAnsi="Arial" w:cs="Arial"/>
          <w:sz w:val="22"/>
          <w:szCs w:val="22"/>
        </w:rPr>
        <w:t>) Düzeni</w:t>
      </w:r>
    </w:p>
    <w:p w14:paraId="70ED5130" w14:textId="5B5096C5" w:rsidR="00600182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B4F8FB" w14:textId="017A8228" w:rsidR="00600182" w:rsidRDefault="00600182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Ayar Sistemleri:</w:t>
      </w:r>
    </w:p>
    <w:p w14:paraId="53DFDB26" w14:textId="650D9D75" w:rsidR="00600182" w:rsidRPr="00FF37C3" w:rsidRDefault="00600182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 xml:space="preserve">Tekleyici </w:t>
      </w:r>
      <w:r w:rsidR="00FF37C3">
        <w:rPr>
          <w:rFonts w:ascii="Arial" w:hAnsi="Arial" w:cs="Arial"/>
          <w:sz w:val="22"/>
          <w:szCs w:val="22"/>
        </w:rPr>
        <w:t>A</w:t>
      </w:r>
      <w:r w:rsidRPr="00FF37C3">
        <w:rPr>
          <w:rFonts w:ascii="Arial" w:hAnsi="Arial" w:cs="Arial"/>
          <w:sz w:val="22"/>
          <w:szCs w:val="22"/>
        </w:rPr>
        <w:t>yarı</w:t>
      </w:r>
    </w:p>
    <w:p w14:paraId="055DC967" w14:textId="4D87398F" w:rsidR="00600182" w:rsidRPr="00FF37C3" w:rsidRDefault="00600182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Ekici Ünite Baskı Ayarı</w:t>
      </w:r>
    </w:p>
    <w:p w14:paraId="57B7F153" w14:textId="15AED014" w:rsidR="00600182" w:rsidRPr="00FF37C3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Baskı Tekerleği Baskısı Ayarı</w:t>
      </w:r>
    </w:p>
    <w:p w14:paraId="6E713AA6" w14:textId="6FF12881" w:rsidR="00FF37C3" w:rsidRPr="00FF37C3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Aralığ</w:t>
      </w:r>
      <w:r>
        <w:rPr>
          <w:rFonts w:ascii="Arial" w:hAnsi="Arial" w:cs="Arial"/>
          <w:sz w:val="22"/>
          <w:szCs w:val="22"/>
        </w:rPr>
        <w:t>ı</w:t>
      </w:r>
      <w:r w:rsidRPr="00FF37C3">
        <w:rPr>
          <w:rFonts w:ascii="Arial" w:hAnsi="Arial" w:cs="Arial"/>
          <w:sz w:val="22"/>
          <w:szCs w:val="22"/>
        </w:rPr>
        <w:t xml:space="preserve"> Ayarlanması</w:t>
      </w:r>
    </w:p>
    <w:p w14:paraId="768DEE8B" w14:textId="3844F6E2" w:rsidR="00FF37C3" w:rsidRPr="00FF37C3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Sıra Üzeri Tohum Aralığı Ayarı</w:t>
      </w:r>
    </w:p>
    <w:p w14:paraId="418F00D7" w14:textId="77777777" w:rsidR="00FF37C3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Gübre Normu Ayarı</w:t>
      </w:r>
    </w:p>
    <w:p w14:paraId="28586805" w14:textId="74D24431" w:rsidR="00FF37C3" w:rsidRPr="00FF37C3" w:rsidRDefault="00FF37C3" w:rsidP="00FF37C3">
      <w:pPr>
        <w:pStyle w:val="ListeParagraf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F37C3">
        <w:rPr>
          <w:rFonts w:ascii="Arial" w:hAnsi="Arial" w:cs="Arial"/>
          <w:sz w:val="22"/>
          <w:szCs w:val="22"/>
        </w:rPr>
        <w:t>Markör (</w:t>
      </w:r>
      <w:proofErr w:type="spellStart"/>
      <w:r w:rsidRPr="00FF37C3">
        <w:rPr>
          <w:rFonts w:ascii="Arial" w:hAnsi="Arial" w:cs="Arial"/>
          <w:sz w:val="22"/>
          <w:szCs w:val="22"/>
        </w:rPr>
        <w:t>Çizek</w:t>
      </w:r>
      <w:proofErr w:type="spellEnd"/>
      <w:r w:rsidRPr="00FF37C3">
        <w:rPr>
          <w:rFonts w:ascii="Arial" w:hAnsi="Arial" w:cs="Arial"/>
          <w:sz w:val="22"/>
          <w:szCs w:val="22"/>
        </w:rPr>
        <w:t>) Ayarı</w:t>
      </w:r>
    </w:p>
    <w:p w14:paraId="48C01E2F" w14:textId="629B4435" w:rsidR="00FF37C3" w:rsidRPr="00FF37C3" w:rsidRDefault="00FF37C3" w:rsidP="00FF37C3">
      <w:pPr>
        <w:pStyle w:val="ListeParagraf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9B1753" w14:textId="77777777" w:rsidR="00FF37C3" w:rsidRDefault="00FF37C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8DA4FA" w14:textId="77777777" w:rsidR="00A37A97" w:rsidRPr="00672FB9" w:rsidRDefault="009B6910" w:rsidP="00892A9D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14:paraId="3AFED706" w14:textId="77777777"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8BD09A" w14:textId="4FF7E96C"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E967E0">
        <w:rPr>
          <w:rFonts w:ascii="Arial" w:hAnsi="Arial" w:cs="Arial"/>
          <w:b/>
          <w:sz w:val="24"/>
          <w:szCs w:val="24"/>
        </w:rPr>
        <w:t xml:space="preserve"> </w:t>
      </w:r>
      <w:r w:rsidRPr="00672FB9">
        <w:rPr>
          <w:rFonts w:ascii="Arial" w:hAnsi="Arial" w:cs="Arial"/>
          <w:b/>
          <w:sz w:val="24"/>
          <w:szCs w:val="24"/>
        </w:rPr>
        <w:t>(Şekil-1)</w:t>
      </w:r>
    </w:p>
    <w:p w14:paraId="57CE9277" w14:textId="77777777"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2013"/>
        <w:gridCol w:w="2013"/>
      </w:tblGrid>
      <w:tr w:rsidR="00A77A13" w:rsidRPr="00672FB9" w14:paraId="7F8D10A2" w14:textId="016A3FF7" w:rsidTr="00A77A13">
        <w:tc>
          <w:tcPr>
            <w:tcW w:w="4294" w:type="dxa"/>
          </w:tcPr>
          <w:p w14:paraId="2AD5B600" w14:textId="77777777" w:rsidR="00A77A13" w:rsidRPr="00672FB9" w:rsidRDefault="00A77A1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63B3DE83" w14:textId="33D2D9B8" w:rsidR="00A77A13" w:rsidRPr="00672FB9" w:rsidRDefault="00A77A13" w:rsidP="00A77A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 xml:space="preserve">Yol </w:t>
            </w:r>
            <w:r>
              <w:rPr>
                <w:rFonts w:ascii="Arial" w:hAnsi="Arial" w:cs="Arial"/>
                <w:sz w:val="22"/>
                <w:szCs w:val="22"/>
              </w:rPr>
              <w:t>Durumunda</w:t>
            </w:r>
          </w:p>
        </w:tc>
        <w:tc>
          <w:tcPr>
            <w:tcW w:w="2013" w:type="dxa"/>
          </w:tcPr>
          <w:p w14:paraId="6424A6F1" w14:textId="449D3B39" w:rsidR="00A77A13" w:rsidRPr="00672FB9" w:rsidRDefault="00A77A13" w:rsidP="00A77A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 Durumunda</w:t>
            </w:r>
          </w:p>
        </w:tc>
      </w:tr>
      <w:tr w:rsidR="00A77A13" w:rsidRPr="00672FB9" w14:paraId="139F0BD2" w14:textId="6D255EF0" w:rsidTr="00A77A13">
        <w:tc>
          <w:tcPr>
            <w:tcW w:w="4294" w:type="dxa"/>
          </w:tcPr>
          <w:p w14:paraId="61C42643" w14:textId="4A559B61" w:rsidR="00A77A13" w:rsidRPr="00672FB9" w:rsidRDefault="00A77A1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Uzunluk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3CFCCBA8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DB81E5D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7A13" w:rsidRPr="00672FB9" w14:paraId="22BB0341" w14:textId="2B71B552" w:rsidTr="00A77A13">
        <w:tc>
          <w:tcPr>
            <w:tcW w:w="4294" w:type="dxa"/>
          </w:tcPr>
          <w:p w14:paraId="57952B70" w14:textId="424790BA" w:rsidR="00A77A13" w:rsidRPr="00672FB9" w:rsidRDefault="00A77A13" w:rsidP="00531D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Genişlik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10B051B7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4445D4F8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7A13" w:rsidRPr="00672FB9" w14:paraId="7AEF1FA9" w14:textId="46080130" w:rsidTr="00A77A13">
        <w:tc>
          <w:tcPr>
            <w:tcW w:w="4294" w:type="dxa"/>
          </w:tcPr>
          <w:p w14:paraId="7B78A708" w14:textId="68B58E2C" w:rsidR="00A77A13" w:rsidRPr="00672FB9" w:rsidRDefault="00A77A13" w:rsidP="00531DF3">
            <w:pPr>
              <w:rPr>
                <w:rFonts w:ascii="Arial" w:hAnsi="Arial" w:cs="Arial"/>
                <w:sz w:val="22"/>
                <w:szCs w:val="22"/>
              </w:rPr>
            </w:pPr>
            <w:r w:rsidRPr="00672FB9">
              <w:rPr>
                <w:rFonts w:ascii="Arial" w:hAnsi="Arial" w:cs="Arial"/>
                <w:sz w:val="22"/>
                <w:szCs w:val="22"/>
              </w:rPr>
              <w:t>Yükseklik</w:t>
            </w:r>
            <w:r>
              <w:rPr>
                <w:rFonts w:ascii="Arial" w:hAnsi="Arial" w:cs="Arial"/>
                <w:sz w:val="22"/>
                <w:szCs w:val="22"/>
              </w:rPr>
              <w:t xml:space="preserve"> (mm)</w:t>
            </w:r>
          </w:p>
        </w:tc>
        <w:tc>
          <w:tcPr>
            <w:tcW w:w="2013" w:type="dxa"/>
          </w:tcPr>
          <w:p w14:paraId="5EACD69D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</w:tcPr>
          <w:p w14:paraId="3C227923" w14:textId="77777777" w:rsidR="00A77A13" w:rsidRPr="00672FB9" w:rsidRDefault="00A77A13" w:rsidP="00531D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3CB9EB7" w14:textId="77777777" w:rsidR="00A77A13" w:rsidRDefault="00531DF3" w:rsidP="00531DF3">
      <w:pPr>
        <w:spacing w:line="0" w:lineRule="atLeast"/>
        <w:jc w:val="both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ab/>
      </w:r>
    </w:p>
    <w:p w14:paraId="429E87C3" w14:textId="5A9FE697" w:rsidR="00531DF3" w:rsidRPr="00672FB9" w:rsidRDefault="00A77A13" w:rsidP="00A77A13">
      <w:pPr>
        <w:spacing w:line="0" w:lineRule="atLeas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>Ağırlık (kg)</w:t>
      </w:r>
      <w:r w:rsidR="00531DF3" w:rsidRPr="00672FB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 w:rsidR="00531DF3" w:rsidRPr="00672FB9">
        <w:rPr>
          <w:rFonts w:ascii="Arial" w:hAnsi="Arial" w:cs="Arial"/>
          <w:sz w:val="24"/>
        </w:rPr>
        <w:t xml:space="preserve"> </w:t>
      </w:r>
    </w:p>
    <w:p w14:paraId="56CB16EF" w14:textId="59B1A0F5" w:rsidR="00E967E0" w:rsidRDefault="00531DF3" w:rsidP="00E967E0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4"/>
        </w:rPr>
        <w:tab/>
      </w:r>
    </w:p>
    <w:p w14:paraId="13A8057C" w14:textId="0D6A2E66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50EA6E6B" w14:textId="77777777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6CE2BF7E" w14:textId="77777777" w:rsidR="005228F3" w:rsidRDefault="005228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4BA7379E" w14:textId="77777777" w:rsidR="00E967E0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967E0" w:rsidRPr="00672FB9" w14:paraId="0D95CCCE" w14:textId="77777777" w:rsidTr="00F317EF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690D8D53" w14:textId="77777777" w:rsidR="00E967E0" w:rsidRPr="00672FB9" w:rsidRDefault="00E967E0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47F39CB1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67CF0F96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967E0" w:rsidRPr="00672FB9" w14:paraId="6BCCA807" w14:textId="77777777" w:rsidTr="00F317EF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6DEB01C" w14:textId="77777777" w:rsidR="00E967E0" w:rsidRPr="00672FB9" w:rsidRDefault="00E967E0" w:rsidP="00F317EF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81701A1" w14:textId="77777777" w:rsidR="00E967E0" w:rsidRPr="00672FB9" w:rsidRDefault="00E967E0" w:rsidP="00F317EF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55A66710" w14:textId="77777777" w:rsidR="00E967E0" w:rsidRPr="00672FB9" w:rsidRDefault="00E967E0" w:rsidP="00F317EF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483BB986" w14:textId="04B26A5D" w:rsidR="00531DF3" w:rsidRPr="00672FB9" w:rsidRDefault="00531DF3" w:rsidP="00531DF3">
      <w:pPr>
        <w:spacing w:line="0" w:lineRule="atLeast"/>
        <w:jc w:val="both"/>
        <w:rPr>
          <w:rFonts w:ascii="Arial" w:hAnsi="Arial" w:cs="Arial"/>
          <w:sz w:val="22"/>
          <w:szCs w:val="22"/>
        </w:rPr>
      </w:pPr>
    </w:p>
    <w:p w14:paraId="36491655" w14:textId="77777777" w:rsidR="00531DF3" w:rsidRPr="00672FB9" w:rsidRDefault="009F0030" w:rsidP="00DB15A8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0EDF1" wp14:editId="7ABB52BB">
                <wp:simplePos x="0" y="0"/>
                <wp:positionH relativeFrom="margin">
                  <wp:posOffset>443230</wp:posOffset>
                </wp:positionH>
                <wp:positionV relativeFrom="paragraph">
                  <wp:posOffset>154304</wp:posOffset>
                </wp:positionV>
                <wp:extent cx="4391025" cy="21812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B8D20" id="Dikdörtgen 1" o:spid="_x0000_s1026" style="position:absolute;margin-left:34.9pt;margin-top:12.15pt;width:345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 w:rsidR="00531DF3" w:rsidRPr="00672FB9">
        <w:rPr>
          <w:rFonts w:ascii="Arial" w:hAnsi="Arial" w:cs="Arial"/>
          <w:sz w:val="22"/>
          <w:szCs w:val="22"/>
        </w:rPr>
        <w:tab/>
      </w:r>
    </w:p>
    <w:p w14:paraId="2CEA8DC0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3D4CD48B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4782B183" w14:textId="77777777" w:rsidR="00531DF3" w:rsidRPr="00672FB9" w:rsidRDefault="00531DF3" w:rsidP="009F0030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7BE0C055" w14:textId="77777777" w:rsidR="00531DF3" w:rsidRPr="00672FB9" w:rsidRDefault="00531DF3" w:rsidP="00531DF3">
      <w:pPr>
        <w:jc w:val="center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.</w:t>
      </w:r>
    </w:p>
    <w:p w14:paraId="783F8399" w14:textId="77777777" w:rsidR="00531DF3" w:rsidRPr="00672FB9" w:rsidRDefault="00531DF3" w:rsidP="00531DF3">
      <w:pPr>
        <w:jc w:val="both"/>
        <w:rPr>
          <w:rFonts w:ascii="Arial" w:hAnsi="Arial" w:cs="Arial"/>
          <w:sz w:val="24"/>
        </w:rPr>
      </w:pPr>
    </w:p>
    <w:p w14:paraId="37A87533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4A4FFAA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8F10A4D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32251B3E" w14:textId="77777777" w:rsidR="00DB15A8" w:rsidRPr="00672FB9" w:rsidRDefault="00DB15A8" w:rsidP="00531DF3">
      <w:pPr>
        <w:jc w:val="center"/>
        <w:rPr>
          <w:rFonts w:ascii="Arial" w:hAnsi="Arial" w:cs="Arial"/>
          <w:b/>
          <w:sz w:val="24"/>
        </w:rPr>
      </w:pPr>
    </w:p>
    <w:p w14:paraId="5492E93F" w14:textId="77777777" w:rsidR="009F0030" w:rsidRPr="00672FB9" w:rsidRDefault="009F0030" w:rsidP="00531DF3">
      <w:pPr>
        <w:jc w:val="center"/>
        <w:rPr>
          <w:rFonts w:ascii="Arial" w:hAnsi="Arial" w:cs="Arial"/>
          <w:b/>
          <w:sz w:val="24"/>
        </w:rPr>
      </w:pPr>
    </w:p>
    <w:p w14:paraId="25997A5F" w14:textId="77777777" w:rsidR="001B20EA" w:rsidRDefault="001B20EA" w:rsidP="00531DF3">
      <w:pPr>
        <w:jc w:val="center"/>
        <w:rPr>
          <w:rFonts w:ascii="Arial" w:hAnsi="Arial" w:cs="Arial"/>
          <w:b/>
          <w:sz w:val="24"/>
        </w:rPr>
      </w:pPr>
    </w:p>
    <w:p w14:paraId="1295263E" w14:textId="77777777" w:rsidR="001B20EA" w:rsidRDefault="001B20EA" w:rsidP="00531DF3">
      <w:pPr>
        <w:jc w:val="center"/>
        <w:rPr>
          <w:rFonts w:ascii="Arial" w:hAnsi="Arial" w:cs="Arial"/>
          <w:b/>
          <w:sz w:val="24"/>
        </w:rPr>
      </w:pPr>
    </w:p>
    <w:p w14:paraId="21E7F206" w14:textId="77777777" w:rsidR="001B20EA" w:rsidRDefault="001B20EA" w:rsidP="00531DF3">
      <w:pPr>
        <w:jc w:val="center"/>
        <w:rPr>
          <w:rFonts w:ascii="Arial" w:hAnsi="Arial" w:cs="Arial"/>
          <w:b/>
          <w:sz w:val="24"/>
        </w:rPr>
      </w:pPr>
    </w:p>
    <w:p w14:paraId="230AF9EB" w14:textId="598D6EFE" w:rsidR="00531DF3" w:rsidRPr="00672FB9" w:rsidRDefault="00531DF3" w:rsidP="00531DF3">
      <w:pPr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Şekil-1</w:t>
      </w:r>
      <w:r w:rsidR="00036859">
        <w:rPr>
          <w:rFonts w:ascii="Arial" w:hAnsi="Arial" w:cs="Arial"/>
          <w:b/>
          <w:sz w:val="24"/>
        </w:rPr>
        <w:t xml:space="preserve"> </w:t>
      </w:r>
      <w:r w:rsidR="00640944" w:rsidRPr="00672FB9">
        <w:rPr>
          <w:rFonts w:ascii="Arial" w:hAnsi="Arial" w:cs="Arial"/>
          <w:b/>
          <w:sz w:val="24"/>
        </w:rPr>
        <w:t xml:space="preserve">(Teknik </w:t>
      </w:r>
      <w:r w:rsidR="00320DE3" w:rsidRPr="00672FB9">
        <w:rPr>
          <w:rFonts w:ascii="Arial" w:hAnsi="Arial" w:cs="Arial"/>
          <w:b/>
          <w:sz w:val="24"/>
        </w:rPr>
        <w:t>Resim</w:t>
      </w:r>
      <w:r w:rsidR="00640944" w:rsidRPr="00672FB9">
        <w:rPr>
          <w:rFonts w:ascii="Arial" w:hAnsi="Arial" w:cs="Arial"/>
          <w:b/>
          <w:sz w:val="24"/>
        </w:rPr>
        <w:t>)</w:t>
      </w:r>
    </w:p>
    <w:p w14:paraId="772272A7" w14:textId="77777777" w:rsidR="00531DF3" w:rsidRPr="00EA0689" w:rsidRDefault="00531DF3" w:rsidP="00531DF3">
      <w:pPr>
        <w:jc w:val="both"/>
        <w:rPr>
          <w:rFonts w:ascii="Arial" w:hAnsi="Arial" w:cs="Arial"/>
          <w:sz w:val="22"/>
        </w:rPr>
      </w:pPr>
      <w:r w:rsidRPr="00672FB9">
        <w:rPr>
          <w:rFonts w:ascii="Arial" w:hAnsi="Arial" w:cs="Arial"/>
          <w:sz w:val="24"/>
        </w:rPr>
        <w:t xml:space="preserve"> </w:t>
      </w:r>
    </w:p>
    <w:p w14:paraId="0B654955" w14:textId="555174EC" w:rsidR="000A5C51" w:rsidRPr="00EA0689" w:rsidRDefault="009F0030" w:rsidP="009F0030">
      <w:pPr>
        <w:ind w:firstLine="708"/>
        <w:jc w:val="both"/>
        <w:rPr>
          <w:rFonts w:ascii="Arial" w:hAnsi="Arial" w:cs="Arial"/>
          <w:b/>
          <w:sz w:val="22"/>
        </w:rPr>
      </w:pPr>
      <w:r w:rsidRPr="00EA0689">
        <w:rPr>
          <w:rFonts w:ascii="Arial" w:hAnsi="Arial" w:cs="Arial"/>
          <w:b/>
          <w:sz w:val="22"/>
        </w:rPr>
        <w:t>2.2</w:t>
      </w:r>
      <w:r w:rsidR="00531DF3" w:rsidRPr="00EA0689">
        <w:rPr>
          <w:rFonts w:ascii="Arial" w:hAnsi="Arial" w:cs="Arial"/>
          <w:b/>
          <w:sz w:val="22"/>
        </w:rPr>
        <w:t>.</w:t>
      </w:r>
      <w:r w:rsidR="000A5C51" w:rsidRPr="00EA0689">
        <w:rPr>
          <w:rFonts w:ascii="Arial" w:hAnsi="Arial" w:cs="Arial"/>
          <w:b/>
          <w:sz w:val="22"/>
        </w:rPr>
        <w:t xml:space="preserve"> Hareket İletim Düzeni </w:t>
      </w:r>
    </w:p>
    <w:p w14:paraId="6D1276D2" w14:textId="77777777" w:rsidR="000A5C51" w:rsidRDefault="000A5C51" w:rsidP="009F0030">
      <w:pPr>
        <w:ind w:firstLine="708"/>
        <w:jc w:val="both"/>
        <w:rPr>
          <w:rFonts w:ascii="Arial" w:hAnsi="Arial" w:cs="Arial"/>
          <w:b/>
          <w:sz w:val="24"/>
        </w:rPr>
      </w:pPr>
    </w:p>
    <w:p w14:paraId="36F8D502" w14:textId="4A983BDF" w:rsidR="00B97944" w:rsidRPr="0016205E" w:rsidRDefault="00F32C66" w:rsidP="00F32C6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16205E">
        <w:rPr>
          <w:rFonts w:ascii="Arial" w:hAnsi="Arial" w:cs="Arial"/>
          <w:b/>
          <w:bCs/>
          <w:sz w:val="22"/>
          <w:szCs w:val="22"/>
        </w:rPr>
        <w:t>Tohum ekici düzen hareket iletim</w:t>
      </w:r>
      <w:r w:rsidR="0016205E"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14:paraId="27C2CE7D" w14:textId="7576A7E2" w:rsidR="0016205E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6F12DD">
        <w:rPr>
          <w:rFonts w:ascii="Arial" w:hAnsi="Arial" w:cs="Arial"/>
          <w:sz w:val="22"/>
          <w:szCs w:val="22"/>
        </w:rPr>
        <w:t xml:space="preserve"> vb.</w:t>
      </w:r>
    </w:p>
    <w:p w14:paraId="0B3D96D7" w14:textId="07E6FCC7" w:rsidR="0016205E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14:paraId="01A17012" w14:textId="21ACE1C2" w:rsidR="007667E9" w:rsidRDefault="007667E9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Tahrik tekerleği çapı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>
        <w:rPr>
          <w:rFonts w:ascii="Arial" w:hAnsi="Arial" w:cs="Arial"/>
          <w:sz w:val="22"/>
          <w:szCs w:val="22"/>
        </w:rPr>
        <w:t>mm</w:t>
      </w:r>
      <w:proofErr w:type="gramEnd"/>
    </w:p>
    <w:p w14:paraId="78486CA8" w14:textId="1A4FC767" w:rsidR="0016205E" w:rsidRDefault="0016205E" w:rsidP="00F32C66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Transmisyon oranı (Şekil 2)</w:t>
      </w:r>
      <w:r>
        <w:rPr>
          <w:rFonts w:ascii="Arial" w:hAnsi="Arial" w:cs="Arial"/>
          <w:sz w:val="22"/>
          <w:szCs w:val="22"/>
        </w:rPr>
        <w:tab/>
        <w:t>:</w:t>
      </w:r>
    </w:p>
    <w:p w14:paraId="6D2CCF92" w14:textId="77777777" w:rsidR="0016205E" w:rsidRDefault="0016205E" w:rsidP="0016205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D2FF355" w14:textId="32A4F1D5" w:rsidR="0016205E" w:rsidRPr="0016205E" w:rsidRDefault="0016205E" w:rsidP="0016205E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Gübre atma </w:t>
      </w:r>
      <w:r w:rsidRPr="0016205E">
        <w:rPr>
          <w:rFonts w:ascii="Arial" w:hAnsi="Arial" w:cs="Arial"/>
          <w:b/>
          <w:bCs/>
          <w:sz w:val="22"/>
          <w:szCs w:val="22"/>
        </w:rPr>
        <w:t>düzen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16205E">
        <w:rPr>
          <w:rFonts w:ascii="Arial" w:hAnsi="Arial" w:cs="Arial"/>
          <w:b/>
          <w:bCs/>
          <w:sz w:val="22"/>
          <w:szCs w:val="22"/>
        </w:rPr>
        <w:t xml:space="preserve"> hareket iletim</w:t>
      </w:r>
      <w:r>
        <w:rPr>
          <w:rFonts w:ascii="Arial" w:hAnsi="Arial" w:cs="Arial"/>
          <w:b/>
          <w:bCs/>
          <w:sz w:val="22"/>
          <w:szCs w:val="22"/>
        </w:rPr>
        <w:t xml:space="preserve"> düzeni</w:t>
      </w:r>
    </w:p>
    <w:p w14:paraId="1396DA33" w14:textId="42B1812D" w:rsidR="0016205E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 Zincir dişli</w:t>
      </w:r>
      <w:r w:rsidR="006F12DD">
        <w:rPr>
          <w:rFonts w:ascii="Arial" w:hAnsi="Arial" w:cs="Arial"/>
          <w:sz w:val="22"/>
          <w:szCs w:val="22"/>
        </w:rPr>
        <w:t xml:space="preserve"> vb.</w:t>
      </w:r>
    </w:p>
    <w:p w14:paraId="1D3D9399" w14:textId="77777777" w:rsidR="0016205E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Hareketin alındığı tekerlek</w:t>
      </w:r>
      <w:r>
        <w:rPr>
          <w:rFonts w:ascii="Arial" w:hAnsi="Arial" w:cs="Arial"/>
          <w:sz w:val="22"/>
          <w:szCs w:val="22"/>
        </w:rPr>
        <w:tab/>
        <w:t>: Sağ/sol</w:t>
      </w:r>
    </w:p>
    <w:p w14:paraId="5E54097B" w14:textId="722067D5" w:rsidR="0016205E" w:rsidRDefault="0016205E" w:rsidP="0016205E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Transmisyon oranı (Şekil </w:t>
      </w:r>
      <w:r w:rsidR="001B20E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:</w:t>
      </w:r>
    </w:p>
    <w:p w14:paraId="0D91AC91" w14:textId="4598555A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2895EC67" w14:textId="3CE1401B" w:rsidR="009F0030" w:rsidRPr="00672FB9" w:rsidRDefault="001B20EA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D0584" wp14:editId="69CE2F24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92068" id="Dikdörtgen 3" o:spid="_x0000_s1026" style="position:absolute;margin-left:40.9pt;margin-top:2.3pt;width:331.5pt;height:15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" fillcolor="window" strokecolor="#70ad47" strokeweight="1pt">
                <w10:wrap anchorx="margin"/>
              </v:rect>
            </w:pict>
          </mc:Fallback>
        </mc:AlternateContent>
      </w:r>
    </w:p>
    <w:p w14:paraId="1A9AE7F6" w14:textId="77777777" w:rsidR="009F0030" w:rsidRPr="00672FB9" w:rsidRDefault="009F0030" w:rsidP="00531DF3">
      <w:pPr>
        <w:spacing w:line="360" w:lineRule="auto"/>
        <w:jc w:val="center"/>
        <w:rPr>
          <w:rFonts w:ascii="Arial" w:hAnsi="Arial" w:cs="Arial"/>
          <w:sz w:val="24"/>
        </w:rPr>
      </w:pPr>
    </w:p>
    <w:p w14:paraId="43C19937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="009F0030"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751FAC71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5B27669B" w14:textId="77777777" w:rsidR="00531DF3" w:rsidRPr="00672FB9" w:rsidRDefault="00531DF3" w:rsidP="00531DF3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11983662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176AFA90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E1B192F" w14:textId="77777777" w:rsidR="006D08CB" w:rsidRPr="00672FB9" w:rsidRDefault="006D08CB" w:rsidP="009F0030">
      <w:pPr>
        <w:spacing w:line="360" w:lineRule="auto"/>
        <w:jc w:val="center"/>
        <w:rPr>
          <w:rFonts w:ascii="Arial" w:hAnsi="Arial" w:cs="Arial"/>
          <w:sz w:val="24"/>
        </w:rPr>
      </w:pPr>
    </w:p>
    <w:p w14:paraId="70A22D16" w14:textId="1887F4D1" w:rsidR="00531DF3" w:rsidRDefault="00531DF3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Şekil-2</w:t>
      </w:r>
      <w:r w:rsidR="000C5837">
        <w:rPr>
          <w:rFonts w:ascii="Arial" w:hAnsi="Arial" w:cs="Arial"/>
          <w:b/>
          <w:sz w:val="24"/>
        </w:rPr>
        <w:t xml:space="preserve"> </w:t>
      </w:r>
      <w:r w:rsidR="00320DE3" w:rsidRPr="00672FB9">
        <w:rPr>
          <w:rFonts w:ascii="Arial" w:hAnsi="Arial" w:cs="Arial"/>
          <w:b/>
          <w:sz w:val="24"/>
        </w:rPr>
        <w:t>(Teknik Şematik Çizim)</w:t>
      </w:r>
    </w:p>
    <w:p w14:paraId="32C7BE89" w14:textId="136CB2C2" w:rsidR="001B20EA" w:rsidRDefault="001B20EA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C127F76" w14:textId="001AC0BE" w:rsidR="001B20EA" w:rsidRDefault="001B20EA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1B20EA" w:rsidRPr="00672FB9" w14:paraId="2A629EE2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5C182D5C" w14:textId="77777777" w:rsidR="001B20EA" w:rsidRPr="00672FB9" w:rsidRDefault="001B20EA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269111EB" w14:textId="77777777" w:rsidR="001B20EA" w:rsidRPr="00672FB9" w:rsidRDefault="001B20EA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66922A3" w14:textId="77777777" w:rsidR="001B20EA" w:rsidRPr="00672FB9" w:rsidRDefault="001B20EA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1B20EA" w:rsidRPr="00672FB9" w14:paraId="222E076E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4760B83" w14:textId="77777777" w:rsidR="001B20EA" w:rsidRPr="00672FB9" w:rsidRDefault="001B20EA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FA45809" w14:textId="77777777" w:rsidR="001B20EA" w:rsidRPr="00672FB9" w:rsidRDefault="001B20EA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3ED23AFE" w14:textId="77777777" w:rsidR="001B20EA" w:rsidRPr="00672FB9" w:rsidRDefault="001B20EA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D60DF50" w14:textId="123FEC46" w:rsidR="001B20EA" w:rsidRDefault="001B20EA" w:rsidP="009F0030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C855702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065ED" wp14:editId="2EC32019">
                <wp:simplePos x="0" y="0"/>
                <wp:positionH relativeFrom="margin">
                  <wp:posOffset>519431</wp:posOffset>
                </wp:positionH>
                <wp:positionV relativeFrom="paragraph">
                  <wp:posOffset>29210</wp:posOffset>
                </wp:positionV>
                <wp:extent cx="4210050" cy="2029460"/>
                <wp:effectExtent l="0" t="0" r="19050" b="2794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2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2200" id="Dikdörtgen 4" o:spid="_x0000_s1026" style="position:absolute;margin-left:40.9pt;margin-top:2.3pt;width:331.5pt;height:15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</w:p>
    <w:p w14:paraId="3267C3F7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</w:p>
    <w:p w14:paraId="51D5A535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  <w:r w:rsidRPr="00672FB9">
        <w:rPr>
          <w:rFonts w:ascii="Arial" w:hAnsi="Arial" w:cs="Arial"/>
          <w:noProof/>
          <w:sz w:val="22"/>
          <w:szCs w:val="22"/>
        </w:rPr>
        <w:t xml:space="preserve"> </w:t>
      </w:r>
    </w:p>
    <w:p w14:paraId="0C2FD13A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217A51EC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  <w:r w:rsidRPr="00672FB9">
        <w:rPr>
          <w:rFonts w:ascii="Arial" w:hAnsi="Arial" w:cs="Arial"/>
          <w:sz w:val="24"/>
        </w:rPr>
        <w:t>.</w:t>
      </w:r>
    </w:p>
    <w:p w14:paraId="6CA598E2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</w:p>
    <w:p w14:paraId="27E70140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</w:p>
    <w:p w14:paraId="6427C47F" w14:textId="77777777" w:rsidR="001B20EA" w:rsidRPr="00672FB9" w:rsidRDefault="001B20EA" w:rsidP="001B20EA">
      <w:pPr>
        <w:spacing w:line="360" w:lineRule="auto"/>
        <w:jc w:val="center"/>
        <w:rPr>
          <w:rFonts w:ascii="Arial" w:hAnsi="Arial" w:cs="Arial"/>
          <w:sz w:val="24"/>
        </w:rPr>
      </w:pPr>
    </w:p>
    <w:p w14:paraId="64AA2A94" w14:textId="4ADEF134" w:rsidR="001B20EA" w:rsidRDefault="001B20EA" w:rsidP="001B20E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Şekil-</w:t>
      </w:r>
      <w:r>
        <w:rPr>
          <w:rFonts w:ascii="Arial" w:hAnsi="Arial" w:cs="Arial"/>
          <w:b/>
          <w:sz w:val="24"/>
        </w:rPr>
        <w:t xml:space="preserve">3 </w:t>
      </w:r>
      <w:r w:rsidRPr="00672FB9">
        <w:rPr>
          <w:rFonts w:ascii="Arial" w:hAnsi="Arial" w:cs="Arial"/>
          <w:b/>
          <w:sz w:val="24"/>
        </w:rPr>
        <w:t>(Teknik Şematik Çizim)</w:t>
      </w:r>
    </w:p>
    <w:p w14:paraId="4AB2E1FF" w14:textId="77777777" w:rsidR="00D62344" w:rsidRDefault="00652617" w:rsidP="00652617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 xml:space="preserve"> </w:t>
      </w:r>
    </w:p>
    <w:p w14:paraId="17FBCABE" w14:textId="4ECB35BA" w:rsidR="009F0030" w:rsidRPr="00EA0689" w:rsidRDefault="00652617" w:rsidP="00F17E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</w:rPr>
      </w:pPr>
      <w:r w:rsidRPr="00EA0689">
        <w:rPr>
          <w:rFonts w:ascii="Arial" w:hAnsi="Arial" w:cs="Arial"/>
          <w:b/>
          <w:sz w:val="22"/>
        </w:rPr>
        <w:t>2.3</w:t>
      </w:r>
      <w:r w:rsidR="009F0030" w:rsidRPr="00EA0689">
        <w:rPr>
          <w:rFonts w:ascii="Arial" w:hAnsi="Arial" w:cs="Arial"/>
          <w:b/>
          <w:sz w:val="22"/>
        </w:rPr>
        <w:t>. Traktöre Bağlantı Düzeni</w:t>
      </w:r>
      <w:r w:rsidR="009F0030" w:rsidRPr="00EA0689">
        <w:rPr>
          <w:rFonts w:ascii="Arial" w:hAnsi="Arial" w:cs="Arial"/>
          <w:b/>
          <w:sz w:val="22"/>
        </w:rPr>
        <w:tab/>
      </w:r>
    </w:p>
    <w:p w14:paraId="065C2010" w14:textId="040D585D" w:rsidR="009F0030" w:rsidRPr="00EA0689" w:rsidRDefault="000A5C51" w:rsidP="002D1AE6">
      <w:pPr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/>
          <w:sz w:val="22"/>
        </w:rPr>
        <w:tab/>
      </w:r>
      <w:r w:rsidR="006F12DD" w:rsidRPr="006F12DD">
        <w:rPr>
          <w:rFonts w:ascii="Arial" w:hAnsi="Arial" w:cs="Arial"/>
          <w:sz w:val="22"/>
        </w:rPr>
        <w:t>Çekme tip/Asma tip (</w:t>
      </w:r>
      <w:r w:rsidRPr="00EA0689">
        <w:rPr>
          <w:rFonts w:ascii="Arial" w:hAnsi="Arial" w:cs="Arial"/>
          <w:bCs/>
          <w:sz w:val="22"/>
        </w:rPr>
        <w:t>Kategori I, Kategori II, vb</w:t>
      </w:r>
      <w:r w:rsidR="00B42FC7">
        <w:rPr>
          <w:rFonts w:ascii="Arial" w:hAnsi="Arial" w:cs="Arial"/>
          <w:bCs/>
          <w:sz w:val="22"/>
        </w:rPr>
        <w:t>.</w:t>
      </w:r>
      <w:r w:rsidR="006F12DD">
        <w:rPr>
          <w:rFonts w:ascii="Arial" w:hAnsi="Arial" w:cs="Arial"/>
          <w:bCs/>
          <w:sz w:val="22"/>
        </w:rPr>
        <w:t>)</w:t>
      </w:r>
    </w:p>
    <w:p w14:paraId="176D5099" w14:textId="77777777" w:rsidR="00703BC2" w:rsidRPr="00EA0689" w:rsidRDefault="00703BC2" w:rsidP="009F0030">
      <w:pPr>
        <w:ind w:firstLine="567"/>
        <w:jc w:val="both"/>
        <w:rPr>
          <w:rFonts w:ascii="Arial" w:hAnsi="Arial" w:cs="Arial"/>
          <w:b/>
          <w:sz w:val="22"/>
        </w:rPr>
      </w:pPr>
    </w:p>
    <w:p w14:paraId="1746AAAE" w14:textId="382C0ACA" w:rsidR="00320DE3" w:rsidRPr="00EA0689" w:rsidRDefault="00652617" w:rsidP="009F0030">
      <w:pPr>
        <w:ind w:firstLine="567"/>
        <w:jc w:val="both"/>
        <w:rPr>
          <w:rFonts w:ascii="Arial" w:hAnsi="Arial" w:cs="Arial"/>
          <w:b/>
          <w:sz w:val="22"/>
        </w:rPr>
      </w:pPr>
      <w:r w:rsidRPr="00EA0689">
        <w:rPr>
          <w:rFonts w:ascii="Arial" w:hAnsi="Arial" w:cs="Arial"/>
          <w:b/>
          <w:sz w:val="22"/>
        </w:rPr>
        <w:t xml:space="preserve"> </w:t>
      </w:r>
      <w:r w:rsidR="00320DE3" w:rsidRPr="00EA0689">
        <w:rPr>
          <w:rFonts w:ascii="Arial" w:hAnsi="Arial" w:cs="Arial"/>
          <w:b/>
          <w:sz w:val="22"/>
        </w:rPr>
        <w:t>2</w:t>
      </w:r>
      <w:r w:rsidR="00F129A1" w:rsidRPr="00EA0689">
        <w:rPr>
          <w:rFonts w:ascii="Arial" w:hAnsi="Arial" w:cs="Arial"/>
          <w:b/>
          <w:sz w:val="22"/>
        </w:rPr>
        <w:t>.4</w:t>
      </w:r>
      <w:r w:rsidR="00320DE3" w:rsidRPr="00EA0689">
        <w:rPr>
          <w:rFonts w:ascii="Arial" w:hAnsi="Arial" w:cs="Arial"/>
          <w:b/>
          <w:sz w:val="22"/>
        </w:rPr>
        <w:t xml:space="preserve">. Yapılan İşle İlgili Düzeneklerin Tanımı </w:t>
      </w:r>
    </w:p>
    <w:p w14:paraId="0D0E96C7" w14:textId="77777777" w:rsidR="00297B1B" w:rsidRPr="00EA0689" w:rsidRDefault="00297B1B" w:rsidP="009F0030">
      <w:pPr>
        <w:ind w:firstLine="708"/>
        <w:jc w:val="both"/>
        <w:rPr>
          <w:rFonts w:ascii="Arial" w:hAnsi="Arial" w:cs="Arial"/>
          <w:b/>
          <w:sz w:val="22"/>
        </w:rPr>
      </w:pPr>
    </w:p>
    <w:p w14:paraId="77552312" w14:textId="5818E1D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sz w:val="22"/>
        </w:rPr>
      </w:pPr>
      <w:r w:rsidRPr="00EA0689">
        <w:rPr>
          <w:rFonts w:ascii="Arial" w:hAnsi="Arial" w:cs="Arial"/>
          <w:b/>
          <w:sz w:val="22"/>
        </w:rPr>
        <w:t xml:space="preserve">2.4.1. </w:t>
      </w:r>
      <w:proofErr w:type="spellStart"/>
      <w:r w:rsidRPr="00EA0689">
        <w:rPr>
          <w:rFonts w:ascii="Arial" w:hAnsi="Arial" w:cs="Arial"/>
          <w:b/>
          <w:sz w:val="22"/>
        </w:rPr>
        <w:t>Pnömatik</w:t>
      </w:r>
      <w:proofErr w:type="spellEnd"/>
      <w:r w:rsidRPr="00EA0689">
        <w:rPr>
          <w:rFonts w:ascii="Arial" w:hAnsi="Arial" w:cs="Arial"/>
          <w:b/>
          <w:sz w:val="22"/>
        </w:rPr>
        <w:t xml:space="preserve"> Düzen</w:t>
      </w:r>
    </w:p>
    <w:p w14:paraId="6BD92849" w14:textId="5C9B50D2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Transmisyon Oranı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</w:t>
      </w:r>
    </w:p>
    <w:p w14:paraId="04EB6B77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Fan Mili Çapı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>: … mm</w:t>
      </w:r>
    </w:p>
    <w:p w14:paraId="568659EB" w14:textId="39D0EE88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Kayış Tipi ve Genişliği</w:t>
      </w:r>
      <w:r w:rsidRPr="00EA0689">
        <w:rPr>
          <w:rFonts w:ascii="Arial" w:hAnsi="Arial" w:cs="Arial"/>
          <w:bCs/>
          <w:sz w:val="22"/>
        </w:rPr>
        <w:tab/>
        <w:t>: Çok kanallı</w:t>
      </w:r>
      <w:r w:rsidR="003B3E6F">
        <w:rPr>
          <w:rFonts w:ascii="Arial" w:hAnsi="Arial" w:cs="Arial"/>
          <w:bCs/>
          <w:sz w:val="22"/>
        </w:rPr>
        <w:t xml:space="preserve"> vb</w:t>
      </w:r>
      <w:proofErr w:type="gramStart"/>
      <w:r w:rsidR="003B3E6F">
        <w:rPr>
          <w:rFonts w:ascii="Arial" w:hAnsi="Arial" w:cs="Arial"/>
          <w:bCs/>
          <w:sz w:val="22"/>
        </w:rPr>
        <w:t>.</w:t>
      </w:r>
      <w:r w:rsidRPr="00EA0689">
        <w:rPr>
          <w:rFonts w:ascii="Arial" w:hAnsi="Arial" w:cs="Arial"/>
          <w:bCs/>
          <w:sz w:val="22"/>
        </w:rPr>
        <w:t>,</w:t>
      </w:r>
      <w:proofErr w:type="gramEnd"/>
      <w:r w:rsidRPr="00EA0689">
        <w:rPr>
          <w:rFonts w:ascii="Arial" w:hAnsi="Arial" w:cs="Arial"/>
          <w:bCs/>
          <w:sz w:val="22"/>
        </w:rPr>
        <w:t xml:space="preserve"> … </w:t>
      </w:r>
      <w:proofErr w:type="gramStart"/>
      <w:r w:rsidRPr="00EA0689">
        <w:rPr>
          <w:rFonts w:ascii="Arial" w:hAnsi="Arial" w:cs="Arial"/>
          <w:bCs/>
          <w:sz w:val="22"/>
        </w:rPr>
        <w:t>mm</w:t>
      </w:r>
      <w:proofErr w:type="gramEnd"/>
    </w:p>
    <w:p w14:paraId="7B347438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</w:p>
    <w:p w14:paraId="265B7F1B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  <w:u w:val="single"/>
        </w:rPr>
      </w:pPr>
      <w:r w:rsidRPr="00EA0689">
        <w:rPr>
          <w:rFonts w:ascii="Arial" w:hAnsi="Arial" w:cs="Arial"/>
          <w:bCs/>
          <w:sz w:val="22"/>
          <w:u w:val="single"/>
        </w:rPr>
        <w:t>Fan Kasnağı:</w:t>
      </w:r>
    </w:p>
    <w:p w14:paraId="1F2804E7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Çapı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… mm </w:t>
      </w:r>
    </w:p>
    <w:p w14:paraId="5D50E071" w14:textId="7585560B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Tipi ve genişliği</w:t>
      </w:r>
      <w:r w:rsidRPr="00EA0689">
        <w:rPr>
          <w:rFonts w:ascii="Arial" w:hAnsi="Arial" w:cs="Arial"/>
          <w:bCs/>
          <w:sz w:val="22"/>
        </w:rPr>
        <w:tab/>
        <w:t>: Çok kanallı</w:t>
      </w:r>
      <w:r w:rsidR="00B42FC7">
        <w:rPr>
          <w:rFonts w:ascii="Arial" w:hAnsi="Arial" w:cs="Arial"/>
          <w:bCs/>
          <w:sz w:val="22"/>
        </w:rPr>
        <w:t xml:space="preserve"> vb</w:t>
      </w:r>
      <w:proofErr w:type="gramStart"/>
      <w:r w:rsidR="00B42FC7">
        <w:rPr>
          <w:rFonts w:ascii="Arial" w:hAnsi="Arial" w:cs="Arial"/>
          <w:bCs/>
          <w:sz w:val="22"/>
        </w:rPr>
        <w:t>.</w:t>
      </w:r>
      <w:r w:rsidRPr="00EA0689">
        <w:rPr>
          <w:rFonts w:ascii="Arial" w:hAnsi="Arial" w:cs="Arial"/>
          <w:bCs/>
          <w:sz w:val="22"/>
        </w:rPr>
        <w:t>,</w:t>
      </w:r>
      <w:proofErr w:type="gramEnd"/>
      <w:r w:rsidRPr="00EA0689">
        <w:rPr>
          <w:rFonts w:ascii="Arial" w:hAnsi="Arial" w:cs="Arial"/>
          <w:bCs/>
          <w:sz w:val="22"/>
        </w:rPr>
        <w:t xml:space="preserve"> … </w:t>
      </w:r>
      <w:proofErr w:type="gramStart"/>
      <w:r w:rsidRPr="00EA0689">
        <w:rPr>
          <w:rFonts w:ascii="Arial" w:hAnsi="Arial" w:cs="Arial"/>
          <w:bCs/>
          <w:sz w:val="22"/>
        </w:rPr>
        <w:t>mm</w:t>
      </w:r>
      <w:proofErr w:type="gramEnd"/>
    </w:p>
    <w:p w14:paraId="02BF36AE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Malzemesi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</w:t>
      </w:r>
    </w:p>
    <w:p w14:paraId="7CA16CB3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</w:p>
    <w:p w14:paraId="57D417C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  <w:u w:val="single"/>
        </w:rPr>
      </w:pPr>
      <w:r w:rsidRPr="00EA0689">
        <w:rPr>
          <w:rFonts w:ascii="Arial" w:hAnsi="Arial" w:cs="Arial"/>
          <w:bCs/>
          <w:sz w:val="22"/>
          <w:u w:val="single"/>
        </w:rPr>
        <w:t>Fan:</w:t>
      </w:r>
    </w:p>
    <w:p w14:paraId="7EA0E45D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Çapı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… mm </w:t>
      </w:r>
    </w:p>
    <w:p w14:paraId="7D65B107" w14:textId="3FF306F3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Kanat Tipi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Dönü yönüne eğik </w:t>
      </w:r>
      <w:proofErr w:type="spellStart"/>
      <w:r w:rsidRPr="00EA0689">
        <w:rPr>
          <w:rFonts w:ascii="Arial" w:hAnsi="Arial" w:cs="Arial"/>
          <w:bCs/>
          <w:sz w:val="22"/>
        </w:rPr>
        <w:t>radyal</w:t>
      </w:r>
      <w:proofErr w:type="spellEnd"/>
      <w:r w:rsidRPr="00EA0689">
        <w:rPr>
          <w:rFonts w:ascii="Arial" w:hAnsi="Arial" w:cs="Arial"/>
          <w:bCs/>
          <w:sz w:val="22"/>
        </w:rPr>
        <w:t xml:space="preserve"> kanat </w:t>
      </w:r>
      <w:r w:rsidR="003B3E6F">
        <w:rPr>
          <w:rFonts w:ascii="Arial" w:hAnsi="Arial" w:cs="Arial"/>
          <w:bCs/>
          <w:sz w:val="22"/>
        </w:rPr>
        <w:t>vb.</w:t>
      </w:r>
    </w:p>
    <w:p w14:paraId="41455374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Kanat Sayısı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… </w:t>
      </w:r>
      <w:proofErr w:type="gramStart"/>
      <w:r w:rsidRPr="00EA0689">
        <w:rPr>
          <w:rFonts w:ascii="Arial" w:hAnsi="Arial" w:cs="Arial"/>
          <w:bCs/>
          <w:sz w:val="22"/>
        </w:rPr>
        <w:t>adet</w:t>
      </w:r>
      <w:proofErr w:type="gramEnd"/>
    </w:p>
    <w:p w14:paraId="1B9F5100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Kanat Yüksekliği</w:t>
      </w:r>
      <w:r w:rsidRPr="00EA0689">
        <w:rPr>
          <w:rFonts w:ascii="Arial" w:hAnsi="Arial" w:cs="Arial"/>
          <w:bCs/>
          <w:sz w:val="22"/>
        </w:rPr>
        <w:tab/>
        <w:t>: … mm</w:t>
      </w:r>
    </w:p>
    <w:p w14:paraId="49F327E5" w14:textId="537F6096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Kanat Kalınlığı</w:t>
      </w:r>
      <w:r w:rsidRPr="00EA0689">
        <w:rPr>
          <w:rFonts w:ascii="Arial" w:hAnsi="Arial" w:cs="Arial"/>
          <w:bCs/>
          <w:sz w:val="22"/>
        </w:rPr>
        <w:tab/>
        <w:t xml:space="preserve">: </w:t>
      </w:r>
      <w:r w:rsidR="003B3E6F">
        <w:rPr>
          <w:rFonts w:ascii="Arial" w:hAnsi="Arial" w:cs="Arial"/>
          <w:bCs/>
          <w:sz w:val="22"/>
        </w:rPr>
        <w:t>…</w:t>
      </w:r>
      <w:r w:rsidRPr="00EA0689">
        <w:rPr>
          <w:rFonts w:ascii="Arial" w:hAnsi="Arial" w:cs="Arial"/>
          <w:bCs/>
          <w:sz w:val="22"/>
        </w:rPr>
        <w:t xml:space="preserve"> </w:t>
      </w:r>
      <w:proofErr w:type="gramStart"/>
      <w:r w:rsidRPr="00EA0689">
        <w:rPr>
          <w:rFonts w:ascii="Arial" w:hAnsi="Arial" w:cs="Arial"/>
          <w:bCs/>
          <w:sz w:val="22"/>
        </w:rPr>
        <w:t>mm</w:t>
      </w:r>
      <w:proofErr w:type="gramEnd"/>
      <w:r w:rsidRPr="00EA0689">
        <w:rPr>
          <w:rFonts w:ascii="Arial" w:hAnsi="Arial" w:cs="Arial"/>
          <w:bCs/>
          <w:sz w:val="22"/>
        </w:rPr>
        <w:t xml:space="preserve"> </w:t>
      </w:r>
    </w:p>
    <w:p w14:paraId="104E4D31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Malzemesi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</w:t>
      </w:r>
    </w:p>
    <w:p w14:paraId="26F411D7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Kuyruk mili devri</w:t>
      </w:r>
      <w:r w:rsidRPr="00EA0689">
        <w:rPr>
          <w:rFonts w:ascii="Arial" w:hAnsi="Arial" w:cs="Arial"/>
          <w:bCs/>
          <w:sz w:val="22"/>
        </w:rPr>
        <w:tab/>
        <w:t>: … min</w:t>
      </w:r>
      <w:r w:rsidRPr="00EA0689">
        <w:rPr>
          <w:rFonts w:ascii="Arial" w:hAnsi="Arial" w:cs="Arial"/>
          <w:bCs/>
          <w:sz w:val="22"/>
          <w:vertAlign w:val="superscript"/>
        </w:rPr>
        <w:t>-1</w:t>
      </w:r>
    </w:p>
    <w:p w14:paraId="7C5D320E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</w:p>
    <w:p w14:paraId="1E5631D5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  <w:u w:val="single"/>
        </w:rPr>
      </w:pPr>
      <w:r w:rsidRPr="00EA0689">
        <w:rPr>
          <w:rFonts w:ascii="Arial" w:hAnsi="Arial" w:cs="Arial"/>
          <w:bCs/>
          <w:sz w:val="22"/>
          <w:u w:val="single"/>
        </w:rPr>
        <w:t>Salyangoz:</w:t>
      </w:r>
    </w:p>
    <w:p w14:paraId="6BC27DD6" w14:textId="2E34BB33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Malzemesi</w:t>
      </w:r>
      <w:r w:rsidRPr="00EA0689">
        <w:rPr>
          <w:rFonts w:ascii="Arial" w:hAnsi="Arial" w:cs="Arial"/>
          <w:bCs/>
          <w:sz w:val="22"/>
        </w:rPr>
        <w:tab/>
      </w:r>
      <w:r w:rsidRPr="00EA0689">
        <w:rPr>
          <w:rFonts w:ascii="Arial" w:hAnsi="Arial" w:cs="Arial"/>
          <w:bCs/>
          <w:sz w:val="22"/>
        </w:rPr>
        <w:tab/>
        <w:t xml:space="preserve">: </w:t>
      </w:r>
      <w:r w:rsidR="00B42FC7">
        <w:rPr>
          <w:rFonts w:ascii="Arial" w:hAnsi="Arial" w:cs="Arial"/>
          <w:bCs/>
          <w:sz w:val="22"/>
        </w:rPr>
        <w:t>…</w:t>
      </w:r>
      <w:r w:rsidRPr="00EA0689">
        <w:rPr>
          <w:rFonts w:ascii="Arial" w:hAnsi="Arial" w:cs="Arial"/>
          <w:bCs/>
          <w:sz w:val="22"/>
        </w:rPr>
        <w:t xml:space="preserve"> </w:t>
      </w:r>
      <w:proofErr w:type="gramStart"/>
      <w:r w:rsidRPr="00EA0689">
        <w:rPr>
          <w:rFonts w:ascii="Arial" w:hAnsi="Arial" w:cs="Arial"/>
          <w:bCs/>
          <w:sz w:val="22"/>
        </w:rPr>
        <w:t>mm</w:t>
      </w:r>
      <w:proofErr w:type="gramEnd"/>
      <w:r w:rsidRPr="00EA0689">
        <w:rPr>
          <w:rFonts w:ascii="Arial" w:hAnsi="Arial" w:cs="Arial"/>
          <w:bCs/>
          <w:sz w:val="22"/>
        </w:rPr>
        <w:t xml:space="preserve"> plastik</w:t>
      </w:r>
      <w:r w:rsidR="00B42FC7">
        <w:rPr>
          <w:rFonts w:ascii="Arial" w:hAnsi="Arial" w:cs="Arial"/>
          <w:bCs/>
          <w:sz w:val="22"/>
        </w:rPr>
        <w:t xml:space="preserve"> vb.</w:t>
      </w:r>
    </w:p>
    <w:p w14:paraId="1F626332" w14:textId="7FF489A2" w:rsidR="000A5C51" w:rsidRPr="00EA0689" w:rsidRDefault="000A5C51" w:rsidP="000A5C51">
      <w:pPr>
        <w:ind w:firstLine="708"/>
        <w:jc w:val="both"/>
        <w:rPr>
          <w:rFonts w:ascii="Arial" w:hAnsi="Arial" w:cs="Arial"/>
          <w:bCs/>
          <w:sz w:val="22"/>
        </w:rPr>
      </w:pPr>
      <w:r w:rsidRPr="00EA0689">
        <w:rPr>
          <w:rFonts w:ascii="Arial" w:hAnsi="Arial" w:cs="Arial"/>
          <w:bCs/>
          <w:sz w:val="22"/>
        </w:rPr>
        <w:t>Çıkış Kesit Alanı</w:t>
      </w:r>
      <w:r w:rsidRPr="00EA0689">
        <w:rPr>
          <w:rFonts w:ascii="Arial" w:hAnsi="Arial" w:cs="Arial"/>
          <w:bCs/>
          <w:sz w:val="22"/>
        </w:rPr>
        <w:tab/>
        <w:t xml:space="preserve">: </w:t>
      </w:r>
      <w:r w:rsidR="003B3E6F">
        <w:rPr>
          <w:rFonts w:ascii="Arial" w:hAnsi="Arial" w:cs="Arial"/>
          <w:bCs/>
          <w:sz w:val="22"/>
        </w:rPr>
        <w:t>…</w:t>
      </w:r>
      <w:r w:rsidRPr="00EA0689">
        <w:rPr>
          <w:rFonts w:ascii="Arial" w:hAnsi="Arial" w:cs="Arial"/>
          <w:bCs/>
          <w:sz w:val="22"/>
        </w:rPr>
        <w:t xml:space="preserve"> </w:t>
      </w:r>
      <w:r w:rsidR="003B3E6F">
        <w:rPr>
          <w:rFonts w:ascii="Arial" w:hAnsi="Arial" w:cs="Arial"/>
          <w:bCs/>
          <w:sz w:val="22"/>
        </w:rPr>
        <w:t>.m</w:t>
      </w:r>
      <w:r w:rsidRPr="00EA0689">
        <w:rPr>
          <w:rFonts w:ascii="Arial" w:hAnsi="Arial" w:cs="Arial"/>
          <w:bCs/>
          <w:sz w:val="22"/>
        </w:rPr>
        <w:t>m</w:t>
      </w:r>
      <w:r w:rsidRPr="00EA0689">
        <w:rPr>
          <w:rFonts w:ascii="Arial" w:hAnsi="Arial" w:cs="Arial"/>
          <w:bCs/>
          <w:sz w:val="22"/>
          <w:vertAlign w:val="superscript"/>
        </w:rPr>
        <w:t>2</w:t>
      </w:r>
    </w:p>
    <w:p w14:paraId="1C8430BC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sz w:val="22"/>
        </w:rPr>
      </w:pPr>
    </w:p>
    <w:p w14:paraId="06A54CC3" w14:textId="057514F6" w:rsidR="00BE034E" w:rsidRDefault="00BE034E" w:rsidP="000A5C51">
      <w:pPr>
        <w:ind w:firstLine="708"/>
        <w:jc w:val="both"/>
        <w:rPr>
          <w:rFonts w:ascii="Arial" w:hAnsi="Arial" w:cs="Arial"/>
          <w:b/>
          <w:sz w:val="22"/>
          <w:szCs w:val="24"/>
        </w:rPr>
      </w:pPr>
    </w:p>
    <w:p w14:paraId="77B1E673" w14:textId="75BA5FD8" w:rsidR="00EA0689" w:rsidRDefault="00EA0689" w:rsidP="000A5C51">
      <w:pPr>
        <w:ind w:firstLine="708"/>
        <w:jc w:val="both"/>
        <w:rPr>
          <w:rFonts w:ascii="Arial" w:hAnsi="Arial" w:cs="Arial"/>
          <w:b/>
          <w:sz w:val="22"/>
          <w:szCs w:val="24"/>
        </w:rPr>
      </w:pPr>
    </w:p>
    <w:p w14:paraId="09FBDD1B" w14:textId="5D648C09" w:rsidR="00EA0689" w:rsidRDefault="00EA0689" w:rsidP="000A5C51">
      <w:pPr>
        <w:ind w:firstLine="708"/>
        <w:jc w:val="both"/>
        <w:rPr>
          <w:rFonts w:ascii="Arial" w:hAnsi="Arial" w:cs="Arial"/>
          <w:b/>
          <w:sz w:val="22"/>
          <w:szCs w:val="24"/>
        </w:rPr>
      </w:pPr>
    </w:p>
    <w:p w14:paraId="755D225D" w14:textId="77777777" w:rsidR="00EA0689" w:rsidRPr="00EA0689" w:rsidRDefault="00EA0689" w:rsidP="000A5C51">
      <w:pPr>
        <w:ind w:firstLine="708"/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BE034E" w:rsidRPr="00672FB9" w14:paraId="62D24B78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27CFB358" w14:textId="77777777" w:rsidR="00BE034E" w:rsidRPr="00672FB9" w:rsidRDefault="00BE034E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662000FF" w14:textId="77777777" w:rsidR="00BE034E" w:rsidRPr="00672FB9" w:rsidRDefault="00BE034E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74D32228" w14:textId="77777777" w:rsidR="00BE034E" w:rsidRPr="00672FB9" w:rsidRDefault="00BE034E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BE034E" w:rsidRPr="00672FB9" w14:paraId="76A61C46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38A62D03" w14:textId="77777777" w:rsidR="00BE034E" w:rsidRPr="00672FB9" w:rsidRDefault="00BE034E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5A198D93" w14:textId="77777777" w:rsidR="00BE034E" w:rsidRPr="00672FB9" w:rsidRDefault="00BE034E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2159372A" w14:textId="77777777" w:rsidR="00BE034E" w:rsidRPr="00672FB9" w:rsidRDefault="00BE034E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08CEEA0" w14:textId="77777777" w:rsidR="00BE034E" w:rsidRDefault="00BE034E" w:rsidP="000A5C5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D54868F" w14:textId="77777777" w:rsidR="00BE034E" w:rsidRDefault="00BE034E" w:rsidP="000A5C51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7AA35D4" w14:textId="1C1A0593" w:rsidR="000A5C51" w:rsidRPr="00EA0689" w:rsidRDefault="000A5C51" w:rsidP="000A5C5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2.4.2. Tohum Ekici Düzen</w:t>
      </w:r>
    </w:p>
    <w:p w14:paraId="37DFFCB4" w14:textId="77777777" w:rsidR="000A5C51" w:rsidRPr="00EA0689" w:rsidRDefault="000A5C51" w:rsidP="000A5C51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  <w:bookmarkStart w:id="0" w:name="_Hlk107439181"/>
      <w:r w:rsidRPr="00EA0689">
        <w:rPr>
          <w:rFonts w:ascii="Arial" w:hAnsi="Arial" w:cs="Arial"/>
          <w:sz w:val="22"/>
          <w:szCs w:val="22"/>
        </w:rPr>
        <w:t xml:space="preserve">Tipi: Delikli Plaka, oluklu disk, </w:t>
      </w:r>
      <w:proofErr w:type="spellStart"/>
      <w:r w:rsidRPr="00EA0689">
        <w:rPr>
          <w:rFonts w:ascii="Arial" w:hAnsi="Arial" w:cs="Arial"/>
          <w:sz w:val="22"/>
          <w:szCs w:val="22"/>
        </w:rPr>
        <w:t>vb</w:t>
      </w:r>
      <w:proofErr w:type="spellEnd"/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</w:p>
    <w:p w14:paraId="26EE5471" w14:textId="77777777" w:rsidR="000A5C51" w:rsidRPr="00EA0689" w:rsidRDefault="000A5C51" w:rsidP="000A5C51">
      <w:pPr>
        <w:ind w:left="709"/>
        <w:jc w:val="both"/>
        <w:rPr>
          <w:rFonts w:ascii="Arial" w:hAnsi="Arial" w:cs="Arial"/>
          <w:i/>
          <w:iCs/>
          <w:sz w:val="22"/>
          <w:szCs w:val="22"/>
        </w:rPr>
      </w:pPr>
      <w:r w:rsidRPr="00EA0689">
        <w:rPr>
          <w:rFonts w:ascii="Arial" w:hAnsi="Arial" w:cs="Arial"/>
          <w:i/>
          <w:iCs/>
          <w:sz w:val="22"/>
          <w:szCs w:val="22"/>
        </w:rPr>
        <w:t>Delikli plaka örneği için;</w:t>
      </w:r>
    </w:p>
    <w:p w14:paraId="202A3EBB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Çapı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EA0689">
        <w:rPr>
          <w:rFonts w:ascii="Arial" w:hAnsi="Arial" w:cs="Arial"/>
          <w:sz w:val="22"/>
          <w:szCs w:val="22"/>
        </w:rPr>
        <w:t>….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</w:p>
    <w:p w14:paraId="0FB550F2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Kalınlığı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</w:p>
    <w:p w14:paraId="39EF128E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Delik Sayısı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  <w:proofErr w:type="gramStart"/>
      <w:r w:rsidRPr="00EA0689">
        <w:rPr>
          <w:rFonts w:ascii="Arial" w:hAnsi="Arial" w:cs="Arial"/>
          <w:sz w:val="22"/>
          <w:szCs w:val="22"/>
        </w:rPr>
        <w:t>…,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 …,  …,  … </w:t>
      </w:r>
      <w:proofErr w:type="gramStart"/>
      <w:r w:rsidRPr="00EA0689">
        <w:rPr>
          <w:rFonts w:ascii="Arial" w:hAnsi="Arial" w:cs="Arial"/>
          <w:sz w:val="22"/>
          <w:szCs w:val="22"/>
        </w:rPr>
        <w:t>adet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</w:p>
    <w:p w14:paraId="23A7A5BC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Mil Deliği Şekli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EA0689">
        <w:rPr>
          <w:rFonts w:ascii="Arial" w:hAnsi="Arial" w:cs="Arial"/>
          <w:sz w:val="22"/>
          <w:szCs w:val="22"/>
        </w:rPr>
        <w:t>Altıköşe</w:t>
      </w:r>
      <w:proofErr w:type="spellEnd"/>
      <w:r w:rsidRPr="00EA068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A0689">
        <w:rPr>
          <w:rFonts w:ascii="Arial" w:hAnsi="Arial" w:cs="Arial"/>
          <w:sz w:val="22"/>
          <w:szCs w:val="22"/>
        </w:rPr>
        <w:t>…..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</w:p>
    <w:p w14:paraId="718DD018" w14:textId="0E2B85AF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Delik Şekli ve Ölçüsü</w:t>
      </w:r>
      <w:r w:rsidR="00533033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Daire, Ø… mm (mısır için), </w:t>
      </w:r>
      <w:proofErr w:type="gramStart"/>
      <w:r w:rsidRPr="00EA0689">
        <w:rPr>
          <w:rFonts w:ascii="Arial" w:hAnsi="Arial" w:cs="Arial"/>
          <w:sz w:val="22"/>
          <w:szCs w:val="22"/>
        </w:rPr>
        <w:t>Ø …</w:t>
      </w:r>
      <w:proofErr w:type="gramEnd"/>
      <w:r w:rsidR="00B42FC7"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(pamuk için) vb</w:t>
      </w:r>
      <w:r w:rsidR="00533033">
        <w:rPr>
          <w:rFonts w:ascii="Arial" w:hAnsi="Arial" w:cs="Arial"/>
          <w:sz w:val="22"/>
          <w:szCs w:val="22"/>
        </w:rPr>
        <w:t>.</w:t>
      </w:r>
    </w:p>
    <w:p w14:paraId="68752EC3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Delik Yörünge Çapı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</w:p>
    <w:p w14:paraId="728FED64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Transmisyon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16930D84" w14:textId="77777777" w:rsidR="000A5C51" w:rsidRPr="00EA0689" w:rsidRDefault="000A5C51" w:rsidP="000A5C51">
      <w:pPr>
        <w:ind w:left="709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bookmarkEnd w:id="0"/>
    <w:p w14:paraId="227A41EB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73F9A5B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A0689">
        <w:rPr>
          <w:rFonts w:ascii="Arial" w:hAnsi="Arial" w:cs="Arial"/>
          <w:b/>
          <w:bCs/>
          <w:sz w:val="22"/>
          <w:szCs w:val="22"/>
        </w:rPr>
        <w:t>Tohum Deposu</w:t>
      </w:r>
    </w:p>
    <w:p w14:paraId="6E11618F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Malzemesi</w:t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2BD89640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Hacmi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 … dm</w:t>
      </w:r>
      <w:r w:rsidRPr="00EA0689">
        <w:rPr>
          <w:rFonts w:ascii="Arial" w:hAnsi="Arial" w:cs="Arial"/>
          <w:sz w:val="22"/>
          <w:szCs w:val="22"/>
          <w:vertAlign w:val="superscript"/>
        </w:rPr>
        <w:t>3</w:t>
      </w:r>
    </w:p>
    <w:p w14:paraId="2F08CCEC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FAA51FF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b/>
          <w:bCs/>
          <w:sz w:val="22"/>
          <w:szCs w:val="22"/>
        </w:rPr>
        <w:t>Tohum Gömücü Ayak</w:t>
      </w:r>
    </w:p>
    <w:p w14:paraId="4418A2CA" w14:textId="19FDB114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Tipi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 Kızak tipi</w:t>
      </w:r>
      <w:r w:rsidR="00533033">
        <w:rPr>
          <w:rFonts w:ascii="Arial" w:hAnsi="Arial" w:cs="Arial"/>
          <w:sz w:val="22"/>
          <w:szCs w:val="22"/>
        </w:rPr>
        <w:t xml:space="preserve"> vb.</w:t>
      </w:r>
    </w:p>
    <w:p w14:paraId="002A02AB" w14:textId="14F17C21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Malzemesi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39F46722" w14:textId="77777777" w:rsidR="005415F7" w:rsidRPr="00EA0689" w:rsidRDefault="005415F7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573E29A6" w14:textId="4A36F8D2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A0689">
        <w:rPr>
          <w:rFonts w:ascii="Arial" w:hAnsi="Arial" w:cs="Arial"/>
          <w:b/>
          <w:bCs/>
          <w:sz w:val="22"/>
          <w:szCs w:val="22"/>
        </w:rPr>
        <w:t>2.4.3. Gübre Atma Düzeni</w:t>
      </w:r>
    </w:p>
    <w:p w14:paraId="06D09CE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Tipi: Oluklu makara </w:t>
      </w:r>
      <w:proofErr w:type="spellStart"/>
      <w:r w:rsidRPr="00EA0689">
        <w:rPr>
          <w:rFonts w:ascii="Arial" w:hAnsi="Arial" w:cs="Arial"/>
          <w:sz w:val="22"/>
          <w:szCs w:val="22"/>
        </w:rPr>
        <w:t>vb</w:t>
      </w:r>
      <w:proofErr w:type="spellEnd"/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</w:p>
    <w:p w14:paraId="0C1FE3FF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i/>
          <w:iCs/>
          <w:sz w:val="22"/>
          <w:szCs w:val="22"/>
        </w:rPr>
        <w:t>Oluklu makara örneği için;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</w:p>
    <w:p w14:paraId="3E7A6935" w14:textId="02B07F2F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Tipi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 Düz, helisel vb</w:t>
      </w:r>
      <w:r w:rsidR="00533033">
        <w:rPr>
          <w:rFonts w:ascii="Arial" w:hAnsi="Arial" w:cs="Arial"/>
          <w:sz w:val="22"/>
          <w:szCs w:val="22"/>
        </w:rPr>
        <w:t>.</w:t>
      </w:r>
    </w:p>
    <w:p w14:paraId="7922D93D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Çapı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</w:p>
    <w:p w14:paraId="48F4E1D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Uzunluğu</w:t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</w:p>
    <w:p w14:paraId="75889F23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Sayısı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adet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</w:t>
      </w:r>
    </w:p>
    <w:p w14:paraId="154DFE19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Oluk sayısı</w:t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adet</w:t>
      </w:r>
      <w:proofErr w:type="gramEnd"/>
    </w:p>
    <w:p w14:paraId="6C19CCA3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Oluk derinliği</w:t>
      </w:r>
      <w:r w:rsidRPr="00EA0689">
        <w:rPr>
          <w:rFonts w:ascii="Arial" w:hAnsi="Arial" w:cs="Arial"/>
          <w:sz w:val="22"/>
          <w:szCs w:val="22"/>
        </w:rPr>
        <w:tab/>
        <w:t xml:space="preserve">: … </w:t>
      </w:r>
      <w:proofErr w:type="gramStart"/>
      <w:r w:rsidRPr="00EA0689">
        <w:rPr>
          <w:rFonts w:ascii="Arial" w:hAnsi="Arial" w:cs="Arial"/>
          <w:sz w:val="22"/>
          <w:szCs w:val="22"/>
        </w:rPr>
        <w:t>mm</w:t>
      </w:r>
      <w:proofErr w:type="gramEnd"/>
    </w:p>
    <w:p w14:paraId="34CC74F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Malzemesi</w:t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22AFE300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50A4447A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A0689">
        <w:rPr>
          <w:rFonts w:ascii="Arial" w:hAnsi="Arial" w:cs="Arial"/>
          <w:b/>
          <w:bCs/>
          <w:sz w:val="22"/>
          <w:szCs w:val="22"/>
        </w:rPr>
        <w:t>Gübre Deposu</w:t>
      </w:r>
    </w:p>
    <w:p w14:paraId="48E3CF1E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Malzemesi</w:t>
      </w:r>
      <w:r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668D80B9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Hacmi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 … dm</w:t>
      </w:r>
      <w:r w:rsidRPr="00EA0689">
        <w:rPr>
          <w:rFonts w:ascii="Arial" w:hAnsi="Arial" w:cs="Arial"/>
          <w:sz w:val="22"/>
          <w:szCs w:val="22"/>
          <w:vertAlign w:val="superscript"/>
        </w:rPr>
        <w:t>3</w:t>
      </w:r>
    </w:p>
    <w:p w14:paraId="5D901657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BB5FF5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EA0689">
        <w:rPr>
          <w:rFonts w:ascii="Arial" w:hAnsi="Arial" w:cs="Arial"/>
          <w:b/>
          <w:bCs/>
          <w:sz w:val="22"/>
          <w:szCs w:val="22"/>
        </w:rPr>
        <w:t>Gübre Gömücü Ayak:</w:t>
      </w:r>
    </w:p>
    <w:p w14:paraId="1011907D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Tipi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 Balta tipi yaylı ayak vb.</w:t>
      </w:r>
    </w:p>
    <w:p w14:paraId="0CE0C3D6" w14:textId="77777777" w:rsidR="000A5C51" w:rsidRPr="00EA0689" w:rsidRDefault="000A5C51" w:rsidP="000A5C51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Malzemesi</w:t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6126995B" w14:textId="77777777" w:rsidR="000A5C51" w:rsidRPr="00EA0689" w:rsidRDefault="000A5C51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4F233A1B" w14:textId="77777777" w:rsidR="000A5C51" w:rsidRPr="00EA0689" w:rsidRDefault="000A5C51" w:rsidP="009F0030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CF7C0FF" w14:textId="50FCCF23" w:rsidR="005415F7" w:rsidRPr="00EA0689" w:rsidRDefault="005415F7" w:rsidP="005415F7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2.5. Emniyet Düzeni (</w:t>
      </w:r>
      <w:r w:rsidR="008D3029" w:rsidRPr="00EA0689">
        <w:rPr>
          <w:rFonts w:ascii="Arial" w:hAnsi="Arial" w:cs="Arial"/>
          <w:b/>
          <w:sz w:val="22"/>
          <w:szCs w:val="22"/>
        </w:rPr>
        <w:t>varsa</w:t>
      </w:r>
      <w:r w:rsidRPr="00EA0689">
        <w:rPr>
          <w:rFonts w:ascii="Arial" w:hAnsi="Arial" w:cs="Arial"/>
          <w:b/>
          <w:sz w:val="22"/>
          <w:szCs w:val="22"/>
        </w:rPr>
        <w:t>)</w:t>
      </w:r>
    </w:p>
    <w:p w14:paraId="77B3EFA5" w14:textId="77777777" w:rsidR="005415F7" w:rsidRPr="00EA0689" w:rsidRDefault="005415F7" w:rsidP="005415F7">
      <w:pPr>
        <w:jc w:val="both"/>
        <w:rPr>
          <w:rFonts w:ascii="Arial" w:hAnsi="Arial" w:cs="Arial"/>
          <w:sz w:val="22"/>
          <w:szCs w:val="22"/>
        </w:rPr>
      </w:pPr>
    </w:p>
    <w:p w14:paraId="3B28C51F" w14:textId="77777777" w:rsidR="008D3029" w:rsidRPr="00EA0689" w:rsidRDefault="005415F7" w:rsidP="008D3029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14:paraId="4DE9BE8F" w14:textId="1D6B19E5" w:rsidR="005415F7" w:rsidRPr="00EA0689" w:rsidRDefault="005415F7" w:rsidP="008D3029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2.6. Ek Donanım</w:t>
      </w:r>
      <w:r w:rsidR="008D3029" w:rsidRPr="00EA0689">
        <w:rPr>
          <w:rFonts w:ascii="Arial" w:hAnsi="Arial" w:cs="Arial"/>
          <w:b/>
          <w:sz w:val="22"/>
          <w:szCs w:val="22"/>
        </w:rPr>
        <w:t xml:space="preserve"> </w:t>
      </w:r>
      <w:r w:rsidRPr="00EA0689">
        <w:rPr>
          <w:rFonts w:ascii="Arial" w:hAnsi="Arial" w:cs="Arial"/>
          <w:b/>
          <w:sz w:val="22"/>
          <w:szCs w:val="22"/>
        </w:rPr>
        <w:t>(varsa)</w:t>
      </w:r>
      <w:r w:rsidR="00FB08CB">
        <w:rPr>
          <w:rFonts w:ascii="Arial" w:hAnsi="Arial" w:cs="Arial"/>
          <w:b/>
          <w:sz w:val="22"/>
          <w:szCs w:val="22"/>
        </w:rPr>
        <w:t xml:space="preserve"> </w:t>
      </w:r>
      <w:r w:rsidRPr="00EA0689">
        <w:rPr>
          <w:rFonts w:ascii="Arial" w:hAnsi="Arial" w:cs="Arial"/>
          <w:b/>
          <w:sz w:val="22"/>
          <w:szCs w:val="22"/>
        </w:rPr>
        <w:t>(Aydınlatma, otomatik kontrol vb.)</w:t>
      </w:r>
    </w:p>
    <w:p w14:paraId="5BF968E2" w14:textId="672E167C" w:rsidR="00586947" w:rsidRPr="00EA0689" w:rsidRDefault="00586947" w:rsidP="008D3029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6E2186BC" w14:textId="77777777" w:rsidR="00586947" w:rsidRPr="00EA0689" w:rsidRDefault="00586947" w:rsidP="008D3029">
      <w:pPr>
        <w:spacing w:line="0" w:lineRule="atLeast"/>
        <w:ind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586947" w:rsidRPr="00672FB9" w14:paraId="1C7BC7CB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32D5D7E1" w14:textId="77777777" w:rsidR="00586947" w:rsidRPr="00672FB9" w:rsidRDefault="00586947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0C7A53C" w14:textId="77777777" w:rsidR="00586947" w:rsidRPr="00672FB9" w:rsidRDefault="0058694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161AC81D" w14:textId="77777777" w:rsidR="00586947" w:rsidRPr="00672FB9" w:rsidRDefault="0058694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586947" w:rsidRPr="00672FB9" w14:paraId="467D9390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53AC869E" w14:textId="77777777" w:rsidR="00586947" w:rsidRPr="00672FB9" w:rsidRDefault="00586947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CB54D5E" w14:textId="77777777" w:rsidR="00586947" w:rsidRPr="00672FB9" w:rsidRDefault="00586947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265CD30" w14:textId="77777777" w:rsidR="00586947" w:rsidRPr="00672FB9" w:rsidRDefault="00586947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1B405A61" w14:textId="25DE18B6" w:rsidR="005415F7" w:rsidRDefault="005415F7" w:rsidP="005415F7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5466D376" w14:textId="77777777" w:rsidR="00EA0689" w:rsidRDefault="00EA0689" w:rsidP="005415F7">
      <w:pPr>
        <w:pStyle w:val="ListeParagraf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</w:rPr>
      </w:pPr>
    </w:p>
    <w:p w14:paraId="12426321" w14:textId="77777777" w:rsidR="009F0030" w:rsidRPr="00EA0689" w:rsidRDefault="009F003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DENEY YÖNTEMİ</w:t>
      </w:r>
    </w:p>
    <w:p w14:paraId="17E19580" w14:textId="77777777" w:rsidR="009F0030" w:rsidRPr="00EA068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430FEEE" w14:textId="77777777" w:rsidR="00A37A97" w:rsidRPr="00EA068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TC Tarım ve Orman Bakanlığı “Tarım Teknolojisi ve  Mekanizasyon Araçları Deney İlke ve Metotları“  </w:t>
      </w:r>
      <w:proofErr w:type="gramStart"/>
      <w:r w:rsidRPr="00EA0689">
        <w:rPr>
          <w:rFonts w:ascii="Arial" w:hAnsi="Arial" w:cs="Arial"/>
          <w:sz w:val="22"/>
          <w:szCs w:val="22"/>
        </w:rPr>
        <w:t>…………..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(kodu ile birlikte hangi makine grubuna ait olduğu) Deney Yöntemlerine göre laboratuvar ve tarla deneylerine tabi tutulmuştur.</w:t>
      </w:r>
    </w:p>
    <w:p w14:paraId="26B0C97A" w14:textId="07406D7E" w:rsidR="00055FA2" w:rsidRDefault="00055FA2" w:rsidP="00055FA2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4DB528DB" w14:textId="77777777" w:rsidR="007D420D" w:rsidRPr="00EA0689" w:rsidRDefault="007D420D" w:rsidP="00055FA2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p w14:paraId="672E1F11" w14:textId="4878DFED" w:rsidR="00055FA2" w:rsidRPr="00EA0689" w:rsidRDefault="00055FA2" w:rsidP="00055FA2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 xml:space="preserve">3.1. Ortam ve Materyal </w:t>
      </w:r>
    </w:p>
    <w:p w14:paraId="6F6AAF88" w14:textId="77777777" w:rsidR="00055FA2" w:rsidRPr="00EA0689" w:rsidRDefault="00055FA2" w:rsidP="00055FA2">
      <w:pPr>
        <w:jc w:val="both"/>
        <w:rPr>
          <w:rFonts w:ascii="Arial" w:hAnsi="Arial" w:cs="Arial"/>
          <w:b/>
          <w:sz w:val="22"/>
          <w:szCs w:val="22"/>
        </w:rPr>
      </w:pPr>
    </w:p>
    <w:p w14:paraId="6ADCE4DF" w14:textId="52528020" w:rsidR="00055FA2" w:rsidRPr="00EA0689" w:rsidRDefault="00055FA2" w:rsidP="00055FA2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Deneyde Kullanılan Traktör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 xml:space="preserve">: </w:t>
      </w:r>
    </w:p>
    <w:p w14:paraId="37453194" w14:textId="64DBFBAB" w:rsidR="00055FA2" w:rsidRPr="00EA0689" w:rsidRDefault="00055FA2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 </w:t>
      </w:r>
      <w:r w:rsidRPr="00EA0689">
        <w:rPr>
          <w:rFonts w:ascii="Arial" w:hAnsi="Arial" w:cs="Arial"/>
          <w:sz w:val="22"/>
          <w:szCs w:val="22"/>
        </w:rPr>
        <w:tab/>
      </w:r>
      <w:r w:rsidR="00AC28B9" w:rsidRPr="00EA0689">
        <w:rPr>
          <w:rFonts w:ascii="Arial" w:hAnsi="Arial" w:cs="Arial"/>
          <w:sz w:val="22"/>
          <w:szCs w:val="22"/>
        </w:rPr>
        <w:t>Deneyde Kullanılan Tohum</w:t>
      </w:r>
      <w:r w:rsidR="00DC3434" w:rsidRPr="00EA0689">
        <w:rPr>
          <w:rFonts w:ascii="Arial" w:hAnsi="Arial" w:cs="Arial"/>
          <w:sz w:val="22"/>
          <w:szCs w:val="22"/>
        </w:rPr>
        <w:t xml:space="preserve"> Çeşitleri</w:t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 xml:space="preserve">: </w:t>
      </w:r>
    </w:p>
    <w:p w14:paraId="72E75270" w14:textId="199B5A0F" w:rsidR="00DC3434" w:rsidRPr="00EA0689" w:rsidRDefault="00DC3434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Tohumun Bin Dane Ağırlığı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>:</w:t>
      </w:r>
    </w:p>
    <w:p w14:paraId="71257EDF" w14:textId="6DB67808" w:rsidR="00DC3434" w:rsidRPr="00EA0689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Deneyde Kullanılan Gübre Çeşidi</w:t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>:</w:t>
      </w:r>
    </w:p>
    <w:p w14:paraId="53C31EB3" w14:textId="39E71E1B" w:rsidR="005A7FA3" w:rsidRPr="00EA0689" w:rsidRDefault="005A7FA3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Tarla Toprak Tipi ve Eğimi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>:</w:t>
      </w:r>
      <w:r w:rsidR="00AC28B9" w:rsidRPr="00EA0689">
        <w:rPr>
          <w:rFonts w:ascii="Arial" w:hAnsi="Arial" w:cs="Arial"/>
          <w:sz w:val="22"/>
          <w:szCs w:val="22"/>
        </w:rPr>
        <w:tab/>
      </w:r>
    </w:p>
    <w:p w14:paraId="3BAC5113" w14:textId="54B34FAD" w:rsidR="00AC28B9" w:rsidRPr="00EA0689" w:rsidRDefault="00AC28B9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Tohum Yatağı Hazırlama Şekli</w:t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>:</w:t>
      </w:r>
    </w:p>
    <w:p w14:paraId="0545CE69" w14:textId="4FD64BF0" w:rsidR="00DC3434" w:rsidRPr="00EA0689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Sıra Üzeri Tohum Aralığı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="00C56984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>:</w:t>
      </w:r>
    </w:p>
    <w:p w14:paraId="409011E4" w14:textId="1C74D739" w:rsidR="002232BF" w:rsidRDefault="002232BF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Sıra Aralığı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14:paraId="11A13750" w14:textId="6A90656E" w:rsidR="00DC3434" w:rsidRPr="00EA0689" w:rsidRDefault="00DC3434" w:rsidP="005A7FA3">
      <w:pPr>
        <w:spacing w:line="0" w:lineRule="atLeast"/>
        <w:ind w:firstLine="708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Makine İlerleme Hızı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63E21102" w14:textId="64AC4992" w:rsidR="00AC28B9" w:rsidRPr="00EA0689" w:rsidRDefault="005A7FA3" w:rsidP="00055FA2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14:paraId="20C05D1B" w14:textId="511FF82B" w:rsidR="005D7E69" w:rsidRDefault="00055FA2" w:rsidP="00EA0689">
      <w:pPr>
        <w:spacing w:line="0" w:lineRule="atLeast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14:paraId="528061D0" w14:textId="77777777" w:rsidR="007D420D" w:rsidRPr="00EA0689" w:rsidRDefault="007D420D" w:rsidP="00EA0689">
      <w:pPr>
        <w:spacing w:line="0" w:lineRule="atLeast"/>
        <w:rPr>
          <w:rFonts w:ascii="Arial" w:hAnsi="Arial" w:cs="Arial"/>
          <w:b/>
          <w:sz w:val="22"/>
          <w:szCs w:val="22"/>
        </w:rPr>
      </w:pPr>
    </w:p>
    <w:p w14:paraId="3A113BBC" w14:textId="0895C8AD" w:rsidR="009B6910" w:rsidRPr="00EA0689" w:rsidRDefault="00DC6F9F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 xml:space="preserve">DENEY </w:t>
      </w:r>
      <w:r w:rsidR="00967E65" w:rsidRPr="00EA0689">
        <w:rPr>
          <w:rFonts w:ascii="Arial" w:hAnsi="Arial" w:cs="Arial"/>
          <w:b/>
          <w:sz w:val="22"/>
          <w:szCs w:val="22"/>
        </w:rPr>
        <w:t>BULGULARI</w:t>
      </w:r>
    </w:p>
    <w:p w14:paraId="422D61CE" w14:textId="77777777" w:rsidR="00913ED7" w:rsidRPr="00EA0689" w:rsidRDefault="00913ED7" w:rsidP="002D1AE6">
      <w:pPr>
        <w:jc w:val="both"/>
        <w:rPr>
          <w:rFonts w:ascii="Arial" w:hAnsi="Arial" w:cs="Arial"/>
          <w:b/>
          <w:sz w:val="22"/>
          <w:szCs w:val="22"/>
        </w:rPr>
      </w:pPr>
    </w:p>
    <w:p w14:paraId="620DF2C0" w14:textId="3A7E901B" w:rsidR="002D1AE6" w:rsidRPr="00EA0689" w:rsidRDefault="00055FA2" w:rsidP="008E368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4.1</w:t>
      </w:r>
      <w:r w:rsidR="00DC6F9F" w:rsidRPr="00EA0689">
        <w:rPr>
          <w:rFonts w:ascii="Arial" w:hAnsi="Arial" w:cs="Arial"/>
          <w:b/>
          <w:sz w:val="22"/>
          <w:szCs w:val="22"/>
        </w:rPr>
        <w:t>.</w:t>
      </w:r>
      <w:r w:rsidR="002D1AE6" w:rsidRPr="00EA0689">
        <w:rPr>
          <w:rFonts w:ascii="Arial" w:hAnsi="Arial" w:cs="Arial"/>
          <w:b/>
          <w:sz w:val="22"/>
          <w:szCs w:val="22"/>
        </w:rPr>
        <w:t xml:space="preserve"> </w:t>
      </w:r>
      <w:r w:rsidR="00913ED7" w:rsidRPr="00EA0689">
        <w:rPr>
          <w:rFonts w:ascii="Arial" w:hAnsi="Arial" w:cs="Arial"/>
          <w:b/>
          <w:sz w:val="22"/>
          <w:szCs w:val="22"/>
        </w:rPr>
        <w:t>Laboratu</w:t>
      </w:r>
      <w:r w:rsidR="00DE54A7" w:rsidRPr="00EA0689">
        <w:rPr>
          <w:rFonts w:ascii="Arial" w:hAnsi="Arial" w:cs="Arial"/>
          <w:b/>
          <w:sz w:val="22"/>
          <w:szCs w:val="22"/>
        </w:rPr>
        <w:t>v</w:t>
      </w:r>
      <w:r w:rsidR="00913ED7" w:rsidRPr="00EA0689">
        <w:rPr>
          <w:rFonts w:ascii="Arial" w:hAnsi="Arial" w:cs="Arial"/>
          <w:b/>
          <w:sz w:val="22"/>
          <w:szCs w:val="22"/>
        </w:rPr>
        <w:t>ar Ölçümleri</w:t>
      </w:r>
    </w:p>
    <w:p w14:paraId="4C26A490" w14:textId="77777777" w:rsidR="002D1AE6" w:rsidRPr="00EA068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</w:p>
    <w:p w14:paraId="018408F9" w14:textId="43CD3E90" w:rsidR="002D1AE6" w:rsidRPr="00EA0689" w:rsidRDefault="00BC630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Tohumun Bin Dane Ağırlığı </w:t>
      </w:r>
      <w:r w:rsidR="002D1AE6" w:rsidRPr="00EA0689">
        <w:rPr>
          <w:rFonts w:ascii="Arial" w:hAnsi="Arial" w:cs="Arial"/>
          <w:sz w:val="22"/>
          <w:szCs w:val="22"/>
        </w:rPr>
        <w:tab/>
      </w:r>
      <w:r w:rsidR="00913ED7" w:rsidRPr="00EA0689">
        <w:rPr>
          <w:rFonts w:ascii="Arial" w:hAnsi="Arial" w:cs="Arial"/>
          <w:sz w:val="22"/>
          <w:szCs w:val="22"/>
        </w:rPr>
        <w:tab/>
      </w:r>
      <w:r w:rsidR="002D1AE6" w:rsidRPr="00EA0689">
        <w:rPr>
          <w:rFonts w:ascii="Arial" w:hAnsi="Arial" w:cs="Arial"/>
          <w:i/>
          <w:sz w:val="22"/>
          <w:szCs w:val="22"/>
        </w:rPr>
        <w:tab/>
      </w:r>
      <w:r w:rsidR="002D1AE6" w:rsidRPr="00EA0689">
        <w:rPr>
          <w:rFonts w:ascii="Arial" w:hAnsi="Arial" w:cs="Arial"/>
          <w:sz w:val="22"/>
          <w:szCs w:val="22"/>
        </w:rPr>
        <w:t>:</w:t>
      </w:r>
    </w:p>
    <w:p w14:paraId="205C8431" w14:textId="4F8809C3" w:rsidR="00BC6306" w:rsidRPr="00EA0689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  <w:r w:rsidR="00BC6306" w:rsidRPr="00EA0689">
        <w:rPr>
          <w:rFonts w:ascii="Arial" w:hAnsi="Arial" w:cs="Arial"/>
          <w:sz w:val="22"/>
          <w:szCs w:val="22"/>
        </w:rPr>
        <w:t>Gübre Hacim Ağırlığı</w:t>
      </w:r>
      <w:r w:rsidR="00BC6306" w:rsidRPr="00EA0689">
        <w:rPr>
          <w:rFonts w:ascii="Arial" w:hAnsi="Arial" w:cs="Arial"/>
          <w:sz w:val="22"/>
          <w:szCs w:val="22"/>
        </w:rPr>
        <w:tab/>
      </w:r>
      <w:r w:rsidR="00BC6306" w:rsidRPr="00EA0689">
        <w:rPr>
          <w:rFonts w:ascii="Arial" w:hAnsi="Arial" w:cs="Arial"/>
          <w:sz w:val="22"/>
          <w:szCs w:val="22"/>
        </w:rPr>
        <w:tab/>
      </w:r>
      <w:r w:rsidR="00BC6306" w:rsidRPr="00EA0689">
        <w:rPr>
          <w:rFonts w:ascii="Arial" w:hAnsi="Arial" w:cs="Arial"/>
          <w:sz w:val="22"/>
          <w:szCs w:val="22"/>
        </w:rPr>
        <w:tab/>
      </w:r>
      <w:r w:rsidR="00BC6306" w:rsidRPr="00EA0689">
        <w:rPr>
          <w:rFonts w:ascii="Arial" w:hAnsi="Arial" w:cs="Arial"/>
          <w:sz w:val="22"/>
          <w:szCs w:val="22"/>
        </w:rPr>
        <w:tab/>
        <w:t>:</w:t>
      </w:r>
    </w:p>
    <w:p w14:paraId="4F7880EB" w14:textId="2B489A1D" w:rsidR="00BC6306" w:rsidRPr="00EA0689" w:rsidRDefault="00BC6306" w:rsidP="00BC630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 xml:space="preserve">Gübre </w:t>
      </w:r>
      <w:r w:rsidR="00A16D41" w:rsidRPr="00EA0689">
        <w:rPr>
          <w:rFonts w:ascii="Arial" w:hAnsi="Arial" w:cs="Arial"/>
          <w:sz w:val="22"/>
          <w:szCs w:val="22"/>
        </w:rPr>
        <w:t>E</w:t>
      </w:r>
      <w:r w:rsidRPr="00EA0689">
        <w:rPr>
          <w:rFonts w:ascii="Arial" w:hAnsi="Arial" w:cs="Arial"/>
          <w:sz w:val="22"/>
          <w:szCs w:val="22"/>
        </w:rPr>
        <w:t>lek Analizi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10EFF88B" w14:textId="4448AFA0" w:rsidR="00BC6306" w:rsidRPr="00EA0689" w:rsidRDefault="00BC6306" w:rsidP="00BC630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Transmisyon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4158F812" w14:textId="3386573B" w:rsidR="002D1AE6" w:rsidRPr="00EA0689" w:rsidRDefault="00BC6306" w:rsidP="00BC630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Sıra Üzeri Tohum Dağılım Düzgünlüğü</w:t>
      </w:r>
      <w:r w:rsidR="002D1AE6" w:rsidRPr="00EA0689">
        <w:rPr>
          <w:rFonts w:ascii="Arial" w:hAnsi="Arial" w:cs="Arial"/>
          <w:sz w:val="22"/>
          <w:szCs w:val="22"/>
        </w:rPr>
        <w:tab/>
        <w:t xml:space="preserve">: </w:t>
      </w:r>
    </w:p>
    <w:p w14:paraId="0D31AC8D" w14:textId="252D988F" w:rsidR="002D1AE6" w:rsidRPr="00EA0689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  <w:r w:rsidR="00490F5E" w:rsidRPr="00EA0689">
        <w:rPr>
          <w:rFonts w:ascii="Arial" w:hAnsi="Arial" w:cs="Arial"/>
          <w:sz w:val="22"/>
          <w:szCs w:val="22"/>
        </w:rPr>
        <w:t>Gübre Normu</w:t>
      </w:r>
      <w:r w:rsidR="00490F5E"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61427B4A" w14:textId="098C7DC8" w:rsidR="00490F5E" w:rsidRPr="00EA0689" w:rsidRDefault="00490F5E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Gübre Akış Düzgünlüğü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6DC21AE6" w14:textId="1B4D0655" w:rsidR="00B36316" w:rsidRPr="00EA0689" w:rsidRDefault="00B36316" w:rsidP="00B3631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Ayaklar Arası Gübre Dağılım Düzgünlüğü</w:t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74F89C67" w14:textId="5E21E307" w:rsidR="00A16D41" w:rsidRPr="00EA0689" w:rsidRDefault="00A16D41" w:rsidP="00B36316">
      <w:pPr>
        <w:spacing w:line="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Tohum Zedelenme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3817A8DE" w14:textId="527F7976" w:rsidR="002D1AE6" w:rsidRPr="00EA0689" w:rsidRDefault="00B36316" w:rsidP="00BC630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14:paraId="2DA19311" w14:textId="7267F6BD" w:rsidR="006D08CB" w:rsidRPr="00672FB9" w:rsidRDefault="002D1AE6" w:rsidP="002D1AE6">
      <w:pPr>
        <w:spacing w:line="0" w:lineRule="atLeast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 </w:t>
      </w:r>
    </w:p>
    <w:p w14:paraId="40FDF0EA" w14:textId="76D04AA4" w:rsidR="005D7E69" w:rsidRPr="00264CCE" w:rsidRDefault="005D7E69" w:rsidP="005D7E69">
      <w:pPr>
        <w:tabs>
          <w:tab w:val="left" w:pos="0"/>
        </w:tabs>
        <w:spacing w:after="120" w:line="360" w:lineRule="auto"/>
        <w:jc w:val="center"/>
        <w:rPr>
          <w:rFonts w:ascii="Arial" w:hAnsi="Arial" w:cs="Arial"/>
          <w:bCs/>
        </w:rPr>
      </w:pPr>
      <w:r w:rsidRPr="00264CCE">
        <w:rPr>
          <w:rFonts w:ascii="Arial" w:hAnsi="Arial" w:cs="Arial"/>
          <w:bCs/>
        </w:rPr>
        <w:t>Çizelge 1. Gübre elek analizi sonuçları (örnektir)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1031"/>
        <w:gridCol w:w="1031"/>
        <w:gridCol w:w="1096"/>
        <w:gridCol w:w="1163"/>
        <w:gridCol w:w="1097"/>
        <w:gridCol w:w="959"/>
      </w:tblGrid>
      <w:tr w:rsidR="005D7E69" w:rsidRPr="00264CCE" w14:paraId="23B204D1" w14:textId="77777777" w:rsidTr="00F317EF">
        <w:trPr>
          <w:cantSplit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</w:tcBorders>
          </w:tcPr>
          <w:p w14:paraId="69101659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65044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Elek Ölçüleri (Ø mm)</w:t>
            </w:r>
          </w:p>
        </w:tc>
      </w:tr>
      <w:tr w:rsidR="005D7E69" w:rsidRPr="00264CCE" w14:paraId="6C9366B1" w14:textId="77777777" w:rsidTr="00F317EF">
        <w:trPr>
          <w:jc w:val="center"/>
        </w:trPr>
        <w:tc>
          <w:tcPr>
            <w:tcW w:w="1882" w:type="dxa"/>
            <w:tcBorders>
              <w:top w:val="nil"/>
              <w:left w:val="nil"/>
            </w:tcBorders>
          </w:tcPr>
          <w:p w14:paraId="7F6F7DAB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</w:tcPr>
          <w:p w14:paraId="73350EB7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1.1-2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</w:tcBorders>
          </w:tcPr>
          <w:p w14:paraId="55827D96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2-3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</w:tcBorders>
          </w:tcPr>
          <w:p w14:paraId="0A18CE1E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3-4</w:t>
            </w:r>
          </w:p>
        </w:tc>
        <w:tc>
          <w:tcPr>
            <w:tcW w:w="1163" w:type="dxa"/>
          </w:tcPr>
          <w:p w14:paraId="74A81A94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4-4.75</w:t>
            </w:r>
          </w:p>
        </w:tc>
        <w:tc>
          <w:tcPr>
            <w:tcW w:w="1097" w:type="dxa"/>
          </w:tcPr>
          <w:p w14:paraId="70109D1E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4.75-5</w:t>
            </w:r>
          </w:p>
        </w:tc>
        <w:tc>
          <w:tcPr>
            <w:tcW w:w="959" w:type="dxa"/>
          </w:tcPr>
          <w:p w14:paraId="486883C1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&gt;5</w:t>
            </w:r>
          </w:p>
        </w:tc>
      </w:tr>
      <w:tr w:rsidR="005D7E69" w:rsidRPr="00264CCE" w14:paraId="1830C5BE" w14:textId="77777777" w:rsidTr="00F317EF">
        <w:trPr>
          <w:jc w:val="center"/>
        </w:trPr>
        <w:tc>
          <w:tcPr>
            <w:tcW w:w="1882" w:type="dxa"/>
          </w:tcPr>
          <w:p w14:paraId="6DD77D7F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NPK: 15.15.15 (%)</w:t>
            </w:r>
          </w:p>
        </w:tc>
        <w:tc>
          <w:tcPr>
            <w:tcW w:w="1031" w:type="dxa"/>
          </w:tcPr>
          <w:p w14:paraId="7EF6723C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1.9</w:t>
            </w:r>
          </w:p>
        </w:tc>
        <w:tc>
          <w:tcPr>
            <w:tcW w:w="1031" w:type="dxa"/>
          </w:tcPr>
          <w:p w14:paraId="4F8966CD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11.7</w:t>
            </w:r>
          </w:p>
        </w:tc>
        <w:tc>
          <w:tcPr>
            <w:tcW w:w="1096" w:type="dxa"/>
          </w:tcPr>
          <w:p w14:paraId="65399BD0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49.2</w:t>
            </w:r>
          </w:p>
        </w:tc>
        <w:tc>
          <w:tcPr>
            <w:tcW w:w="1163" w:type="dxa"/>
          </w:tcPr>
          <w:p w14:paraId="6E1B767E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21.3</w:t>
            </w:r>
          </w:p>
        </w:tc>
        <w:tc>
          <w:tcPr>
            <w:tcW w:w="1097" w:type="dxa"/>
          </w:tcPr>
          <w:p w14:paraId="2E9DAA3F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8.3</w:t>
            </w:r>
          </w:p>
        </w:tc>
        <w:tc>
          <w:tcPr>
            <w:tcW w:w="959" w:type="dxa"/>
          </w:tcPr>
          <w:p w14:paraId="71991112" w14:textId="77777777" w:rsidR="005D7E69" w:rsidRPr="00264CCE" w:rsidRDefault="005D7E69" w:rsidP="00F317EF">
            <w:pPr>
              <w:tabs>
                <w:tab w:val="left" w:pos="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7.6</w:t>
            </w:r>
          </w:p>
        </w:tc>
      </w:tr>
    </w:tbl>
    <w:p w14:paraId="2A93B33E" w14:textId="77777777" w:rsidR="006D08CB" w:rsidRPr="00672FB9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7F50109C" w14:textId="6E04FBE6" w:rsidR="006D08CB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04093A6" w14:textId="1FAF0956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1905F3B3" w14:textId="5DAF4ABF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28D36E69" w14:textId="5DAF4ABF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6C16FCC0" w14:textId="71574B4E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CF0D9A9" w14:textId="1F92D5B1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A0689" w:rsidRPr="00672FB9" w14:paraId="3E1BC2F8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E055C94" w14:textId="77777777" w:rsidR="00EA0689" w:rsidRPr="00672FB9" w:rsidRDefault="00EA0689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7EBD5EC5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41E9B6EF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A0689" w:rsidRPr="00672FB9" w14:paraId="653F9771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4A137D42" w14:textId="77777777" w:rsidR="00EA0689" w:rsidRPr="00672FB9" w:rsidRDefault="00EA0689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68B92CA8" w14:textId="77777777" w:rsidR="00EA0689" w:rsidRPr="00672FB9" w:rsidRDefault="00EA0689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22F32783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2457573" w14:textId="6656473A" w:rsidR="00EA0689" w:rsidRDefault="00EA0689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34C90F4B" w14:textId="77777777" w:rsidR="00EA0689" w:rsidRDefault="00EA0689" w:rsidP="00EB33CA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14:paraId="236BC683" w14:textId="03F04D10" w:rsidR="00EB33CA" w:rsidRPr="00264CCE" w:rsidRDefault="00EB33CA" w:rsidP="00EB33C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Cs w:val="24"/>
        </w:rPr>
      </w:pPr>
      <w:r w:rsidRPr="00264CCE">
        <w:rPr>
          <w:rFonts w:ascii="Arial" w:hAnsi="Arial" w:cs="Arial"/>
          <w:szCs w:val="24"/>
        </w:rPr>
        <w:t>Çizelge 2. Sıra üzeri tohum dağılım düzgünlüğü laboratuvar sonuçları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559"/>
        <w:gridCol w:w="1843"/>
        <w:gridCol w:w="1275"/>
        <w:gridCol w:w="1418"/>
        <w:gridCol w:w="1559"/>
      </w:tblGrid>
      <w:tr w:rsidR="00EB33CA" w:rsidRPr="00264CCE" w14:paraId="67288156" w14:textId="77777777" w:rsidTr="00264CCE">
        <w:trPr>
          <w:jc w:val="center"/>
        </w:trPr>
        <w:tc>
          <w:tcPr>
            <w:tcW w:w="988" w:type="dxa"/>
            <w:vAlign w:val="center"/>
          </w:tcPr>
          <w:p w14:paraId="78AB49B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Tohum</w:t>
            </w:r>
          </w:p>
        </w:tc>
        <w:tc>
          <w:tcPr>
            <w:tcW w:w="992" w:type="dxa"/>
            <w:vAlign w:val="center"/>
          </w:tcPr>
          <w:p w14:paraId="5E38895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Sıra Üzeri Aralık (cm)</w:t>
            </w:r>
          </w:p>
        </w:tc>
        <w:tc>
          <w:tcPr>
            <w:tcW w:w="1559" w:type="dxa"/>
            <w:vAlign w:val="center"/>
          </w:tcPr>
          <w:p w14:paraId="39F99291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İlerleme Hızı (m/s)</w:t>
            </w:r>
          </w:p>
        </w:tc>
        <w:tc>
          <w:tcPr>
            <w:tcW w:w="1843" w:type="dxa"/>
            <w:vAlign w:val="center"/>
          </w:tcPr>
          <w:p w14:paraId="367894D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KETA</w:t>
            </w:r>
          </w:p>
          <w:p w14:paraId="4AF3304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 xml:space="preserve">0,5.Z </w:t>
            </w:r>
            <w:r w:rsidRPr="00264CCE">
              <w:rPr>
                <w:rFonts w:ascii="Arial" w:hAnsi="Arial" w:cs="Arial"/>
                <w:b/>
                <w:bCs/>
              </w:rPr>
              <w:sym w:font="Symbol" w:char="F0A3"/>
            </w:r>
            <w:r w:rsidRPr="00264CCE">
              <w:rPr>
                <w:rFonts w:ascii="Arial" w:hAnsi="Arial" w:cs="Arial"/>
                <w:b/>
                <w:bCs/>
              </w:rPr>
              <w:t xml:space="preserve"> Z </w:t>
            </w:r>
            <w:r w:rsidRPr="00264CCE">
              <w:rPr>
                <w:rFonts w:ascii="Arial" w:hAnsi="Arial" w:cs="Arial"/>
                <w:b/>
                <w:bCs/>
              </w:rPr>
              <w:sym w:font="Symbol" w:char="F0A3"/>
            </w:r>
            <w:r w:rsidRPr="00264CCE">
              <w:rPr>
                <w:rFonts w:ascii="Arial" w:hAnsi="Arial" w:cs="Arial"/>
                <w:b/>
                <w:bCs/>
              </w:rPr>
              <w:t xml:space="preserve"> 1,5.Z</w:t>
            </w:r>
          </w:p>
          <w:p w14:paraId="6E911A9E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Aralığındaki Tohum Oranı (%)</w:t>
            </w:r>
          </w:p>
        </w:tc>
        <w:tc>
          <w:tcPr>
            <w:tcW w:w="1275" w:type="dxa"/>
            <w:vAlign w:val="center"/>
          </w:tcPr>
          <w:p w14:paraId="4FB70A0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264CCE">
              <w:rPr>
                <w:rFonts w:ascii="Arial" w:hAnsi="Arial" w:cs="Arial"/>
                <w:b/>
                <w:bCs/>
              </w:rPr>
              <w:t>İkizlenme</w:t>
            </w:r>
            <w:proofErr w:type="spellEnd"/>
          </w:p>
          <w:p w14:paraId="3C084DF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&lt; 0,5.Z</w:t>
            </w:r>
          </w:p>
          <w:p w14:paraId="25A2CE2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418" w:type="dxa"/>
            <w:vAlign w:val="center"/>
          </w:tcPr>
          <w:p w14:paraId="71CB591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Boşluk</w:t>
            </w:r>
          </w:p>
          <w:p w14:paraId="2126175C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&gt;1,5.Z</w:t>
            </w:r>
          </w:p>
          <w:p w14:paraId="4D5AE0E3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(%)</w:t>
            </w:r>
          </w:p>
        </w:tc>
        <w:tc>
          <w:tcPr>
            <w:tcW w:w="1559" w:type="dxa"/>
            <w:vAlign w:val="center"/>
          </w:tcPr>
          <w:p w14:paraId="327254B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b/>
                <w:bCs/>
              </w:rPr>
            </w:pPr>
            <w:r w:rsidRPr="00264CCE">
              <w:rPr>
                <w:rFonts w:ascii="Arial" w:hAnsi="Arial" w:cs="Arial"/>
                <w:b/>
                <w:bCs/>
              </w:rPr>
              <w:t>Değerlendirme</w:t>
            </w:r>
          </w:p>
        </w:tc>
      </w:tr>
      <w:tr w:rsidR="00EB33CA" w:rsidRPr="00264CCE" w14:paraId="59B891A5" w14:textId="77777777" w:rsidTr="00264CCE">
        <w:trPr>
          <w:jc w:val="center"/>
        </w:trPr>
        <w:tc>
          <w:tcPr>
            <w:tcW w:w="988" w:type="dxa"/>
            <w:vMerge w:val="restart"/>
            <w:vAlign w:val="center"/>
          </w:tcPr>
          <w:p w14:paraId="17F6BB6D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Tohum</w:t>
            </w:r>
          </w:p>
        </w:tc>
        <w:tc>
          <w:tcPr>
            <w:tcW w:w="992" w:type="dxa"/>
            <w:vMerge w:val="restart"/>
            <w:vAlign w:val="center"/>
          </w:tcPr>
          <w:p w14:paraId="6F810FC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aralık</w:t>
            </w:r>
          </w:p>
        </w:tc>
        <w:tc>
          <w:tcPr>
            <w:tcW w:w="1559" w:type="dxa"/>
            <w:vAlign w:val="center"/>
          </w:tcPr>
          <w:p w14:paraId="454619B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843" w:type="dxa"/>
            <w:vAlign w:val="center"/>
          </w:tcPr>
          <w:p w14:paraId="2D55106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362ABC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6B652797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2ACC97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6711A574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18B85D7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73E6F8C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EE37E07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843" w:type="dxa"/>
            <w:vAlign w:val="center"/>
          </w:tcPr>
          <w:p w14:paraId="7866BD2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873E062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073C74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4B0A0B1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45E9F0A2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2B05365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0202BAB2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DC0E14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3. ilerleme hızı</w:t>
            </w:r>
          </w:p>
        </w:tc>
        <w:tc>
          <w:tcPr>
            <w:tcW w:w="1843" w:type="dxa"/>
            <w:vAlign w:val="center"/>
          </w:tcPr>
          <w:p w14:paraId="2B8F5DD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1044B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2A10F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DDA2C7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4BF63C33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3AC1514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55866F1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aralık</w:t>
            </w:r>
          </w:p>
        </w:tc>
        <w:tc>
          <w:tcPr>
            <w:tcW w:w="1559" w:type="dxa"/>
            <w:vAlign w:val="center"/>
          </w:tcPr>
          <w:p w14:paraId="4B71E3F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843" w:type="dxa"/>
            <w:vAlign w:val="center"/>
          </w:tcPr>
          <w:p w14:paraId="6B4398AD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B45212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615BC32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AE19AA3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7B2429BC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40705A54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31460E4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79E7163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843" w:type="dxa"/>
            <w:vAlign w:val="center"/>
          </w:tcPr>
          <w:p w14:paraId="4470DAA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880090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2E7811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6508C54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EB33CA" w:rsidRPr="00264CCE" w14:paraId="1947DB10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35620C7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0D8595D7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8D213B3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3. ilerleme hızı</w:t>
            </w:r>
          </w:p>
        </w:tc>
        <w:tc>
          <w:tcPr>
            <w:tcW w:w="1843" w:type="dxa"/>
            <w:vAlign w:val="center"/>
          </w:tcPr>
          <w:p w14:paraId="0E4A958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E56BA7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03CA5C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1B0736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EB33CA" w:rsidRPr="00264CCE" w14:paraId="0711DDC5" w14:textId="77777777" w:rsidTr="00264CCE">
        <w:trPr>
          <w:jc w:val="center"/>
        </w:trPr>
        <w:tc>
          <w:tcPr>
            <w:tcW w:w="988" w:type="dxa"/>
            <w:vMerge w:val="restart"/>
            <w:vAlign w:val="center"/>
          </w:tcPr>
          <w:p w14:paraId="74ABA18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Tohum</w:t>
            </w:r>
          </w:p>
        </w:tc>
        <w:tc>
          <w:tcPr>
            <w:tcW w:w="992" w:type="dxa"/>
            <w:vMerge w:val="restart"/>
            <w:vAlign w:val="center"/>
          </w:tcPr>
          <w:p w14:paraId="77613C31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aralık</w:t>
            </w:r>
          </w:p>
        </w:tc>
        <w:tc>
          <w:tcPr>
            <w:tcW w:w="1559" w:type="dxa"/>
            <w:vAlign w:val="center"/>
          </w:tcPr>
          <w:p w14:paraId="684F16D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843" w:type="dxa"/>
            <w:vAlign w:val="center"/>
          </w:tcPr>
          <w:p w14:paraId="3D2B22D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AE5A1C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167BFDD4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DC559C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2C28CA70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5375841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5E584E2D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CBBF18E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843" w:type="dxa"/>
            <w:vAlign w:val="center"/>
          </w:tcPr>
          <w:p w14:paraId="512ED34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0C6C9DB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EB5B8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9235962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4AD3558C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33EAE941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56032FC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34D35A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3. ilerleme hızı</w:t>
            </w:r>
          </w:p>
        </w:tc>
        <w:tc>
          <w:tcPr>
            <w:tcW w:w="1843" w:type="dxa"/>
            <w:vAlign w:val="center"/>
          </w:tcPr>
          <w:p w14:paraId="5410C06E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B3179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9D280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E15F13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1B4AE665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2885A6CA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A5C5F70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aralık</w:t>
            </w:r>
          </w:p>
        </w:tc>
        <w:tc>
          <w:tcPr>
            <w:tcW w:w="1559" w:type="dxa"/>
            <w:vAlign w:val="center"/>
          </w:tcPr>
          <w:p w14:paraId="34C60D2D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1. ilerleme hızı</w:t>
            </w:r>
          </w:p>
        </w:tc>
        <w:tc>
          <w:tcPr>
            <w:tcW w:w="1843" w:type="dxa"/>
            <w:vAlign w:val="center"/>
          </w:tcPr>
          <w:p w14:paraId="2CF447B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271406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3DC09D57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160D7FE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B33CA" w:rsidRPr="00264CCE" w14:paraId="3718194B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2375703C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6B5F627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5518A0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2. ilerleme hızı</w:t>
            </w:r>
          </w:p>
        </w:tc>
        <w:tc>
          <w:tcPr>
            <w:tcW w:w="1843" w:type="dxa"/>
            <w:vAlign w:val="center"/>
          </w:tcPr>
          <w:p w14:paraId="6429393C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C8594F5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BB02C8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0A939B8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EB33CA" w:rsidRPr="00264CCE" w14:paraId="2ED61221" w14:textId="77777777" w:rsidTr="00264CCE">
        <w:trPr>
          <w:jc w:val="center"/>
        </w:trPr>
        <w:tc>
          <w:tcPr>
            <w:tcW w:w="988" w:type="dxa"/>
            <w:vMerge/>
            <w:vAlign w:val="center"/>
          </w:tcPr>
          <w:p w14:paraId="328F16BB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14:paraId="3667DE86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9D0854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3. ilerleme hızı</w:t>
            </w:r>
          </w:p>
        </w:tc>
        <w:tc>
          <w:tcPr>
            <w:tcW w:w="1843" w:type="dxa"/>
            <w:vAlign w:val="center"/>
          </w:tcPr>
          <w:p w14:paraId="5F96FE3D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EA4627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43637109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8F44A5F" w14:textId="77777777" w:rsidR="00EB33CA" w:rsidRPr="00264CCE" w:rsidRDefault="00EB33CA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</w:tbl>
    <w:p w14:paraId="03B91E80" w14:textId="49886882" w:rsidR="00EA0689" w:rsidRDefault="00EA0689" w:rsidP="00EB33CA">
      <w:pPr>
        <w:pStyle w:val="GvdeMetni"/>
        <w:spacing w:line="240" w:lineRule="exact"/>
        <w:jc w:val="center"/>
        <w:rPr>
          <w:rFonts w:ascii="Arial" w:hAnsi="Arial" w:cs="Arial"/>
        </w:rPr>
      </w:pPr>
    </w:p>
    <w:p w14:paraId="111E247D" w14:textId="77777777" w:rsidR="007D420D" w:rsidRPr="00264CCE" w:rsidRDefault="007D420D" w:rsidP="00EB33CA">
      <w:pPr>
        <w:pStyle w:val="GvdeMetni"/>
        <w:spacing w:line="240" w:lineRule="exact"/>
        <w:jc w:val="center"/>
        <w:rPr>
          <w:rFonts w:ascii="Arial" w:hAnsi="Arial" w:cs="Arial"/>
        </w:rPr>
      </w:pPr>
    </w:p>
    <w:p w14:paraId="5EFB9700" w14:textId="114CA9EE" w:rsidR="006D08CB" w:rsidRPr="00264CCE" w:rsidRDefault="00EB33CA" w:rsidP="00EB33CA">
      <w:pPr>
        <w:pStyle w:val="GvdeMetni"/>
        <w:spacing w:line="240" w:lineRule="exact"/>
        <w:jc w:val="center"/>
        <w:rPr>
          <w:rFonts w:ascii="Arial" w:hAnsi="Arial" w:cs="Arial"/>
          <w:sz w:val="22"/>
          <w:szCs w:val="22"/>
        </w:rPr>
      </w:pPr>
      <w:r w:rsidRPr="00264CCE">
        <w:rPr>
          <w:rFonts w:ascii="Arial" w:hAnsi="Arial" w:cs="Arial"/>
        </w:rPr>
        <w:t xml:space="preserve">Çizelge 3. </w:t>
      </w:r>
      <w:r w:rsidR="007D420D">
        <w:rPr>
          <w:rFonts w:ascii="Arial" w:hAnsi="Arial" w:cs="Arial"/>
        </w:rPr>
        <w:t>Ö</w:t>
      </w:r>
      <w:r w:rsidRPr="00264CCE">
        <w:rPr>
          <w:rFonts w:ascii="Arial" w:hAnsi="Arial" w:cs="Arial"/>
        </w:rPr>
        <w:t xml:space="preserve">nerilen gübre normunda </w:t>
      </w:r>
      <w:r w:rsidR="002C2842" w:rsidRPr="00264CCE">
        <w:rPr>
          <w:rFonts w:ascii="Arial" w:hAnsi="Arial" w:cs="Arial"/>
        </w:rPr>
        <w:t xml:space="preserve">ve </w:t>
      </w:r>
      <w:r w:rsidRPr="00264CCE">
        <w:rPr>
          <w:rFonts w:ascii="Arial" w:hAnsi="Arial" w:cs="Arial"/>
        </w:rPr>
        <w:t xml:space="preserve">3 farklı ilerleme hızında </w:t>
      </w:r>
      <w:r w:rsidR="002C2842" w:rsidRPr="00264CCE">
        <w:rPr>
          <w:rFonts w:ascii="Arial" w:hAnsi="Arial" w:cs="Arial"/>
        </w:rPr>
        <w:t xml:space="preserve">laboratuvarda </w:t>
      </w:r>
      <w:r w:rsidRPr="00264CCE">
        <w:rPr>
          <w:rFonts w:ascii="Arial" w:hAnsi="Arial" w:cs="Arial"/>
        </w:rPr>
        <w:t>çalışmada elde edilen, gübre akışında düzgünlük ve ayaklar arası gübre dağılım düzgünlüğü değerleri</w:t>
      </w:r>
    </w:p>
    <w:tbl>
      <w:tblPr>
        <w:tblW w:w="6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92"/>
        <w:gridCol w:w="1701"/>
        <w:gridCol w:w="992"/>
        <w:gridCol w:w="1843"/>
      </w:tblGrid>
      <w:tr w:rsidR="00FF678C" w:rsidRPr="00264CCE" w14:paraId="379CEAB5" w14:textId="77777777" w:rsidTr="00FF678C">
        <w:trPr>
          <w:cantSplit/>
          <w:trHeight w:val="566"/>
          <w:jc w:val="center"/>
        </w:trPr>
        <w:tc>
          <w:tcPr>
            <w:tcW w:w="1370" w:type="dxa"/>
            <w:vMerge w:val="restart"/>
            <w:vAlign w:val="center"/>
          </w:tcPr>
          <w:p w14:paraId="44559463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İlerleme Hızı</w:t>
            </w:r>
          </w:p>
          <w:p w14:paraId="222A6412" w14:textId="5D59EC24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(km/h)</w:t>
            </w:r>
          </w:p>
        </w:tc>
        <w:tc>
          <w:tcPr>
            <w:tcW w:w="2693" w:type="dxa"/>
            <w:gridSpan w:val="2"/>
            <w:vAlign w:val="center"/>
          </w:tcPr>
          <w:p w14:paraId="5A641089" w14:textId="2D8BBEDD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Gübre akışında düzgünlük</w:t>
            </w:r>
          </w:p>
        </w:tc>
        <w:tc>
          <w:tcPr>
            <w:tcW w:w="2835" w:type="dxa"/>
            <w:gridSpan w:val="2"/>
            <w:vAlign w:val="center"/>
          </w:tcPr>
          <w:p w14:paraId="4BDB501B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Ayaklar arası gübre dağılım düzgünlüğü</w:t>
            </w:r>
          </w:p>
        </w:tc>
      </w:tr>
      <w:tr w:rsidR="00FF678C" w:rsidRPr="00264CCE" w14:paraId="395939B2" w14:textId="77777777" w:rsidTr="00FF678C">
        <w:trPr>
          <w:cantSplit/>
          <w:jc w:val="center"/>
        </w:trPr>
        <w:tc>
          <w:tcPr>
            <w:tcW w:w="1370" w:type="dxa"/>
            <w:vMerge/>
            <w:vAlign w:val="center"/>
          </w:tcPr>
          <w:p w14:paraId="19E505DC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70933658" w14:textId="79E9CD74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V.K (%)</w:t>
            </w:r>
          </w:p>
        </w:tc>
        <w:tc>
          <w:tcPr>
            <w:tcW w:w="1701" w:type="dxa"/>
            <w:vAlign w:val="center"/>
          </w:tcPr>
          <w:p w14:paraId="5A98C747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Değerlendirme</w:t>
            </w:r>
          </w:p>
        </w:tc>
        <w:tc>
          <w:tcPr>
            <w:tcW w:w="992" w:type="dxa"/>
            <w:vAlign w:val="center"/>
          </w:tcPr>
          <w:p w14:paraId="3221CBA1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V.K (%)</w:t>
            </w:r>
          </w:p>
        </w:tc>
        <w:tc>
          <w:tcPr>
            <w:tcW w:w="1843" w:type="dxa"/>
            <w:vAlign w:val="center"/>
          </w:tcPr>
          <w:p w14:paraId="558DBB59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  <w:b/>
              </w:rPr>
            </w:pPr>
            <w:r w:rsidRPr="00264CCE">
              <w:rPr>
                <w:rFonts w:ascii="Arial" w:hAnsi="Arial" w:cs="Arial"/>
                <w:b/>
              </w:rPr>
              <w:t>Değerlendirme</w:t>
            </w:r>
          </w:p>
        </w:tc>
      </w:tr>
      <w:tr w:rsidR="00FF678C" w:rsidRPr="00264CCE" w14:paraId="32F96D88" w14:textId="77777777" w:rsidTr="00FF678C">
        <w:trPr>
          <w:cantSplit/>
          <w:trHeight w:val="336"/>
          <w:jc w:val="center"/>
        </w:trPr>
        <w:tc>
          <w:tcPr>
            <w:tcW w:w="1370" w:type="dxa"/>
            <w:vMerge w:val="restart"/>
            <w:vAlign w:val="center"/>
          </w:tcPr>
          <w:p w14:paraId="2F073EE0" w14:textId="6D3EC879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14:paraId="6112A59E" w14:textId="33C6907C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688A39" w14:textId="635D231A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C8B6ECA" w14:textId="67AB5AC8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C264388" w14:textId="6FBAADD3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23B09BDC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25EBCBEE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7E48D40" w14:textId="28F02A86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60B9497" w14:textId="071875D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5500B26" w14:textId="4E478618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AC85D4F" w14:textId="63A1B91D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3D7A5498" w14:textId="77777777" w:rsidTr="00FF678C">
        <w:trPr>
          <w:cantSplit/>
          <w:trHeight w:val="326"/>
          <w:jc w:val="center"/>
        </w:trPr>
        <w:tc>
          <w:tcPr>
            <w:tcW w:w="1370" w:type="dxa"/>
            <w:vMerge/>
            <w:vAlign w:val="center"/>
          </w:tcPr>
          <w:p w14:paraId="4957F9A6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45E5C48" w14:textId="7CD0415C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307105F" w14:textId="506D60F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10BDAA9" w14:textId="22ADB39D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ED0708B" w14:textId="209C2E6C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0C57E526" w14:textId="77777777" w:rsidTr="00FF678C">
        <w:trPr>
          <w:cantSplit/>
          <w:trHeight w:val="353"/>
          <w:jc w:val="center"/>
        </w:trPr>
        <w:tc>
          <w:tcPr>
            <w:tcW w:w="1370" w:type="dxa"/>
            <w:vMerge w:val="restart"/>
            <w:vAlign w:val="center"/>
          </w:tcPr>
          <w:p w14:paraId="190C2BBB" w14:textId="6C4D3978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vAlign w:val="center"/>
          </w:tcPr>
          <w:p w14:paraId="55728FC9" w14:textId="15CD3AC2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70302DD" w14:textId="0F2DD5D9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991A0E4" w14:textId="28E5DFF3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2D6250B" w14:textId="5C685085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31CF6315" w14:textId="77777777" w:rsidTr="00FF678C">
        <w:trPr>
          <w:cantSplit/>
          <w:trHeight w:val="350"/>
          <w:jc w:val="center"/>
        </w:trPr>
        <w:tc>
          <w:tcPr>
            <w:tcW w:w="1370" w:type="dxa"/>
            <w:vMerge/>
            <w:vAlign w:val="center"/>
          </w:tcPr>
          <w:p w14:paraId="22FEA797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8C64DB8" w14:textId="08495DBC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AA0550C" w14:textId="6C71B1CF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3EB98F4" w14:textId="13824979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057C28D" w14:textId="7D53D0E8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6EA10B8B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7C18D785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3AAC52B" w14:textId="1CDD80B2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495AA1F1" w14:textId="60BF3314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503718B" w14:textId="171BB438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027B6EA" w14:textId="019DA04F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56E81F7B" w14:textId="77777777" w:rsidTr="00FF678C">
        <w:trPr>
          <w:cantSplit/>
          <w:trHeight w:val="353"/>
          <w:jc w:val="center"/>
        </w:trPr>
        <w:tc>
          <w:tcPr>
            <w:tcW w:w="1370" w:type="dxa"/>
            <w:vMerge w:val="restart"/>
            <w:vAlign w:val="center"/>
          </w:tcPr>
          <w:p w14:paraId="3344B9D9" w14:textId="1FE70522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  <w:r w:rsidRPr="00264CCE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14:paraId="5C6E4AAD" w14:textId="4AEB9223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E33BD85" w14:textId="2217813A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71FA55A7" w14:textId="016CEDCD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BB4ECAB" w14:textId="789EDC0E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08091F2C" w14:textId="77777777" w:rsidTr="00FF678C">
        <w:trPr>
          <w:cantSplit/>
          <w:trHeight w:val="350"/>
          <w:jc w:val="center"/>
        </w:trPr>
        <w:tc>
          <w:tcPr>
            <w:tcW w:w="1370" w:type="dxa"/>
            <w:vMerge/>
            <w:vAlign w:val="center"/>
          </w:tcPr>
          <w:p w14:paraId="220C96D7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55429D1" w14:textId="0B1C9C40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8D4FEEF" w14:textId="7AC54451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E44DFA8" w14:textId="4A9D2EE3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344F8CA" w14:textId="4A521930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  <w:tr w:rsidR="00FF678C" w:rsidRPr="00264CCE" w14:paraId="450EE66F" w14:textId="77777777" w:rsidTr="00FF678C">
        <w:trPr>
          <w:cantSplit/>
          <w:trHeight w:val="321"/>
          <w:jc w:val="center"/>
        </w:trPr>
        <w:tc>
          <w:tcPr>
            <w:tcW w:w="1370" w:type="dxa"/>
            <w:vMerge/>
            <w:vAlign w:val="center"/>
          </w:tcPr>
          <w:p w14:paraId="60FDA0E5" w14:textId="77777777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46BC0810" w14:textId="237C469E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68E2C4C" w14:textId="7CDAC4BE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7463B53" w14:textId="7E1C6C86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C5E9F38" w14:textId="63A2F84C" w:rsidR="00FF678C" w:rsidRPr="00264CCE" w:rsidRDefault="00FF678C" w:rsidP="00F317EF">
            <w:pPr>
              <w:pStyle w:val="GvdeMetni"/>
              <w:jc w:val="center"/>
              <w:rPr>
                <w:rFonts w:ascii="Arial" w:hAnsi="Arial" w:cs="Arial"/>
              </w:rPr>
            </w:pPr>
          </w:p>
        </w:tc>
      </w:tr>
    </w:tbl>
    <w:p w14:paraId="74DCC3E6" w14:textId="77777777" w:rsidR="006D08CB" w:rsidRPr="00264CCE" w:rsidRDefault="006D08CB" w:rsidP="002D1AE6">
      <w:pPr>
        <w:spacing w:line="0" w:lineRule="atLeast"/>
        <w:rPr>
          <w:rFonts w:ascii="Arial" w:hAnsi="Arial" w:cs="Arial"/>
          <w:sz w:val="22"/>
          <w:szCs w:val="22"/>
        </w:rPr>
      </w:pPr>
    </w:p>
    <w:p w14:paraId="545433C8" w14:textId="77777777" w:rsidR="007B04FF" w:rsidRPr="00672FB9" w:rsidRDefault="007B04FF" w:rsidP="002D1AE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A0689" w:rsidRPr="00672FB9" w14:paraId="6671409B" w14:textId="77777777" w:rsidTr="000D088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49D07E8B" w14:textId="77777777" w:rsidR="00EA0689" w:rsidRPr="00672FB9" w:rsidRDefault="00EA0689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5E9381E5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5BEB2181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A0689" w:rsidRPr="00672FB9" w14:paraId="3519209A" w14:textId="77777777" w:rsidTr="000D088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1C865FC" w14:textId="77777777" w:rsidR="00EA0689" w:rsidRPr="00672FB9" w:rsidRDefault="00EA0689" w:rsidP="000D088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FD28B3" w14:textId="77777777" w:rsidR="00EA0689" w:rsidRPr="00672FB9" w:rsidRDefault="00EA0689" w:rsidP="000D088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4E0F1EB0" w14:textId="77777777" w:rsidR="00EA0689" w:rsidRPr="00672FB9" w:rsidRDefault="00EA0689" w:rsidP="000D088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3E73A441" w14:textId="74AB9E94" w:rsidR="00DC403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6EF84D4" w14:textId="77777777" w:rsidR="00EA0689" w:rsidRPr="00672FB9" w:rsidRDefault="00EA068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571380A" w14:textId="6B8A824B" w:rsidR="006D08CB" w:rsidRPr="00EA0689" w:rsidRDefault="00DC6F9F" w:rsidP="006D08C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4.</w:t>
      </w:r>
      <w:r w:rsidR="006D08CB" w:rsidRPr="00EA0689">
        <w:rPr>
          <w:rFonts w:ascii="Arial" w:hAnsi="Arial" w:cs="Arial"/>
          <w:b/>
          <w:sz w:val="22"/>
          <w:szCs w:val="22"/>
        </w:rPr>
        <w:t>2. Tarla Deney Sonuçları</w:t>
      </w:r>
      <w:r w:rsidR="008B413E" w:rsidRPr="00EA0689">
        <w:rPr>
          <w:rFonts w:ascii="Arial" w:hAnsi="Arial" w:cs="Arial"/>
          <w:b/>
          <w:sz w:val="22"/>
          <w:szCs w:val="22"/>
        </w:rPr>
        <w:t xml:space="preserve"> </w:t>
      </w:r>
    </w:p>
    <w:p w14:paraId="70BBB3CA" w14:textId="77777777" w:rsidR="002E62B0" w:rsidRPr="00EA0689" w:rsidRDefault="0013259E" w:rsidP="006D08CB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</w:r>
    </w:p>
    <w:p w14:paraId="137FBD17" w14:textId="1CC38B79" w:rsidR="006D08CB" w:rsidRPr="00EA0689" w:rsidRDefault="0013259E" w:rsidP="002E62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>Ekim Derinliği</w:t>
      </w:r>
      <w:r w:rsidR="002E62B0" w:rsidRPr="00EA0689">
        <w:rPr>
          <w:rFonts w:ascii="Arial" w:hAnsi="Arial" w:cs="Arial"/>
          <w:sz w:val="22"/>
          <w:szCs w:val="22"/>
        </w:rPr>
        <w:t xml:space="preserve"> Düzgünlüğü</w:t>
      </w:r>
      <w:r w:rsidR="002E62B0" w:rsidRPr="00EA0689">
        <w:rPr>
          <w:rFonts w:ascii="Arial" w:hAnsi="Arial" w:cs="Arial"/>
          <w:sz w:val="22"/>
          <w:szCs w:val="22"/>
        </w:rPr>
        <w:tab/>
      </w:r>
      <w:r w:rsidR="002E62B0" w:rsidRPr="00EA0689">
        <w:rPr>
          <w:rFonts w:ascii="Arial" w:hAnsi="Arial" w:cs="Arial"/>
          <w:sz w:val="22"/>
          <w:szCs w:val="22"/>
        </w:rPr>
        <w:tab/>
      </w:r>
      <w:r w:rsidR="002E62B0" w:rsidRPr="00EA0689">
        <w:rPr>
          <w:rFonts w:ascii="Arial" w:hAnsi="Arial" w:cs="Arial"/>
          <w:sz w:val="22"/>
          <w:szCs w:val="22"/>
        </w:rPr>
        <w:tab/>
        <w:t>:</w:t>
      </w:r>
    </w:p>
    <w:p w14:paraId="52122062" w14:textId="0AF9B014" w:rsidR="002E62B0" w:rsidRPr="00EA0689" w:rsidRDefault="002E62B0" w:rsidP="006D08CB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İş Başarısı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27E4A4B1" w14:textId="695C6E65" w:rsidR="00915C74" w:rsidRPr="00EA0689" w:rsidRDefault="00915C74" w:rsidP="006D08CB">
      <w:pPr>
        <w:jc w:val="both"/>
        <w:rPr>
          <w:rFonts w:ascii="Arial" w:hAnsi="Arial" w:cs="Arial"/>
          <w:sz w:val="22"/>
          <w:szCs w:val="22"/>
        </w:rPr>
      </w:pPr>
      <w:r w:rsidRPr="00EA0689">
        <w:rPr>
          <w:rFonts w:ascii="Arial" w:hAnsi="Arial" w:cs="Arial"/>
          <w:sz w:val="22"/>
          <w:szCs w:val="22"/>
        </w:rPr>
        <w:tab/>
        <w:t>Kayma Oranı</w:t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</w:r>
      <w:r w:rsidRPr="00EA0689">
        <w:rPr>
          <w:rFonts w:ascii="Arial" w:hAnsi="Arial" w:cs="Arial"/>
          <w:sz w:val="22"/>
          <w:szCs w:val="22"/>
        </w:rPr>
        <w:tab/>
        <w:t>:</w:t>
      </w:r>
    </w:p>
    <w:p w14:paraId="4D9A5187" w14:textId="34369211" w:rsidR="001E2FBF" w:rsidRPr="00EA0689" w:rsidRDefault="001E2FBF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2C8E70D7" w14:textId="77777777" w:rsidR="001E2FBF" w:rsidRPr="00EA0689" w:rsidRDefault="001E2FBF" w:rsidP="00054DA3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2"/>
          <w:szCs w:val="22"/>
        </w:rPr>
      </w:pPr>
    </w:p>
    <w:p w14:paraId="79302B4C" w14:textId="77777777" w:rsidR="00646006" w:rsidRPr="00EA0689" w:rsidRDefault="00646006" w:rsidP="00054DA3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7FA0B0E" w14:textId="77777777" w:rsidR="009B6910" w:rsidRPr="00EA068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SONUÇ</w:t>
      </w:r>
    </w:p>
    <w:p w14:paraId="5E86E915" w14:textId="77777777" w:rsidR="00A37A97" w:rsidRPr="00EA068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8A8B207" w14:textId="77777777" w:rsidR="00252D22" w:rsidRPr="00EA0689" w:rsidRDefault="00252D22" w:rsidP="00252D22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EA0689">
        <w:rPr>
          <w:rFonts w:ascii="Arial" w:hAnsi="Arial" w:cs="Arial"/>
          <w:sz w:val="22"/>
          <w:szCs w:val="22"/>
        </w:rPr>
        <w:t>………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EA0689">
        <w:rPr>
          <w:rFonts w:ascii="Arial" w:hAnsi="Arial" w:cs="Arial"/>
          <w:sz w:val="22"/>
          <w:szCs w:val="22"/>
        </w:rPr>
        <w:t>/ettirilen</w:t>
      </w:r>
      <w:r w:rsidRPr="00EA06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A0689">
        <w:rPr>
          <w:rFonts w:ascii="Arial" w:hAnsi="Arial" w:cs="Arial"/>
          <w:sz w:val="22"/>
          <w:szCs w:val="22"/>
        </w:rPr>
        <w:t>……..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EA0689">
        <w:rPr>
          <w:rFonts w:ascii="Arial" w:hAnsi="Arial" w:cs="Arial"/>
          <w:sz w:val="22"/>
          <w:szCs w:val="22"/>
        </w:rPr>
        <w:t>….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EA0689">
        <w:rPr>
          <w:rFonts w:ascii="Arial" w:hAnsi="Arial" w:cs="Arial"/>
          <w:sz w:val="22"/>
          <w:szCs w:val="22"/>
        </w:rPr>
        <w:t>,….</w:t>
      </w:r>
      <w:proofErr w:type="gramEnd"/>
      <w:r w:rsidRPr="00EA0689">
        <w:rPr>
          <w:rFonts w:ascii="Arial" w:hAnsi="Arial" w:cs="Arial"/>
          <w:sz w:val="22"/>
          <w:szCs w:val="22"/>
        </w:rPr>
        <w:t xml:space="preserve">  tip, araç/makine/ sistemi, fonksiyon ve konstrüksiyon yönünden denemesi yapılmış olup,</w:t>
      </w:r>
      <w:r w:rsidR="00A979D6" w:rsidRPr="00EA068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EA068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EA0689">
        <w:rPr>
          <w:rFonts w:ascii="Arial" w:hAnsi="Arial" w:cs="Arial"/>
          <w:sz w:val="22"/>
          <w:szCs w:val="22"/>
        </w:rPr>
        <w:t>(kategoriler)</w:t>
      </w:r>
      <w:r w:rsidRPr="00EA0689">
        <w:rPr>
          <w:rFonts w:ascii="Arial" w:hAnsi="Arial" w:cs="Arial"/>
          <w:sz w:val="22"/>
          <w:szCs w:val="22"/>
        </w:rPr>
        <w:t xml:space="preserve"> tarım tekniğine uygun olduğu sonucuna varılmıştır. </w:t>
      </w:r>
    </w:p>
    <w:p w14:paraId="7AC2A9DB" w14:textId="77777777" w:rsidR="00A37A97" w:rsidRPr="00EA068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8FB2561" w14:textId="77777777" w:rsidR="00A37A97" w:rsidRPr="00EA068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D5C696" w14:textId="77777777" w:rsidR="00A37A97" w:rsidRPr="00EA068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5306C38" w14:textId="77777777" w:rsidR="00297B1B" w:rsidRPr="00EA0689" w:rsidRDefault="00297B1B" w:rsidP="00297B1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</w:p>
    <w:p w14:paraId="4DB46068" w14:textId="77777777" w:rsidR="009B6910" w:rsidRPr="00EA0689" w:rsidRDefault="009B6910" w:rsidP="009F0030">
      <w:pPr>
        <w:pStyle w:val="ListeParagraf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2"/>
          <w:szCs w:val="22"/>
        </w:rPr>
      </w:pPr>
      <w:r w:rsidRPr="00EA0689">
        <w:rPr>
          <w:rFonts w:ascii="Arial" w:hAnsi="Arial" w:cs="Arial"/>
          <w:b/>
          <w:sz w:val="22"/>
          <w:szCs w:val="22"/>
        </w:rPr>
        <w:t>BAŞVURU KAYNAKLARI</w:t>
      </w:r>
    </w:p>
    <w:p w14:paraId="1BE35B3D" w14:textId="77777777" w:rsidR="00F24A58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C2FE462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45990C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B139123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8B3AEB4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041F1B3" w14:textId="5E8FF23B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34C9D4B" w14:textId="3D3B3A9C" w:rsidR="000652B0" w:rsidRDefault="000652B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4444FE2" w14:textId="77777777" w:rsidR="000652B0" w:rsidRDefault="000652B0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CE256B7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2257989" w14:textId="77777777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2B42215" w14:textId="18A4B93B" w:rsidR="00054DA3" w:rsidRDefault="00054DA3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262C4C9" w14:textId="74B9E8FE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B2C3FE7" w14:textId="4B53E2AA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C2B6906" w14:textId="581D791B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7DBBD493" w14:textId="117C2DCF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3F61472" w14:textId="736FB12F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EED4E63" w14:textId="3023D5BE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9CB95BD" w14:textId="71D7F7E7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054E4977" w14:textId="013670BE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08FD0F6" w14:textId="1E0E05CC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1B01317D" w14:textId="07B82FCC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400E6732" w14:textId="720558C7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522BAFAC" w14:textId="2FA6A572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2725CD86" w14:textId="64127E93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48EA7D8" w14:textId="6E9DCF76" w:rsidR="00EA068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72CCF43" w14:textId="77777777" w:rsidR="00EA0689" w:rsidRPr="00672FB9" w:rsidRDefault="00EA068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14:paraId="2DEB06D4" w14:textId="77777777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14:paraId="038C6B02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14:paraId="3CF1DB0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14:paraId="256BA6CF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14:paraId="1E460BAD" w14:textId="77777777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14:paraId="2C71AC43" w14:textId="77777777"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14:paraId="1FEA577D" w14:textId="77777777"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14:paraId="7C2B2562" w14:textId="77777777"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00/2021-Tarih</w:t>
            </w:r>
          </w:p>
        </w:tc>
      </w:tr>
    </w:tbl>
    <w:p w14:paraId="003AB50F" w14:textId="77777777"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67409F51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14:paraId="352CE056" w14:textId="77777777" w:rsidR="00F24A58" w:rsidRPr="00474A4D" w:rsidRDefault="00F24A58" w:rsidP="00474A4D">
      <w:pPr>
        <w:pStyle w:val="ListeParagraf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14:paraId="15A7196A" w14:textId="77777777"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4686A6A3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36B39EB8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23DCDB14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ACD46C2" w14:textId="77777777" w:rsidR="00F24A58" w:rsidRPr="00672FB9" w:rsidRDefault="00F24A58" w:rsidP="00F24A58">
      <w:pPr>
        <w:pStyle w:val="Balk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14:paraId="60207F07" w14:textId="77777777"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14:paraId="59B627C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C21D1C5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879346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CDD2CD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C0DF5A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2E96787D" w14:textId="77777777"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14:paraId="5D99254E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57390FA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197BB7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3ABE85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34FDD2D6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88E252D" w14:textId="77777777"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</w:p>
    <w:p w14:paraId="5034E31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7FA09CF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(……) sayfa olarak düzenlenmiş ve imza edilmiştir.</w:t>
      </w:r>
    </w:p>
    <w:p w14:paraId="6E57131A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D84C289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27BF70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54E7F1F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613A9F78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1049969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87E0A51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14:paraId="265E8F9B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14B80068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71F45A1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631FD8D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06D8DD2C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14:paraId="48A99762" w14:textId="77777777"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14:paraId="2D215F7F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74595D4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235B89D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09C2CC81" w14:textId="77777777"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14:paraId="112C1F79" w14:textId="77777777"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14:paraId="64C017AE" w14:textId="77777777"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14:paraId="161480A2" w14:textId="77777777" w:rsidTr="00524DEE">
        <w:tc>
          <w:tcPr>
            <w:tcW w:w="3399" w:type="dxa"/>
            <w:shd w:val="clear" w:color="auto" w:fill="auto"/>
            <w:vAlign w:val="center"/>
          </w:tcPr>
          <w:p w14:paraId="38596D4A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14:paraId="59C28C1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7864BBE" w14:textId="77777777"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14:paraId="2B977AB4" w14:textId="77777777"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14:paraId="6D4B198A" w14:textId="77777777"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A051" w14:textId="77777777" w:rsidR="008D72FE" w:rsidRDefault="008D72FE" w:rsidP="00892A9D">
      <w:r>
        <w:separator/>
      </w:r>
    </w:p>
  </w:endnote>
  <w:endnote w:type="continuationSeparator" w:id="0">
    <w:p w14:paraId="1CF1CEEE" w14:textId="77777777" w:rsidR="008D72FE" w:rsidRDefault="008D72FE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14:paraId="28CCD59C" w14:textId="5DC1AA8A" w:rsidR="00892A9D" w:rsidRPr="007B1D37" w:rsidRDefault="00892A9D">
        <w:pPr>
          <w:pStyle w:val="AltBilgi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B42FC7">
          <w:rPr>
            <w:rFonts w:ascii="Arial" w:hAnsi="Arial" w:cs="Arial"/>
            <w:b/>
            <w:noProof/>
            <w:sz w:val="24"/>
            <w:szCs w:val="24"/>
          </w:rPr>
          <w:t>9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14:paraId="552B96F0" w14:textId="77777777" w:rsidR="00892A9D" w:rsidRDefault="00892A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584B" w14:textId="77777777" w:rsidR="008D72FE" w:rsidRDefault="008D72FE" w:rsidP="00892A9D">
      <w:r>
        <w:separator/>
      </w:r>
    </w:p>
  </w:footnote>
  <w:footnote w:type="continuationSeparator" w:id="0">
    <w:p w14:paraId="5EBA9F26" w14:textId="77777777" w:rsidR="008D72FE" w:rsidRDefault="008D72FE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79D6739"/>
    <w:multiLevelType w:val="hybridMultilevel"/>
    <w:tmpl w:val="8C82E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0433D"/>
    <w:rsid w:val="000225F5"/>
    <w:rsid w:val="00036859"/>
    <w:rsid w:val="00044ADB"/>
    <w:rsid w:val="00045A44"/>
    <w:rsid w:val="00054DA3"/>
    <w:rsid w:val="00055FA2"/>
    <w:rsid w:val="000652B0"/>
    <w:rsid w:val="000935FC"/>
    <w:rsid w:val="000A4829"/>
    <w:rsid w:val="000A5C51"/>
    <w:rsid w:val="000B0B4B"/>
    <w:rsid w:val="000B5E76"/>
    <w:rsid w:val="000C473C"/>
    <w:rsid w:val="000C5837"/>
    <w:rsid w:val="000D11C2"/>
    <w:rsid w:val="000E278A"/>
    <w:rsid w:val="000F444B"/>
    <w:rsid w:val="000F46DC"/>
    <w:rsid w:val="000F67DE"/>
    <w:rsid w:val="0011437A"/>
    <w:rsid w:val="0011457D"/>
    <w:rsid w:val="0013259E"/>
    <w:rsid w:val="00133D00"/>
    <w:rsid w:val="00135781"/>
    <w:rsid w:val="0015264C"/>
    <w:rsid w:val="0016205E"/>
    <w:rsid w:val="00173394"/>
    <w:rsid w:val="001800C4"/>
    <w:rsid w:val="001B20EA"/>
    <w:rsid w:val="001B2A08"/>
    <w:rsid w:val="001B4DB1"/>
    <w:rsid w:val="001D56F4"/>
    <w:rsid w:val="001D7F8E"/>
    <w:rsid w:val="001E2FBF"/>
    <w:rsid w:val="001F4E72"/>
    <w:rsid w:val="002013E8"/>
    <w:rsid w:val="002232BF"/>
    <w:rsid w:val="00225961"/>
    <w:rsid w:val="002350B8"/>
    <w:rsid w:val="002435A9"/>
    <w:rsid w:val="00252D22"/>
    <w:rsid w:val="00252D56"/>
    <w:rsid w:val="00264CCE"/>
    <w:rsid w:val="00297B1B"/>
    <w:rsid w:val="002B5E1C"/>
    <w:rsid w:val="002C2842"/>
    <w:rsid w:val="002C7DFE"/>
    <w:rsid w:val="002D1AE6"/>
    <w:rsid w:val="002D573E"/>
    <w:rsid w:val="002E4BE4"/>
    <w:rsid w:val="002E62B0"/>
    <w:rsid w:val="00305EAA"/>
    <w:rsid w:val="00320DE3"/>
    <w:rsid w:val="00322B53"/>
    <w:rsid w:val="003249B4"/>
    <w:rsid w:val="00326DE9"/>
    <w:rsid w:val="003555E4"/>
    <w:rsid w:val="003672A7"/>
    <w:rsid w:val="00367E1E"/>
    <w:rsid w:val="003A4840"/>
    <w:rsid w:val="003B3E6F"/>
    <w:rsid w:val="003D3AC3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90F5E"/>
    <w:rsid w:val="004A2120"/>
    <w:rsid w:val="004A557F"/>
    <w:rsid w:val="004C0E54"/>
    <w:rsid w:val="004C2744"/>
    <w:rsid w:val="004C382D"/>
    <w:rsid w:val="004D669E"/>
    <w:rsid w:val="004E435C"/>
    <w:rsid w:val="004F7280"/>
    <w:rsid w:val="005042B9"/>
    <w:rsid w:val="00513C08"/>
    <w:rsid w:val="005228F3"/>
    <w:rsid w:val="00531DF3"/>
    <w:rsid w:val="00533033"/>
    <w:rsid w:val="005415F7"/>
    <w:rsid w:val="00543794"/>
    <w:rsid w:val="00566C1A"/>
    <w:rsid w:val="00586947"/>
    <w:rsid w:val="00595A90"/>
    <w:rsid w:val="005A628B"/>
    <w:rsid w:val="005A7FA3"/>
    <w:rsid w:val="005C20E0"/>
    <w:rsid w:val="005C5C9A"/>
    <w:rsid w:val="005D7E69"/>
    <w:rsid w:val="005E01AE"/>
    <w:rsid w:val="005E52AA"/>
    <w:rsid w:val="005F6137"/>
    <w:rsid w:val="00600182"/>
    <w:rsid w:val="00640944"/>
    <w:rsid w:val="00646006"/>
    <w:rsid w:val="00652617"/>
    <w:rsid w:val="006636AF"/>
    <w:rsid w:val="006645C4"/>
    <w:rsid w:val="00666DC3"/>
    <w:rsid w:val="00671EAC"/>
    <w:rsid w:val="00672FB9"/>
    <w:rsid w:val="00696F12"/>
    <w:rsid w:val="00697FB9"/>
    <w:rsid w:val="006A2633"/>
    <w:rsid w:val="006C46D1"/>
    <w:rsid w:val="006C5DBE"/>
    <w:rsid w:val="006D08CB"/>
    <w:rsid w:val="006D0997"/>
    <w:rsid w:val="006F12DD"/>
    <w:rsid w:val="00703BC2"/>
    <w:rsid w:val="00706EAC"/>
    <w:rsid w:val="007139C6"/>
    <w:rsid w:val="007176E7"/>
    <w:rsid w:val="0072383A"/>
    <w:rsid w:val="00742BA3"/>
    <w:rsid w:val="00755023"/>
    <w:rsid w:val="0076290A"/>
    <w:rsid w:val="007667E9"/>
    <w:rsid w:val="0079141E"/>
    <w:rsid w:val="007B04FF"/>
    <w:rsid w:val="007B1D37"/>
    <w:rsid w:val="007C56EE"/>
    <w:rsid w:val="007D08B0"/>
    <w:rsid w:val="007D420D"/>
    <w:rsid w:val="007E4B95"/>
    <w:rsid w:val="007E70FF"/>
    <w:rsid w:val="007F4AF1"/>
    <w:rsid w:val="00873E83"/>
    <w:rsid w:val="008830F1"/>
    <w:rsid w:val="00884E8F"/>
    <w:rsid w:val="008879B2"/>
    <w:rsid w:val="00892A24"/>
    <w:rsid w:val="00892A9D"/>
    <w:rsid w:val="008A0F13"/>
    <w:rsid w:val="008A4FD6"/>
    <w:rsid w:val="008B12CD"/>
    <w:rsid w:val="008B1428"/>
    <w:rsid w:val="008B413E"/>
    <w:rsid w:val="008D0F61"/>
    <w:rsid w:val="008D3029"/>
    <w:rsid w:val="008D72FE"/>
    <w:rsid w:val="008E32A0"/>
    <w:rsid w:val="008E3688"/>
    <w:rsid w:val="008E368A"/>
    <w:rsid w:val="008E5D3C"/>
    <w:rsid w:val="008F0F69"/>
    <w:rsid w:val="008F16B2"/>
    <w:rsid w:val="00907486"/>
    <w:rsid w:val="00913ED7"/>
    <w:rsid w:val="00915C74"/>
    <w:rsid w:val="009215FA"/>
    <w:rsid w:val="0092489C"/>
    <w:rsid w:val="00943F87"/>
    <w:rsid w:val="00946F05"/>
    <w:rsid w:val="00950AC6"/>
    <w:rsid w:val="00952A16"/>
    <w:rsid w:val="00956CED"/>
    <w:rsid w:val="00966D22"/>
    <w:rsid w:val="00967E65"/>
    <w:rsid w:val="00992E5D"/>
    <w:rsid w:val="009A1304"/>
    <w:rsid w:val="009A2C33"/>
    <w:rsid w:val="009B4CDF"/>
    <w:rsid w:val="009B6910"/>
    <w:rsid w:val="009C72EE"/>
    <w:rsid w:val="009F0030"/>
    <w:rsid w:val="009F71B5"/>
    <w:rsid w:val="00A04BAB"/>
    <w:rsid w:val="00A16D41"/>
    <w:rsid w:val="00A37A97"/>
    <w:rsid w:val="00A43B1A"/>
    <w:rsid w:val="00A51C98"/>
    <w:rsid w:val="00A6726C"/>
    <w:rsid w:val="00A77A13"/>
    <w:rsid w:val="00A81FAC"/>
    <w:rsid w:val="00A979D6"/>
    <w:rsid w:val="00AC28B9"/>
    <w:rsid w:val="00AD1E56"/>
    <w:rsid w:val="00AF6B96"/>
    <w:rsid w:val="00B254D8"/>
    <w:rsid w:val="00B27DBC"/>
    <w:rsid w:val="00B36316"/>
    <w:rsid w:val="00B42FC7"/>
    <w:rsid w:val="00B535A1"/>
    <w:rsid w:val="00B56E69"/>
    <w:rsid w:val="00B56FBD"/>
    <w:rsid w:val="00B8115F"/>
    <w:rsid w:val="00B877B1"/>
    <w:rsid w:val="00B97944"/>
    <w:rsid w:val="00BA2CA1"/>
    <w:rsid w:val="00BB01F8"/>
    <w:rsid w:val="00BC4E6F"/>
    <w:rsid w:val="00BC52E4"/>
    <w:rsid w:val="00BC6306"/>
    <w:rsid w:val="00BD71C0"/>
    <w:rsid w:val="00BE034E"/>
    <w:rsid w:val="00BE1608"/>
    <w:rsid w:val="00BE2E62"/>
    <w:rsid w:val="00C05CA9"/>
    <w:rsid w:val="00C06730"/>
    <w:rsid w:val="00C07A91"/>
    <w:rsid w:val="00C15437"/>
    <w:rsid w:val="00C17D6E"/>
    <w:rsid w:val="00C415D4"/>
    <w:rsid w:val="00C41A83"/>
    <w:rsid w:val="00C51E1F"/>
    <w:rsid w:val="00C56984"/>
    <w:rsid w:val="00C60F8F"/>
    <w:rsid w:val="00C810F1"/>
    <w:rsid w:val="00C84ACB"/>
    <w:rsid w:val="00C855CF"/>
    <w:rsid w:val="00C9669A"/>
    <w:rsid w:val="00CD4B7B"/>
    <w:rsid w:val="00CD76FF"/>
    <w:rsid w:val="00CE094D"/>
    <w:rsid w:val="00CE0E66"/>
    <w:rsid w:val="00CE21A1"/>
    <w:rsid w:val="00D01CDB"/>
    <w:rsid w:val="00D13F37"/>
    <w:rsid w:val="00D26F27"/>
    <w:rsid w:val="00D53526"/>
    <w:rsid w:val="00D62344"/>
    <w:rsid w:val="00D667D0"/>
    <w:rsid w:val="00D72349"/>
    <w:rsid w:val="00D759B2"/>
    <w:rsid w:val="00D8389C"/>
    <w:rsid w:val="00DA40F7"/>
    <w:rsid w:val="00DB15A8"/>
    <w:rsid w:val="00DC32FE"/>
    <w:rsid w:val="00DC3434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93F37"/>
    <w:rsid w:val="00E967E0"/>
    <w:rsid w:val="00EA0689"/>
    <w:rsid w:val="00EB00EB"/>
    <w:rsid w:val="00EB33CA"/>
    <w:rsid w:val="00EB5DBA"/>
    <w:rsid w:val="00EC22C0"/>
    <w:rsid w:val="00ED2969"/>
    <w:rsid w:val="00EE56EB"/>
    <w:rsid w:val="00EE7EFC"/>
    <w:rsid w:val="00EF2AAB"/>
    <w:rsid w:val="00F10165"/>
    <w:rsid w:val="00F129A1"/>
    <w:rsid w:val="00F17E1B"/>
    <w:rsid w:val="00F24A58"/>
    <w:rsid w:val="00F32C66"/>
    <w:rsid w:val="00F45AB6"/>
    <w:rsid w:val="00F64527"/>
    <w:rsid w:val="00F65558"/>
    <w:rsid w:val="00F71A38"/>
    <w:rsid w:val="00F841D8"/>
    <w:rsid w:val="00FA0972"/>
    <w:rsid w:val="00FB08CB"/>
    <w:rsid w:val="00FC0CE8"/>
    <w:rsid w:val="00FC7552"/>
    <w:rsid w:val="00FD411A"/>
    <w:rsid w:val="00FD744D"/>
    <w:rsid w:val="00FE2246"/>
    <w:rsid w:val="00FE22A5"/>
    <w:rsid w:val="00FF2CA6"/>
    <w:rsid w:val="00FF37C3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27D8"/>
  <w15:chartTrackingRefBased/>
  <w15:docId w15:val="{5257FC6C-C27B-46FD-8E0C-739C8133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5439F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KonuBalChar">
    <w:name w:val="Konu Başlığı Char"/>
    <w:basedOn w:val="VarsaylanParagrafYazTipi"/>
    <w:link w:val="KonuBal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oKlavuzu">
    <w:name w:val="Table Grid"/>
    <w:basedOn w:val="NormalTablo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24A58"/>
    <w:rPr>
      <w:rFonts w:ascii="Arial" w:eastAsia="Times New Roman" w:hAnsi="Arial" w:cs="Arial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EB33C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B33C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828BD3-1CF5-452C-AAA0-E1318F7919E4}"/>
</file>

<file path=customXml/itemProps2.xml><?xml version="1.0" encoding="utf-8"?>
<ds:datastoreItem xmlns:ds="http://schemas.openxmlformats.org/officeDocument/2006/customXml" ds:itemID="{879F679C-65D0-4D88-B244-62780CB7F7F1}"/>
</file>

<file path=customXml/itemProps3.xml><?xml version="1.0" encoding="utf-8"?>
<ds:datastoreItem xmlns:ds="http://schemas.openxmlformats.org/officeDocument/2006/customXml" ds:itemID="{26BAA350-79A0-4F6C-8887-24BA68E4E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1121</Words>
  <Characters>6392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68</cp:revision>
  <cp:lastPrinted>2022-04-04T12:51:00Z</cp:lastPrinted>
  <dcterms:created xsi:type="dcterms:W3CDTF">2022-06-29T20:06:00Z</dcterms:created>
  <dcterms:modified xsi:type="dcterms:W3CDTF">2022-07-01T08:47:00Z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