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8"/>
        <w:gridCol w:w="7358"/>
        <w:gridCol w:w="1708"/>
      </w:tblGrid>
      <w:tr w:rsidR="00E21B5F" w:rsidRPr="00672FB9" w14:paraId="40747E14" w14:textId="77777777" w:rsidTr="00EE2007">
        <w:trPr>
          <w:cantSplit/>
          <w:trHeight w:val="1125"/>
          <w:jc w:val="center"/>
        </w:trPr>
        <w:tc>
          <w:tcPr>
            <w:tcW w:w="1558" w:type="dxa"/>
            <w:vAlign w:val="center"/>
          </w:tcPr>
          <w:p w14:paraId="39190050" w14:textId="37340031" w:rsidR="00E21B5F" w:rsidRPr="00672FB9" w:rsidRDefault="00B94FB5" w:rsidP="00E45311">
            <w:pPr>
              <w:jc w:val="center"/>
              <w:rPr>
                <w:rFonts w:ascii="Arial" w:hAnsi="Arial" w:cs="Arial"/>
              </w:rPr>
            </w:pPr>
            <w:bookmarkStart w:id="0" w:name="_GoBack"/>
            <w:bookmarkEnd w:id="0"/>
            <w:r>
              <w:rPr>
                <w:rFonts w:ascii="Arial" w:hAnsi="Arial" w:cs="Arial"/>
                <w:noProof/>
              </w:rPr>
              <w:drawing>
                <wp:inline distT="0" distB="0" distL="0" distR="0" wp14:anchorId="68689D98" wp14:editId="5A96B8FB">
                  <wp:extent cx="856800" cy="856800"/>
                  <wp:effectExtent l="0" t="0" r="635" b="63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6800" cy="856800"/>
                          </a:xfrm>
                          <a:prstGeom prst="rect">
                            <a:avLst/>
                          </a:prstGeom>
                          <a:noFill/>
                          <a:ln>
                            <a:noFill/>
                          </a:ln>
                        </pic:spPr>
                      </pic:pic>
                    </a:graphicData>
                  </a:graphic>
                </wp:inline>
              </w:drawing>
            </w:r>
          </w:p>
        </w:tc>
        <w:tc>
          <w:tcPr>
            <w:tcW w:w="7358" w:type="dxa"/>
            <w:vAlign w:val="center"/>
          </w:tcPr>
          <w:p w14:paraId="0F2DE238" w14:textId="2BF90D85" w:rsidR="00E21B5F" w:rsidRPr="00B94FB5" w:rsidRDefault="00F92F4B" w:rsidP="00D8389C">
            <w:pPr>
              <w:jc w:val="center"/>
              <w:rPr>
                <w:rFonts w:ascii="Arial" w:hAnsi="Arial" w:cs="Arial"/>
                <w:b/>
                <w:sz w:val="36"/>
                <w:szCs w:val="36"/>
              </w:rPr>
            </w:pPr>
            <w:r>
              <w:rPr>
                <w:rFonts w:ascii="Arial" w:hAnsi="Arial" w:cs="Arial"/>
                <w:b/>
                <w:sz w:val="28"/>
                <w:szCs w:val="28"/>
              </w:rPr>
              <w:t>DENEYİ YAPAN KURUM</w:t>
            </w:r>
          </w:p>
        </w:tc>
        <w:tc>
          <w:tcPr>
            <w:tcW w:w="1708" w:type="dxa"/>
            <w:vAlign w:val="center"/>
          </w:tcPr>
          <w:p w14:paraId="7F1414F2" w14:textId="4F3F7FE0" w:rsidR="000A4829" w:rsidRPr="00672FB9" w:rsidRDefault="00F92F4B" w:rsidP="00EE2007">
            <w:pPr>
              <w:jc w:val="center"/>
              <w:rPr>
                <w:rFonts w:ascii="Arial" w:hAnsi="Arial" w:cs="Arial"/>
              </w:rPr>
            </w:pPr>
            <w:r>
              <w:rPr>
                <w:rFonts w:ascii="Arial" w:hAnsi="Arial" w:cs="Arial"/>
              </w:rPr>
              <w:t>Deney Yapan Kurum Logo</w:t>
            </w:r>
          </w:p>
        </w:tc>
      </w:tr>
    </w:tbl>
    <w:p w14:paraId="56322827" w14:textId="0FB1AEFC" w:rsidR="007B04FF" w:rsidRPr="00672FB9" w:rsidRDefault="00B94FB5">
      <w:pPr>
        <w:rPr>
          <w:rFonts w:ascii="Arial" w:hAnsi="Arial" w:cs="Arial"/>
        </w:rPr>
      </w:pPr>
      <w:r w:rsidRPr="00672FB9">
        <w:rPr>
          <w:rFonts w:ascii="Arial" w:hAnsi="Arial" w:cs="Arial"/>
          <w:noProof/>
          <w:sz w:val="24"/>
          <w:szCs w:val="24"/>
        </w:rPr>
        <mc:AlternateContent>
          <mc:Choice Requires="wps">
            <w:drawing>
              <wp:anchor distT="0" distB="0" distL="114300" distR="114300" simplePos="0" relativeHeight="251660288" behindDoc="0" locked="0" layoutInCell="1" allowOverlap="1" wp14:anchorId="55DC37EF" wp14:editId="0EC9CB27">
                <wp:simplePos x="0" y="0"/>
                <wp:positionH relativeFrom="margin">
                  <wp:posOffset>-29286</wp:posOffset>
                </wp:positionH>
                <wp:positionV relativeFrom="page">
                  <wp:posOffset>1814170</wp:posOffset>
                </wp:positionV>
                <wp:extent cx="5894589" cy="928254"/>
                <wp:effectExtent l="0" t="0" r="11430" b="24765"/>
                <wp:wrapSquare wrapText="bothSides"/>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589" cy="928254"/>
                        </a:xfrm>
                        <a:prstGeom prst="rect">
                          <a:avLst/>
                        </a:prstGeom>
                        <a:solidFill>
                          <a:schemeClr val="accent6">
                            <a:lumMod val="20000"/>
                            <a:lumOff val="80000"/>
                          </a:schemeClr>
                        </a:solidFill>
                        <a:ln w="12700">
                          <a:solidFill>
                            <a:srgbClr val="FFFFFF"/>
                          </a:solidFill>
                          <a:miter lim="800000"/>
                          <a:headEnd/>
                          <a:tailEnd/>
                        </a:ln>
                        <a:effectLst/>
                      </wps:spPr>
                      <wps:txbx>
                        <w:txbxContent>
                          <w:p w14:paraId="612A1287" w14:textId="77777777" w:rsidR="00FE22A5" w:rsidRPr="00C06730" w:rsidRDefault="00FE22A5" w:rsidP="0045439F">
                            <w:pPr>
                              <w:pStyle w:val="Title"/>
                              <w:tabs>
                                <w:tab w:val="left" w:pos="1620"/>
                                <w:tab w:val="left" w:pos="1800"/>
                              </w:tabs>
                              <w:rPr>
                                <w:rFonts w:ascii="Arial" w:hAnsi="Arial" w:cs="Arial"/>
                                <w:color w:val="002060"/>
                                <w:sz w:val="72"/>
                              </w:rPr>
                            </w:pPr>
                            <w:r w:rsidRPr="00C06730">
                              <w:rPr>
                                <w:rFonts w:ascii="Arial" w:hAnsi="Arial" w:cs="Arial"/>
                                <w:color w:val="002060"/>
                                <w:sz w:val="72"/>
                              </w:rPr>
                              <w:t>DENEY RAPORU</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DC37EF" id="Dikdörtgen 2" o:spid="_x0000_s1026" style="position:absolute;margin-left:-2.3pt;margin-top:142.85pt;width:464.15pt;height:73.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m46UQIAAJoEAAAOAAAAZHJzL2Uyb0RvYy54bWysVNtu2zAMfR+wfxD0vjgxenGNOEXRLsOA&#10;bivQ7QMUWbaF6jZKiZ192H5gPzZKdrJkfRsWIIJISYeHPKSXt4NWZCfAS2squpjNKRGG21qatqLf&#10;vq7fFZT4wEzNlDWionvh6e3q7Ztl70qR286qWgBBEOPL3lW0C8GVWeZ5JzTzM+uEwcPGgmYBTWiz&#10;GliP6Fpl+Xx+lfUWageWC+/R+zAe0lXCbxrBw5em8SIQVVHkFtIKad3ENVstWdkCc53kEw32Dyw0&#10;kwaDHqEeWGBkC/IVlJYcrLdNmHGrM9s0kouUA2azmP+VzXPHnEi5YHG8O5bJ/z9Y/nn3BETWFc0p&#10;MUyjRA/ypf71E0IrDMljgXrnS7z37J4gpujdo+Uvnhh73zHTijsA23eC1UhrEe9nZw+i4fEp2fSf&#10;bI34bBtsqtXQgI6AWAUyJEn2R0nEEAhH52Vxc4F/Sjie3eRFfnmRQrDy8NqBDx+E1SRuKgooeUJn&#10;u0cfIhtWHq4k9lbJei2VSkZsM3GvgOwYNgjjXJhwlZ6rrUa6ox8bbT61CrqxoUZ3cXBjiNSwESkF&#10;9KdBlCE9Via/RozXDKDdHOOv02/K7wxDy4BjoqSuaIo6sYlVf2/q1MSBSTXukY4yMZJIAzCV4aDD&#10;qGcYNsMk7cbWe5QH7DgcOMy46Sz8oKTHwaio/75lIChRH02UuMiLIo5Ssi4ur3M04Oxoc3rEDEew&#10;ivIAlIzGfRgncOtAth1GW6TCGHuHrdHIpFqkOzKbGgoHINV2GtY4Yad2uvXnk7L6DQAA//8DAFBL&#10;AwQUAAYACAAAACEAlt+xB+EAAAAKAQAADwAAAGRycy9kb3ducmV2LnhtbEyPwU7DMAyG70i8Q2Qk&#10;bpu7bCtbaTpNSBw4ILEBEse0MW2hcUqTreXtCSe42fKn39+f7ybbiTMNvnWsYDFPQBBXzrRcK3h5&#10;vp9tQPig2ejOMSn4Jg+74vIi15lxIx/ofAy1iCHsM62gCaHPEH3VkNV+7nrieHt3g9UhrkONZtBj&#10;DLcdyiRJ0eqW44dG93TXUPV5PFkFb4/txx7XT5JTi1+vsqxGfPBKXV9N+1sQgabwB8OvflSHIjqV&#10;7sTGi07BbJVGUoHcrG9ARGArl3EoFayWiy1gkeP/CsUPAAAA//8DAFBLAQItABQABgAIAAAAIQC2&#10;gziS/gAAAOEBAAATAAAAAAAAAAAAAAAAAAAAAABbQ29udGVudF9UeXBlc10ueG1sUEsBAi0AFAAG&#10;AAgAAAAhADj9If/WAAAAlAEAAAsAAAAAAAAAAAAAAAAALwEAAF9yZWxzLy5yZWxzUEsBAi0AFAAG&#10;AAgAAAAhAEvqbjpRAgAAmgQAAA4AAAAAAAAAAAAAAAAALgIAAGRycy9lMm9Eb2MueG1sUEsBAi0A&#10;FAAGAAgAAAAhAJbfsQfhAAAACgEAAA8AAAAAAAAAAAAAAAAAqwQAAGRycy9kb3ducmV2LnhtbFBL&#10;BQYAAAAABAAEAPMAAAC5BQAAAAA=&#10;" fillcolor="#e2efd9 [665]" strokecolor="white" strokeweight="1pt">
                <v:textbox inset="14.4pt,,14.4pt">
                  <w:txbxContent>
                    <w:p w14:paraId="612A1287" w14:textId="77777777" w:rsidR="00FE22A5" w:rsidRPr="00C06730" w:rsidRDefault="00FE22A5" w:rsidP="0045439F">
                      <w:pPr>
                        <w:pStyle w:val="KonuBal"/>
                        <w:tabs>
                          <w:tab w:val="left" w:pos="1620"/>
                          <w:tab w:val="left" w:pos="1800"/>
                        </w:tabs>
                        <w:rPr>
                          <w:rFonts w:ascii="Arial" w:hAnsi="Arial" w:cs="Arial"/>
                          <w:color w:val="002060"/>
                          <w:sz w:val="72"/>
                        </w:rPr>
                      </w:pPr>
                      <w:r w:rsidRPr="00C06730">
                        <w:rPr>
                          <w:rFonts w:ascii="Arial" w:hAnsi="Arial" w:cs="Arial"/>
                          <w:color w:val="002060"/>
                          <w:sz w:val="72"/>
                        </w:rPr>
                        <w:t>DENEY RAPORU</w:t>
                      </w:r>
                    </w:p>
                  </w:txbxContent>
                </v:textbox>
                <w10:wrap type="square" anchorx="margin" anchory="page"/>
              </v:rect>
            </w:pict>
          </mc:Fallback>
        </mc:AlternateContent>
      </w:r>
    </w:p>
    <w:p w14:paraId="5D3B549B" w14:textId="77777777" w:rsidR="007B04FF" w:rsidRPr="00672FB9" w:rsidRDefault="007B04FF" w:rsidP="007B04FF">
      <w:pPr>
        <w:tabs>
          <w:tab w:val="left" w:pos="5700"/>
          <w:tab w:val="left" w:pos="7500"/>
        </w:tabs>
        <w:rPr>
          <w:rFonts w:ascii="Arial" w:hAnsi="Arial" w:cs="Arial"/>
          <w:b/>
          <w:sz w:val="28"/>
          <w:szCs w:val="28"/>
        </w:rPr>
      </w:pPr>
      <w:r w:rsidRPr="00672FB9">
        <w:rPr>
          <w:rFonts w:ascii="Arial" w:hAnsi="Arial" w:cs="Arial"/>
          <w:b/>
          <w:sz w:val="28"/>
          <w:szCs w:val="28"/>
        </w:rPr>
        <w:t xml:space="preserve">Rapor </w:t>
      </w:r>
      <w:proofErr w:type="gramStart"/>
      <w:r w:rsidRPr="00672FB9">
        <w:rPr>
          <w:rFonts w:ascii="Arial" w:hAnsi="Arial" w:cs="Arial"/>
          <w:b/>
          <w:sz w:val="28"/>
          <w:szCs w:val="28"/>
        </w:rPr>
        <w:t>No:A</w:t>
      </w:r>
      <w:proofErr w:type="gramEnd"/>
      <w:r w:rsidRPr="00672FB9">
        <w:rPr>
          <w:rFonts w:ascii="Arial" w:hAnsi="Arial" w:cs="Arial"/>
          <w:b/>
          <w:sz w:val="28"/>
          <w:szCs w:val="28"/>
        </w:rPr>
        <w:t>-01/00/001/1322/2022-0001/00</w:t>
      </w:r>
      <w:r w:rsidRPr="00672FB9">
        <w:rPr>
          <w:rFonts w:ascii="Arial" w:hAnsi="Arial" w:cs="Arial"/>
          <w:b/>
          <w:sz w:val="28"/>
          <w:szCs w:val="28"/>
        </w:rPr>
        <w:tab/>
        <w:t xml:space="preserve"> </w:t>
      </w:r>
    </w:p>
    <w:p w14:paraId="4829A27D" w14:textId="77777777" w:rsidR="007B04FF" w:rsidRPr="00672FB9" w:rsidRDefault="007B04FF" w:rsidP="007B04FF">
      <w:pPr>
        <w:tabs>
          <w:tab w:val="left" w:pos="5700"/>
          <w:tab w:val="left" w:pos="7500"/>
        </w:tabs>
        <w:rPr>
          <w:rFonts w:ascii="Arial" w:hAnsi="Arial" w:cs="Arial"/>
          <w:b/>
        </w:rPr>
      </w:pPr>
      <w:r w:rsidRPr="00672FB9">
        <w:rPr>
          <w:rFonts w:ascii="Arial" w:hAnsi="Arial" w:cs="Arial"/>
          <w:b/>
        </w:rPr>
        <w:t>(Deney Kurumu/Kategori/Makine Adı/Firma Kodu/Deney Yılı-Rapor Sıra No/Revizyon)</w:t>
      </w:r>
    </w:p>
    <w:p w14:paraId="004B69A2" w14:textId="77777777" w:rsidR="007B04FF" w:rsidRPr="00672FB9" w:rsidRDefault="007B04FF">
      <w:pPr>
        <w:rPr>
          <w:rFonts w:ascii="Arial" w:hAnsi="Arial" w:cs="Arial"/>
        </w:rPr>
      </w:pPr>
      <w:r w:rsidRPr="00672FB9">
        <w:rPr>
          <w:rFonts w:ascii="Arial" w:hAnsi="Arial" w:cs="Arial"/>
          <w:b/>
          <w:sz w:val="28"/>
          <w:szCs w:val="28"/>
        </w:rPr>
        <w:t>Rapor Tarihi:</w:t>
      </w:r>
    </w:p>
    <w:p w14:paraId="6820259F" w14:textId="77777777" w:rsidR="007B04FF" w:rsidRPr="00672FB9" w:rsidRDefault="007B04FF">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4"/>
      </w:tblGrid>
      <w:tr w:rsidR="007E4B95" w:rsidRPr="00672FB9" w14:paraId="76997EE9" w14:textId="77777777" w:rsidTr="007B04FF">
        <w:trPr>
          <w:trHeight w:val="4564"/>
          <w:jc w:val="center"/>
        </w:trPr>
        <w:tc>
          <w:tcPr>
            <w:tcW w:w="7554" w:type="dxa"/>
            <w:vAlign w:val="center"/>
          </w:tcPr>
          <w:p w14:paraId="34502054" w14:textId="77777777" w:rsidR="007E4B95" w:rsidRPr="00672FB9" w:rsidRDefault="007E4B95" w:rsidP="00E45311">
            <w:pPr>
              <w:jc w:val="center"/>
              <w:rPr>
                <w:rFonts w:ascii="Arial" w:hAnsi="Arial" w:cs="Arial"/>
              </w:rPr>
            </w:pPr>
          </w:p>
          <w:p w14:paraId="00F4F708" w14:textId="77777777" w:rsidR="007E4B95" w:rsidRPr="00672FB9" w:rsidRDefault="007E4B95" w:rsidP="00E45311">
            <w:pPr>
              <w:jc w:val="center"/>
              <w:rPr>
                <w:rFonts w:ascii="Arial" w:hAnsi="Arial" w:cs="Arial"/>
              </w:rPr>
            </w:pPr>
          </w:p>
          <w:p w14:paraId="50B5B071" w14:textId="77777777" w:rsidR="007E4B95" w:rsidRPr="00672FB9" w:rsidRDefault="007E4B95" w:rsidP="00E45311">
            <w:pPr>
              <w:jc w:val="center"/>
              <w:rPr>
                <w:rFonts w:ascii="Arial" w:hAnsi="Arial" w:cs="Arial"/>
              </w:rPr>
            </w:pPr>
          </w:p>
          <w:p w14:paraId="653EC447" w14:textId="77777777" w:rsidR="007E4B95" w:rsidRPr="00672FB9" w:rsidRDefault="007E4B95" w:rsidP="00EC22C0">
            <w:pPr>
              <w:rPr>
                <w:rFonts w:ascii="Arial" w:hAnsi="Arial" w:cs="Arial"/>
              </w:rPr>
            </w:pPr>
          </w:p>
          <w:p w14:paraId="33FCCC4F" w14:textId="77777777" w:rsidR="007E4B95" w:rsidRPr="00672FB9" w:rsidRDefault="007E4B95" w:rsidP="00E45311">
            <w:pPr>
              <w:jc w:val="center"/>
              <w:rPr>
                <w:rFonts w:ascii="Arial" w:hAnsi="Arial" w:cs="Arial"/>
              </w:rPr>
            </w:pPr>
          </w:p>
          <w:p w14:paraId="0436B77D" w14:textId="77777777" w:rsidR="007E4B95" w:rsidRPr="00672FB9" w:rsidRDefault="007E4B95" w:rsidP="00E45311">
            <w:pPr>
              <w:jc w:val="center"/>
              <w:rPr>
                <w:rFonts w:ascii="Arial" w:hAnsi="Arial" w:cs="Arial"/>
              </w:rPr>
            </w:pPr>
          </w:p>
          <w:p w14:paraId="4229E025" w14:textId="77777777" w:rsidR="007E4B95" w:rsidRPr="00672FB9" w:rsidRDefault="007E4B95" w:rsidP="00E45311">
            <w:pPr>
              <w:jc w:val="center"/>
              <w:rPr>
                <w:rFonts w:ascii="Arial" w:hAnsi="Arial" w:cs="Arial"/>
              </w:rPr>
            </w:pPr>
          </w:p>
          <w:p w14:paraId="5B88CBF3" w14:textId="77777777" w:rsidR="007E4B95" w:rsidRPr="00672FB9" w:rsidRDefault="007E4B95" w:rsidP="00E45311">
            <w:pPr>
              <w:jc w:val="center"/>
              <w:rPr>
                <w:rFonts w:ascii="Arial" w:hAnsi="Arial" w:cs="Arial"/>
              </w:rPr>
            </w:pPr>
          </w:p>
          <w:p w14:paraId="2A050152" w14:textId="77777777" w:rsidR="007E4B95" w:rsidRPr="00672FB9" w:rsidRDefault="007E4B95" w:rsidP="00E45311">
            <w:pPr>
              <w:rPr>
                <w:rFonts w:ascii="Arial" w:hAnsi="Arial" w:cs="Arial"/>
              </w:rPr>
            </w:pPr>
          </w:p>
          <w:p w14:paraId="1D106AAD" w14:textId="77777777" w:rsidR="007E4B95" w:rsidRPr="00672FB9" w:rsidRDefault="007E4B95" w:rsidP="00E45311">
            <w:pPr>
              <w:jc w:val="center"/>
              <w:rPr>
                <w:rFonts w:ascii="Arial" w:hAnsi="Arial" w:cs="Arial"/>
                <w:b/>
                <w:sz w:val="32"/>
                <w:szCs w:val="32"/>
              </w:rPr>
            </w:pPr>
            <w:r w:rsidRPr="00672FB9">
              <w:rPr>
                <w:rFonts w:ascii="Arial" w:hAnsi="Arial" w:cs="Arial"/>
                <w:b/>
                <w:sz w:val="32"/>
                <w:szCs w:val="32"/>
              </w:rPr>
              <w:t>FOTOĞRAF</w:t>
            </w:r>
          </w:p>
          <w:p w14:paraId="19D9380E" w14:textId="77777777" w:rsidR="007E4B95" w:rsidRPr="00672FB9" w:rsidRDefault="007E4B95" w:rsidP="00E45311">
            <w:pPr>
              <w:jc w:val="center"/>
              <w:rPr>
                <w:rFonts w:ascii="Arial" w:hAnsi="Arial" w:cs="Arial"/>
              </w:rPr>
            </w:pPr>
          </w:p>
          <w:p w14:paraId="3D483652" w14:textId="77777777" w:rsidR="007E4B95" w:rsidRPr="00672FB9" w:rsidRDefault="007E4B95" w:rsidP="00E45311">
            <w:pPr>
              <w:jc w:val="center"/>
              <w:rPr>
                <w:rFonts w:ascii="Arial" w:hAnsi="Arial" w:cs="Arial"/>
              </w:rPr>
            </w:pPr>
          </w:p>
          <w:p w14:paraId="1658BB56" w14:textId="77777777" w:rsidR="007E4B95" w:rsidRPr="00672FB9" w:rsidRDefault="007E4B95" w:rsidP="00E45311">
            <w:pPr>
              <w:rPr>
                <w:rFonts w:ascii="Arial" w:hAnsi="Arial" w:cs="Arial"/>
              </w:rPr>
            </w:pPr>
          </w:p>
          <w:p w14:paraId="65179A06" w14:textId="77777777" w:rsidR="007E4B95" w:rsidRPr="00672FB9" w:rsidRDefault="007E4B95" w:rsidP="00E45311">
            <w:pPr>
              <w:jc w:val="center"/>
              <w:rPr>
                <w:rFonts w:ascii="Arial" w:hAnsi="Arial" w:cs="Arial"/>
              </w:rPr>
            </w:pPr>
          </w:p>
          <w:p w14:paraId="557CB278" w14:textId="77777777" w:rsidR="007E4B95" w:rsidRPr="00672FB9" w:rsidRDefault="007E4B95" w:rsidP="00E45311">
            <w:pPr>
              <w:jc w:val="center"/>
              <w:rPr>
                <w:rFonts w:ascii="Arial" w:hAnsi="Arial" w:cs="Arial"/>
              </w:rPr>
            </w:pPr>
          </w:p>
          <w:p w14:paraId="2BD77AB7" w14:textId="77777777" w:rsidR="007E4B95" w:rsidRPr="00672FB9" w:rsidRDefault="007E4B95" w:rsidP="00E45311">
            <w:pPr>
              <w:jc w:val="center"/>
              <w:rPr>
                <w:rFonts w:ascii="Arial" w:hAnsi="Arial" w:cs="Arial"/>
              </w:rPr>
            </w:pPr>
          </w:p>
          <w:p w14:paraId="048B7F26" w14:textId="77777777" w:rsidR="007E4B95" w:rsidRPr="00672FB9" w:rsidRDefault="007E4B95" w:rsidP="00E45311">
            <w:pPr>
              <w:jc w:val="center"/>
              <w:rPr>
                <w:rFonts w:ascii="Arial" w:hAnsi="Arial" w:cs="Arial"/>
              </w:rPr>
            </w:pPr>
          </w:p>
        </w:tc>
      </w:tr>
    </w:tbl>
    <w:p w14:paraId="79A6B3FE" w14:textId="77777777" w:rsidR="00EF2AAB" w:rsidRPr="00672FB9" w:rsidRDefault="00EF2AAB" w:rsidP="00D759B2">
      <w:pPr>
        <w:tabs>
          <w:tab w:val="left" w:pos="5700"/>
          <w:tab w:val="left" w:pos="7500"/>
        </w:tabs>
        <w:rPr>
          <w:rFonts w:ascii="Arial" w:hAnsi="Arial" w:cs="Arial"/>
          <w:b/>
          <w:sz w:val="28"/>
          <w:szCs w:val="28"/>
        </w:rPr>
      </w:pPr>
    </w:p>
    <w:p w14:paraId="0B540127" w14:textId="77777777" w:rsidR="00FC0CE8" w:rsidRPr="00672FB9" w:rsidRDefault="00FC0CE8">
      <w:pPr>
        <w:rPr>
          <w:rFonts w:ascii="Arial" w:hAnsi="Arial" w:cs="Arial"/>
        </w:rPr>
      </w:pPr>
    </w:p>
    <w:tbl>
      <w:tblPr>
        <w:tblW w:w="5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4"/>
        <w:gridCol w:w="425"/>
        <w:gridCol w:w="3816"/>
      </w:tblGrid>
      <w:tr w:rsidR="004C382D" w:rsidRPr="00672FB9" w14:paraId="5841AA1D" w14:textId="77777777" w:rsidTr="009B6910">
        <w:trPr>
          <w:trHeight w:val="412"/>
          <w:jc w:val="center"/>
        </w:trPr>
        <w:tc>
          <w:tcPr>
            <w:tcW w:w="5665" w:type="dxa"/>
            <w:gridSpan w:val="3"/>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30BCDB9C" w14:textId="77777777" w:rsidR="004C382D" w:rsidRPr="00672FB9" w:rsidRDefault="004C382D" w:rsidP="008830F1">
            <w:pPr>
              <w:tabs>
                <w:tab w:val="left" w:pos="900"/>
                <w:tab w:val="left" w:pos="1080"/>
                <w:tab w:val="left" w:pos="1260"/>
                <w:tab w:val="left" w:pos="5940"/>
                <w:tab w:val="left" w:pos="6120"/>
                <w:tab w:val="left" w:pos="6237"/>
                <w:tab w:val="left" w:pos="6521"/>
              </w:tabs>
              <w:jc w:val="center"/>
              <w:rPr>
                <w:rFonts w:ascii="Arial" w:hAnsi="Arial" w:cs="Arial"/>
                <w:b/>
                <w:bCs/>
                <w:sz w:val="28"/>
                <w:szCs w:val="28"/>
              </w:rPr>
            </w:pPr>
            <w:r w:rsidRPr="00672FB9">
              <w:rPr>
                <w:rFonts w:ascii="Arial" w:hAnsi="Arial" w:cs="Arial"/>
                <w:b/>
                <w:bCs/>
                <w:sz w:val="28"/>
                <w:szCs w:val="28"/>
              </w:rPr>
              <w:t xml:space="preserve">Deneyi Yapılan </w:t>
            </w:r>
            <w:r w:rsidR="004C2744" w:rsidRPr="00672FB9">
              <w:rPr>
                <w:rFonts w:ascii="Arial" w:hAnsi="Arial" w:cs="Arial"/>
                <w:b/>
                <w:bCs/>
                <w:sz w:val="28"/>
                <w:szCs w:val="28"/>
              </w:rPr>
              <w:t xml:space="preserve">Araç/ </w:t>
            </w:r>
            <w:r w:rsidR="008830F1" w:rsidRPr="00672FB9">
              <w:rPr>
                <w:rFonts w:ascii="Arial" w:hAnsi="Arial" w:cs="Arial"/>
                <w:b/>
                <w:bCs/>
                <w:sz w:val="28"/>
                <w:szCs w:val="28"/>
              </w:rPr>
              <w:t>Makine / Sistem</w:t>
            </w:r>
          </w:p>
        </w:tc>
      </w:tr>
      <w:tr w:rsidR="004C382D" w:rsidRPr="00672FB9" w14:paraId="1CEA357C" w14:textId="77777777" w:rsidTr="009B6910">
        <w:trPr>
          <w:trHeight w:val="412"/>
          <w:jc w:val="center"/>
        </w:trPr>
        <w:tc>
          <w:tcPr>
            <w:tcW w:w="1424" w:type="dxa"/>
            <w:tcBorders>
              <w:top w:val="single" w:sz="4" w:space="0" w:color="auto"/>
              <w:left w:val="single" w:sz="4" w:space="0" w:color="auto"/>
              <w:bottom w:val="single" w:sz="4" w:space="0" w:color="auto"/>
              <w:right w:val="nil"/>
            </w:tcBorders>
            <w:vAlign w:val="center"/>
          </w:tcPr>
          <w:p w14:paraId="6A280E72" w14:textId="77777777" w:rsidR="004C382D" w:rsidRPr="00672FB9" w:rsidRDefault="004C382D" w:rsidP="009C72EE">
            <w:pPr>
              <w:tabs>
                <w:tab w:val="left" w:pos="900"/>
                <w:tab w:val="left" w:pos="1080"/>
                <w:tab w:val="left" w:pos="1260"/>
                <w:tab w:val="left" w:pos="5940"/>
                <w:tab w:val="left" w:pos="6120"/>
                <w:tab w:val="left" w:pos="6237"/>
                <w:tab w:val="left" w:pos="6521"/>
              </w:tabs>
              <w:rPr>
                <w:rFonts w:ascii="Arial" w:hAnsi="Arial" w:cs="Arial"/>
                <w:b/>
                <w:sz w:val="28"/>
                <w:szCs w:val="28"/>
              </w:rPr>
            </w:pPr>
            <w:r w:rsidRPr="00672FB9">
              <w:rPr>
                <w:rFonts w:ascii="Arial" w:hAnsi="Arial" w:cs="Arial"/>
                <w:b/>
                <w:sz w:val="28"/>
                <w:szCs w:val="28"/>
              </w:rPr>
              <w:t>Kategori</w:t>
            </w:r>
          </w:p>
        </w:tc>
        <w:tc>
          <w:tcPr>
            <w:tcW w:w="425" w:type="dxa"/>
            <w:tcBorders>
              <w:top w:val="nil"/>
              <w:left w:val="nil"/>
              <w:bottom w:val="single" w:sz="4" w:space="0" w:color="auto"/>
              <w:right w:val="nil"/>
            </w:tcBorders>
            <w:shd w:val="clear" w:color="auto" w:fill="auto"/>
            <w:vAlign w:val="center"/>
          </w:tcPr>
          <w:p w14:paraId="1DBF2B8B" w14:textId="77777777" w:rsidR="004C382D" w:rsidRPr="00672FB9" w:rsidRDefault="004C382D" w:rsidP="009C72EE">
            <w:pPr>
              <w:tabs>
                <w:tab w:val="left" w:pos="900"/>
                <w:tab w:val="left" w:pos="1080"/>
                <w:tab w:val="left" w:pos="1260"/>
                <w:tab w:val="left" w:pos="5940"/>
                <w:tab w:val="left" w:pos="6120"/>
                <w:tab w:val="left" w:pos="6237"/>
                <w:tab w:val="left" w:pos="6521"/>
              </w:tabs>
              <w:ind w:left="-294" w:firstLine="294"/>
              <w:rPr>
                <w:rFonts w:ascii="Arial" w:hAnsi="Arial" w:cs="Arial"/>
                <w:b/>
                <w:color w:val="000080"/>
              </w:rPr>
            </w:pPr>
            <w:r w:rsidRPr="00672FB9">
              <w:rPr>
                <w:rFonts w:ascii="Arial" w:hAnsi="Arial" w:cs="Arial"/>
                <w:b/>
                <w:color w:val="000080"/>
              </w:rPr>
              <w:t>:</w:t>
            </w:r>
          </w:p>
        </w:tc>
        <w:tc>
          <w:tcPr>
            <w:tcW w:w="3816" w:type="dxa"/>
            <w:tcBorders>
              <w:top w:val="single" w:sz="4" w:space="0" w:color="auto"/>
              <w:left w:val="nil"/>
              <w:bottom w:val="single" w:sz="4" w:space="0" w:color="auto"/>
              <w:right w:val="single" w:sz="4" w:space="0" w:color="auto"/>
            </w:tcBorders>
            <w:shd w:val="clear" w:color="auto" w:fill="auto"/>
            <w:vAlign w:val="center"/>
          </w:tcPr>
          <w:p w14:paraId="06BD080B" w14:textId="7AB91750" w:rsidR="004C382D" w:rsidRPr="00672FB9" w:rsidRDefault="00D737DA" w:rsidP="009C72EE">
            <w:pPr>
              <w:tabs>
                <w:tab w:val="left" w:pos="900"/>
                <w:tab w:val="left" w:pos="1080"/>
                <w:tab w:val="left" w:pos="1260"/>
                <w:tab w:val="left" w:pos="5940"/>
                <w:tab w:val="left" w:pos="6120"/>
                <w:tab w:val="left" w:pos="6237"/>
                <w:tab w:val="left" w:pos="6521"/>
              </w:tabs>
              <w:ind w:hanging="109"/>
              <w:rPr>
                <w:rFonts w:ascii="Arial" w:hAnsi="Arial" w:cs="Arial"/>
              </w:rPr>
            </w:pPr>
            <w:r>
              <w:rPr>
                <w:rFonts w:ascii="Arial" w:hAnsi="Arial" w:cs="Arial"/>
                <w:sz w:val="28"/>
                <w:szCs w:val="28"/>
              </w:rPr>
              <w:t>Taşıma, İletim, Yükleme Makine ve Ekipmanları</w:t>
            </w:r>
          </w:p>
        </w:tc>
      </w:tr>
      <w:tr w:rsidR="004C382D" w:rsidRPr="00672FB9" w14:paraId="1B04D672" w14:textId="77777777" w:rsidTr="009B6910">
        <w:trPr>
          <w:trHeight w:val="412"/>
          <w:jc w:val="center"/>
        </w:trPr>
        <w:tc>
          <w:tcPr>
            <w:tcW w:w="1424" w:type="dxa"/>
            <w:tcBorders>
              <w:top w:val="single" w:sz="4" w:space="0" w:color="auto"/>
              <w:left w:val="single" w:sz="4" w:space="0" w:color="auto"/>
              <w:bottom w:val="single" w:sz="4" w:space="0" w:color="auto"/>
              <w:right w:val="nil"/>
            </w:tcBorders>
            <w:vAlign w:val="center"/>
          </w:tcPr>
          <w:p w14:paraId="6012A552" w14:textId="77777777" w:rsidR="004C382D" w:rsidRPr="00672FB9" w:rsidRDefault="004C382D" w:rsidP="00DD48EA">
            <w:pPr>
              <w:tabs>
                <w:tab w:val="left" w:pos="900"/>
                <w:tab w:val="left" w:pos="1080"/>
                <w:tab w:val="left" w:pos="1260"/>
                <w:tab w:val="left" w:pos="5940"/>
                <w:tab w:val="left" w:pos="6120"/>
                <w:tab w:val="left" w:pos="6237"/>
                <w:tab w:val="left" w:pos="6521"/>
              </w:tabs>
              <w:rPr>
                <w:rFonts w:ascii="Arial" w:hAnsi="Arial" w:cs="Arial"/>
                <w:b/>
                <w:sz w:val="28"/>
                <w:szCs w:val="28"/>
              </w:rPr>
            </w:pPr>
            <w:r w:rsidRPr="00672FB9">
              <w:rPr>
                <w:rFonts w:ascii="Arial" w:hAnsi="Arial" w:cs="Arial"/>
                <w:b/>
                <w:sz w:val="28"/>
                <w:szCs w:val="28"/>
              </w:rPr>
              <w:t>Adı</w:t>
            </w:r>
          </w:p>
        </w:tc>
        <w:tc>
          <w:tcPr>
            <w:tcW w:w="425" w:type="dxa"/>
            <w:tcBorders>
              <w:top w:val="single" w:sz="4" w:space="0" w:color="auto"/>
              <w:left w:val="nil"/>
              <w:bottom w:val="single" w:sz="4" w:space="0" w:color="auto"/>
              <w:right w:val="nil"/>
            </w:tcBorders>
            <w:shd w:val="clear" w:color="auto" w:fill="auto"/>
            <w:vAlign w:val="center"/>
          </w:tcPr>
          <w:p w14:paraId="465D1B5F" w14:textId="77777777" w:rsidR="004C382D" w:rsidRPr="00672FB9" w:rsidRDefault="004C382D" w:rsidP="00DD48EA">
            <w:pPr>
              <w:tabs>
                <w:tab w:val="left" w:pos="900"/>
                <w:tab w:val="left" w:pos="1080"/>
                <w:tab w:val="left" w:pos="1260"/>
                <w:tab w:val="left" w:pos="5940"/>
                <w:tab w:val="left" w:pos="6120"/>
                <w:tab w:val="left" w:pos="6237"/>
                <w:tab w:val="left" w:pos="6521"/>
              </w:tabs>
              <w:ind w:left="-294" w:firstLine="294"/>
              <w:rPr>
                <w:rFonts w:ascii="Arial" w:hAnsi="Arial" w:cs="Arial"/>
                <w:b/>
                <w:color w:val="000080"/>
              </w:rPr>
            </w:pPr>
            <w:r w:rsidRPr="00672FB9">
              <w:rPr>
                <w:rFonts w:ascii="Arial" w:hAnsi="Arial" w:cs="Arial"/>
                <w:b/>
                <w:color w:val="000080"/>
              </w:rPr>
              <w:t>:</w:t>
            </w:r>
          </w:p>
        </w:tc>
        <w:tc>
          <w:tcPr>
            <w:tcW w:w="3816" w:type="dxa"/>
            <w:tcBorders>
              <w:top w:val="single" w:sz="4" w:space="0" w:color="auto"/>
              <w:left w:val="nil"/>
              <w:bottom w:val="single" w:sz="4" w:space="0" w:color="auto"/>
              <w:right w:val="single" w:sz="4" w:space="0" w:color="auto"/>
            </w:tcBorders>
            <w:shd w:val="clear" w:color="auto" w:fill="auto"/>
            <w:vAlign w:val="center"/>
          </w:tcPr>
          <w:p w14:paraId="7CEFEA84" w14:textId="7470C28B" w:rsidR="004C382D" w:rsidRPr="00672FB9" w:rsidRDefault="00236FC4" w:rsidP="00DD48EA">
            <w:pPr>
              <w:tabs>
                <w:tab w:val="left" w:pos="900"/>
                <w:tab w:val="left" w:pos="1080"/>
                <w:tab w:val="left" w:pos="1260"/>
                <w:tab w:val="left" w:pos="5940"/>
                <w:tab w:val="left" w:pos="6120"/>
                <w:tab w:val="left" w:pos="6237"/>
                <w:tab w:val="left" w:pos="6521"/>
              </w:tabs>
              <w:ind w:hanging="109"/>
              <w:rPr>
                <w:rFonts w:ascii="Arial" w:hAnsi="Arial" w:cs="Arial"/>
                <w:sz w:val="28"/>
                <w:szCs w:val="28"/>
              </w:rPr>
            </w:pPr>
            <w:r>
              <w:rPr>
                <w:rFonts w:ascii="Arial" w:hAnsi="Arial" w:cs="Arial"/>
                <w:sz w:val="28"/>
                <w:szCs w:val="28"/>
              </w:rPr>
              <w:t>Tomruk Çekme Vinci</w:t>
            </w:r>
          </w:p>
        </w:tc>
      </w:tr>
      <w:tr w:rsidR="004C382D" w:rsidRPr="00672FB9" w14:paraId="77E9BA12" w14:textId="77777777" w:rsidTr="009B6910">
        <w:trPr>
          <w:trHeight w:val="412"/>
          <w:jc w:val="center"/>
        </w:trPr>
        <w:tc>
          <w:tcPr>
            <w:tcW w:w="1424" w:type="dxa"/>
            <w:tcBorders>
              <w:top w:val="single" w:sz="4" w:space="0" w:color="auto"/>
              <w:left w:val="single" w:sz="4" w:space="0" w:color="auto"/>
              <w:bottom w:val="single" w:sz="4" w:space="0" w:color="auto"/>
              <w:right w:val="nil"/>
            </w:tcBorders>
            <w:vAlign w:val="center"/>
          </w:tcPr>
          <w:p w14:paraId="23A39D12" w14:textId="77777777" w:rsidR="004C382D" w:rsidRPr="00672FB9" w:rsidRDefault="004C382D" w:rsidP="00DD48EA">
            <w:pPr>
              <w:tabs>
                <w:tab w:val="left" w:pos="900"/>
                <w:tab w:val="left" w:pos="1080"/>
                <w:tab w:val="left" w:pos="1260"/>
                <w:tab w:val="left" w:pos="5940"/>
                <w:tab w:val="left" w:pos="6120"/>
                <w:tab w:val="left" w:pos="6237"/>
                <w:tab w:val="left" w:pos="6521"/>
              </w:tabs>
              <w:rPr>
                <w:rFonts w:ascii="Arial" w:hAnsi="Arial" w:cs="Arial"/>
                <w:b/>
                <w:sz w:val="28"/>
                <w:szCs w:val="28"/>
              </w:rPr>
            </w:pPr>
            <w:r w:rsidRPr="00672FB9">
              <w:rPr>
                <w:rFonts w:ascii="Arial" w:hAnsi="Arial" w:cs="Arial"/>
                <w:b/>
                <w:sz w:val="28"/>
                <w:szCs w:val="28"/>
              </w:rPr>
              <w:t>Marka</w:t>
            </w:r>
          </w:p>
        </w:tc>
        <w:tc>
          <w:tcPr>
            <w:tcW w:w="425" w:type="dxa"/>
            <w:tcBorders>
              <w:top w:val="single" w:sz="4" w:space="0" w:color="auto"/>
              <w:left w:val="nil"/>
              <w:bottom w:val="single" w:sz="4" w:space="0" w:color="auto"/>
              <w:right w:val="nil"/>
            </w:tcBorders>
            <w:shd w:val="clear" w:color="auto" w:fill="auto"/>
            <w:vAlign w:val="center"/>
          </w:tcPr>
          <w:p w14:paraId="56CD8438" w14:textId="77777777" w:rsidR="004C382D" w:rsidRPr="00672FB9" w:rsidRDefault="004C382D" w:rsidP="00DD48EA">
            <w:pPr>
              <w:tabs>
                <w:tab w:val="left" w:pos="900"/>
                <w:tab w:val="left" w:pos="1080"/>
                <w:tab w:val="left" w:pos="1260"/>
                <w:tab w:val="left" w:pos="5940"/>
                <w:tab w:val="left" w:pos="6120"/>
                <w:tab w:val="left" w:pos="6237"/>
                <w:tab w:val="left" w:pos="6521"/>
              </w:tabs>
              <w:ind w:left="-294" w:firstLine="294"/>
              <w:rPr>
                <w:rFonts w:ascii="Arial" w:hAnsi="Arial" w:cs="Arial"/>
                <w:b/>
                <w:color w:val="000080"/>
              </w:rPr>
            </w:pPr>
            <w:r w:rsidRPr="00672FB9">
              <w:rPr>
                <w:rFonts w:ascii="Arial" w:hAnsi="Arial" w:cs="Arial"/>
                <w:b/>
                <w:color w:val="000080"/>
              </w:rPr>
              <w:t>:</w:t>
            </w:r>
          </w:p>
        </w:tc>
        <w:tc>
          <w:tcPr>
            <w:tcW w:w="3816" w:type="dxa"/>
            <w:tcBorders>
              <w:top w:val="single" w:sz="4" w:space="0" w:color="auto"/>
              <w:left w:val="nil"/>
              <w:bottom w:val="single" w:sz="4" w:space="0" w:color="auto"/>
              <w:right w:val="single" w:sz="4" w:space="0" w:color="auto"/>
            </w:tcBorders>
            <w:shd w:val="clear" w:color="auto" w:fill="auto"/>
            <w:vAlign w:val="center"/>
          </w:tcPr>
          <w:p w14:paraId="25563987" w14:textId="77777777" w:rsidR="004C382D" w:rsidRPr="00672FB9" w:rsidRDefault="004C382D" w:rsidP="00DD48EA">
            <w:pPr>
              <w:tabs>
                <w:tab w:val="left" w:pos="900"/>
                <w:tab w:val="left" w:pos="1080"/>
                <w:tab w:val="left" w:pos="1260"/>
                <w:tab w:val="left" w:pos="5940"/>
                <w:tab w:val="left" w:pos="6120"/>
                <w:tab w:val="left" w:pos="6237"/>
                <w:tab w:val="left" w:pos="6521"/>
              </w:tabs>
              <w:ind w:hanging="109"/>
              <w:rPr>
                <w:rFonts w:ascii="Arial" w:hAnsi="Arial" w:cs="Arial"/>
              </w:rPr>
            </w:pPr>
          </w:p>
        </w:tc>
      </w:tr>
      <w:tr w:rsidR="004C382D" w:rsidRPr="00672FB9" w14:paraId="6B60F53C" w14:textId="77777777" w:rsidTr="009B6910">
        <w:trPr>
          <w:trHeight w:val="412"/>
          <w:jc w:val="center"/>
        </w:trPr>
        <w:tc>
          <w:tcPr>
            <w:tcW w:w="1424" w:type="dxa"/>
            <w:tcBorders>
              <w:top w:val="single" w:sz="4" w:space="0" w:color="auto"/>
              <w:left w:val="single" w:sz="4" w:space="0" w:color="auto"/>
              <w:bottom w:val="single" w:sz="4" w:space="0" w:color="auto"/>
              <w:right w:val="nil"/>
            </w:tcBorders>
            <w:vAlign w:val="center"/>
          </w:tcPr>
          <w:p w14:paraId="5C94300F" w14:textId="77777777" w:rsidR="004C382D" w:rsidRPr="00672FB9" w:rsidRDefault="004C382D" w:rsidP="00DD48EA">
            <w:pPr>
              <w:tabs>
                <w:tab w:val="left" w:pos="900"/>
                <w:tab w:val="left" w:pos="1080"/>
                <w:tab w:val="left" w:pos="1260"/>
                <w:tab w:val="left" w:pos="5940"/>
                <w:tab w:val="left" w:pos="6120"/>
                <w:tab w:val="left" w:pos="6237"/>
                <w:tab w:val="left" w:pos="6521"/>
              </w:tabs>
              <w:rPr>
                <w:rFonts w:ascii="Arial" w:hAnsi="Arial" w:cs="Arial"/>
                <w:b/>
                <w:sz w:val="28"/>
                <w:szCs w:val="28"/>
              </w:rPr>
            </w:pPr>
            <w:r w:rsidRPr="00672FB9">
              <w:rPr>
                <w:rFonts w:ascii="Arial" w:hAnsi="Arial" w:cs="Arial"/>
                <w:b/>
                <w:sz w:val="28"/>
                <w:szCs w:val="28"/>
              </w:rPr>
              <w:t>Modeli</w:t>
            </w:r>
          </w:p>
        </w:tc>
        <w:tc>
          <w:tcPr>
            <w:tcW w:w="425" w:type="dxa"/>
            <w:tcBorders>
              <w:top w:val="single" w:sz="4" w:space="0" w:color="auto"/>
              <w:left w:val="nil"/>
              <w:bottom w:val="single" w:sz="4" w:space="0" w:color="auto"/>
              <w:right w:val="nil"/>
            </w:tcBorders>
            <w:shd w:val="clear" w:color="auto" w:fill="auto"/>
            <w:vAlign w:val="center"/>
          </w:tcPr>
          <w:p w14:paraId="3C04A277" w14:textId="77777777" w:rsidR="004C382D" w:rsidRPr="00672FB9" w:rsidRDefault="004C382D" w:rsidP="00DD48EA">
            <w:pPr>
              <w:tabs>
                <w:tab w:val="left" w:pos="900"/>
                <w:tab w:val="left" w:pos="1080"/>
                <w:tab w:val="left" w:pos="1260"/>
                <w:tab w:val="left" w:pos="5940"/>
                <w:tab w:val="left" w:pos="6120"/>
                <w:tab w:val="left" w:pos="6237"/>
                <w:tab w:val="left" w:pos="6521"/>
              </w:tabs>
              <w:rPr>
                <w:rFonts w:ascii="Arial" w:hAnsi="Arial" w:cs="Arial"/>
                <w:b/>
              </w:rPr>
            </w:pPr>
            <w:r w:rsidRPr="00672FB9">
              <w:rPr>
                <w:rFonts w:ascii="Arial" w:hAnsi="Arial" w:cs="Arial"/>
                <w:b/>
              </w:rPr>
              <w:t>:</w:t>
            </w:r>
          </w:p>
        </w:tc>
        <w:tc>
          <w:tcPr>
            <w:tcW w:w="3816" w:type="dxa"/>
            <w:tcBorders>
              <w:top w:val="single" w:sz="4" w:space="0" w:color="auto"/>
              <w:left w:val="nil"/>
              <w:bottom w:val="single" w:sz="4" w:space="0" w:color="auto"/>
              <w:right w:val="single" w:sz="4" w:space="0" w:color="auto"/>
            </w:tcBorders>
            <w:shd w:val="clear" w:color="auto" w:fill="auto"/>
            <w:vAlign w:val="center"/>
          </w:tcPr>
          <w:p w14:paraId="18D9821B" w14:textId="77777777" w:rsidR="004C382D" w:rsidRPr="00672FB9" w:rsidRDefault="004C382D" w:rsidP="00DD48EA">
            <w:pPr>
              <w:tabs>
                <w:tab w:val="left" w:pos="900"/>
                <w:tab w:val="left" w:pos="1080"/>
                <w:tab w:val="left" w:pos="1260"/>
                <w:tab w:val="left" w:pos="5940"/>
                <w:tab w:val="left" w:pos="6120"/>
                <w:tab w:val="left" w:pos="6237"/>
                <w:tab w:val="left" w:pos="6521"/>
              </w:tabs>
              <w:ind w:hanging="109"/>
              <w:rPr>
                <w:rFonts w:ascii="Arial" w:hAnsi="Arial" w:cs="Arial"/>
                <w:lang w:val="en-GB"/>
              </w:rPr>
            </w:pPr>
          </w:p>
        </w:tc>
      </w:tr>
      <w:tr w:rsidR="004C382D" w:rsidRPr="00672FB9" w14:paraId="0E7EDB60" w14:textId="77777777" w:rsidTr="009B6910">
        <w:trPr>
          <w:trHeight w:val="412"/>
          <w:jc w:val="center"/>
        </w:trPr>
        <w:tc>
          <w:tcPr>
            <w:tcW w:w="1424" w:type="dxa"/>
            <w:tcBorders>
              <w:top w:val="single" w:sz="4" w:space="0" w:color="auto"/>
              <w:left w:val="single" w:sz="4" w:space="0" w:color="auto"/>
              <w:bottom w:val="single" w:sz="4" w:space="0" w:color="auto"/>
              <w:right w:val="nil"/>
            </w:tcBorders>
            <w:vAlign w:val="center"/>
          </w:tcPr>
          <w:p w14:paraId="01ACFE2E" w14:textId="77777777" w:rsidR="004C382D" w:rsidRPr="00672FB9" w:rsidRDefault="004C382D" w:rsidP="00DD48EA">
            <w:pPr>
              <w:tabs>
                <w:tab w:val="left" w:pos="900"/>
                <w:tab w:val="left" w:pos="1080"/>
                <w:tab w:val="left" w:pos="1260"/>
                <w:tab w:val="left" w:pos="5940"/>
                <w:tab w:val="left" w:pos="6120"/>
                <w:tab w:val="left" w:pos="6237"/>
                <w:tab w:val="left" w:pos="6521"/>
              </w:tabs>
              <w:rPr>
                <w:rFonts w:ascii="Arial" w:hAnsi="Arial" w:cs="Arial"/>
                <w:b/>
                <w:sz w:val="28"/>
                <w:szCs w:val="28"/>
              </w:rPr>
            </w:pPr>
            <w:r w:rsidRPr="00672FB9">
              <w:rPr>
                <w:rFonts w:ascii="Arial" w:hAnsi="Arial" w:cs="Arial"/>
                <w:b/>
                <w:sz w:val="28"/>
                <w:szCs w:val="28"/>
              </w:rPr>
              <w:t>Tip</w:t>
            </w:r>
          </w:p>
        </w:tc>
        <w:tc>
          <w:tcPr>
            <w:tcW w:w="425" w:type="dxa"/>
            <w:tcBorders>
              <w:top w:val="single" w:sz="4" w:space="0" w:color="auto"/>
              <w:left w:val="nil"/>
              <w:bottom w:val="single" w:sz="4" w:space="0" w:color="auto"/>
              <w:right w:val="nil"/>
            </w:tcBorders>
            <w:shd w:val="clear" w:color="auto" w:fill="auto"/>
            <w:vAlign w:val="center"/>
          </w:tcPr>
          <w:p w14:paraId="649FD618" w14:textId="77777777" w:rsidR="004C382D" w:rsidRPr="00672FB9" w:rsidRDefault="004C382D" w:rsidP="00DD48EA">
            <w:pPr>
              <w:tabs>
                <w:tab w:val="left" w:pos="900"/>
                <w:tab w:val="left" w:pos="1080"/>
                <w:tab w:val="left" w:pos="1260"/>
                <w:tab w:val="left" w:pos="5940"/>
                <w:tab w:val="left" w:pos="6120"/>
                <w:tab w:val="left" w:pos="6237"/>
                <w:tab w:val="left" w:pos="6521"/>
              </w:tabs>
              <w:rPr>
                <w:rFonts w:ascii="Arial" w:hAnsi="Arial" w:cs="Arial"/>
                <w:b/>
                <w:color w:val="000080"/>
              </w:rPr>
            </w:pPr>
            <w:r w:rsidRPr="00672FB9">
              <w:rPr>
                <w:rFonts w:ascii="Arial" w:hAnsi="Arial" w:cs="Arial"/>
                <w:b/>
                <w:color w:val="000080"/>
              </w:rPr>
              <w:t>:</w:t>
            </w:r>
          </w:p>
        </w:tc>
        <w:tc>
          <w:tcPr>
            <w:tcW w:w="3816" w:type="dxa"/>
            <w:tcBorders>
              <w:top w:val="single" w:sz="4" w:space="0" w:color="auto"/>
              <w:left w:val="nil"/>
              <w:bottom w:val="single" w:sz="4" w:space="0" w:color="auto"/>
              <w:right w:val="single" w:sz="4" w:space="0" w:color="auto"/>
            </w:tcBorders>
            <w:shd w:val="clear" w:color="auto" w:fill="auto"/>
            <w:vAlign w:val="center"/>
          </w:tcPr>
          <w:p w14:paraId="62E53714" w14:textId="77777777" w:rsidR="004C382D" w:rsidRPr="00672FB9" w:rsidRDefault="004C382D" w:rsidP="00DD48EA">
            <w:pPr>
              <w:tabs>
                <w:tab w:val="left" w:pos="900"/>
                <w:tab w:val="left" w:pos="1080"/>
                <w:tab w:val="left" w:pos="1260"/>
                <w:tab w:val="left" w:pos="5940"/>
                <w:tab w:val="left" w:pos="6120"/>
                <w:tab w:val="left" w:pos="6237"/>
                <w:tab w:val="left" w:pos="6521"/>
              </w:tabs>
              <w:ind w:hanging="109"/>
              <w:rPr>
                <w:rFonts w:ascii="Arial" w:hAnsi="Arial" w:cs="Arial"/>
              </w:rPr>
            </w:pPr>
          </w:p>
        </w:tc>
      </w:tr>
    </w:tbl>
    <w:p w14:paraId="33B2B4F0" w14:textId="77777777" w:rsidR="00AD1E56" w:rsidRPr="00672FB9" w:rsidRDefault="00AD1E56" w:rsidP="002350B8">
      <w:pPr>
        <w:tabs>
          <w:tab w:val="left" w:pos="900"/>
          <w:tab w:val="left" w:pos="1080"/>
          <w:tab w:val="left" w:pos="1260"/>
          <w:tab w:val="left" w:pos="5940"/>
          <w:tab w:val="left" w:pos="6120"/>
          <w:tab w:val="left" w:pos="6237"/>
          <w:tab w:val="left" w:pos="6521"/>
        </w:tabs>
        <w:rPr>
          <w:rFonts w:ascii="Arial" w:hAnsi="Arial" w:cs="Arial"/>
          <w:b/>
          <w:color w:val="FF0000"/>
          <w:sz w:val="18"/>
        </w:rPr>
      </w:pPr>
    </w:p>
    <w:p w14:paraId="69D42477" w14:textId="77777777" w:rsidR="00892A9D" w:rsidRPr="00672FB9" w:rsidRDefault="00892A9D" w:rsidP="002350B8">
      <w:pPr>
        <w:tabs>
          <w:tab w:val="left" w:pos="900"/>
          <w:tab w:val="left" w:pos="1080"/>
          <w:tab w:val="left" w:pos="1260"/>
          <w:tab w:val="left" w:pos="5940"/>
          <w:tab w:val="left" w:pos="6120"/>
          <w:tab w:val="left" w:pos="6237"/>
          <w:tab w:val="left" w:pos="6521"/>
        </w:tabs>
        <w:rPr>
          <w:rFonts w:ascii="Arial" w:hAnsi="Arial" w:cs="Arial"/>
          <w:b/>
          <w:color w:val="FF0000"/>
          <w:sz w:val="18"/>
        </w:rPr>
      </w:pPr>
    </w:p>
    <w:p w14:paraId="0A87DBCD" w14:textId="77777777" w:rsidR="002350B8" w:rsidRPr="00672FB9" w:rsidRDefault="002350B8" w:rsidP="002350B8">
      <w:pPr>
        <w:tabs>
          <w:tab w:val="left" w:pos="900"/>
          <w:tab w:val="left" w:pos="1080"/>
          <w:tab w:val="left" w:pos="1260"/>
          <w:tab w:val="left" w:pos="5940"/>
          <w:tab w:val="left" w:pos="6120"/>
          <w:tab w:val="left" w:pos="6237"/>
          <w:tab w:val="left" w:pos="6521"/>
        </w:tabs>
        <w:rPr>
          <w:rFonts w:ascii="Arial" w:hAnsi="Arial" w:cs="Arial"/>
          <w:b/>
          <w:color w:val="FF0000"/>
          <w:sz w:val="18"/>
        </w:rPr>
      </w:pPr>
    </w:p>
    <w:p w14:paraId="1907F089" w14:textId="77777777" w:rsidR="00C17D6E" w:rsidRPr="00672FB9" w:rsidRDefault="00EF2AAB" w:rsidP="00D13F37">
      <w:pPr>
        <w:ind w:firstLine="708"/>
        <w:jc w:val="both"/>
        <w:rPr>
          <w:rFonts w:ascii="Arial" w:hAnsi="Arial" w:cs="Arial"/>
          <w:b/>
          <w:color w:val="FF0000"/>
          <w:sz w:val="18"/>
        </w:rPr>
      </w:pPr>
      <w:r w:rsidRPr="00672FB9">
        <w:rPr>
          <w:rFonts w:ascii="Arial" w:hAnsi="Arial" w:cs="Arial"/>
          <w:b/>
          <w:color w:val="FF0000"/>
          <w:sz w:val="18"/>
        </w:rPr>
        <w:t>Bu deney rapor</w:t>
      </w:r>
      <w:r w:rsidR="00305EAA" w:rsidRPr="00672FB9">
        <w:rPr>
          <w:rFonts w:ascii="Arial" w:hAnsi="Arial" w:cs="Arial"/>
          <w:b/>
          <w:color w:val="FF0000"/>
          <w:sz w:val="18"/>
        </w:rPr>
        <w:t xml:space="preserve">u </w:t>
      </w:r>
      <w:r w:rsidR="007F4AF1" w:rsidRPr="00672FB9">
        <w:rPr>
          <w:rFonts w:ascii="Arial" w:hAnsi="Arial" w:cs="Arial"/>
          <w:b/>
          <w:color w:val="FF0000"/>
          <w:sz w:val="18"/>
        </w:rPr>
        <w:t>09.10.2020 tarih ve 31269 sayılı Resmi Gazete' de yayımlanan "Tarım Makineleri ve Tarım Teknolojisi Araçlarının Deney ve Denetim Esaslarına İlişkin Yönetmelik"</w:t>
      </w:r>
      <w:r w:rsidR="00D13F37" w:rsidRPr="00672FB9">
        <w:rPr>
          <w:rFonts w:ascii="Arial" w:hAnsi="Arial" w:cs="Arial"/>
          <w:b/>
          <w:color w:val="FF0000"/>
          <w:sz w:val="18"/>
        </w:rPr>
        <w:t xml:space="preserve"> </w:t>
      </w:r>
      <w:r w:rsidR="00305EAA" w:rsidRPr="00672FB9">
        <w:rPr>
          <w:rFonts w:ascii="Arial" w:hAnsi="Arial" w:cs="Arial"/>
          <w:b/>
          <w:color w:val="FF0000"/>
          <w:sz w:val="18"/>
        </w:rPr>
        <w:t>kapsamında kredili satışa esas olmak üzere düzenlenmiş olup,</w:t>
      </w:r>
      <w:r w:rsidR="00D13F37" w:rsidRPr="00672FB9">
        <w:rPr>
          <w:rFonts w:ascii="Arial" w:hAnsi="Arial" w:cs="Arial"/>
          <w:b/>
          <w:color w:val="FF0000"/>
          <w:sz w:val="18"/>
        </w:rPr>
        <w:t xml:space="preserve"> </w:t>
      </w:r>
      <w:r w:rsidR="006C5DBE" w:rsidRPr="00672FB9">
        <w:rPr>
          <w:rFonts w:ascii="Arial" w:hAnsi="Arial" w:cs="Arial"/>
          <w:b/>
          <w:color w:val="FF0000"/>
          <w:sz w:val="18"/>
        </w:rPr>
        <w:t>T.C. Tarım ve Orman Bakanlığı’nın</w:t>
      </w:r>
      <w:r w:rsidR="002E4BE4" w:rsidRPr="00672FB9">
        <w:rPr>
          <w:rFonts w:ascii="Arial" w:hAnsi="Arial" w:cs="Arial"/>
          <w:b/>
          <w:color w:val="FF0000"/>
          <w:sz w:val="18"/>
        </w:rPr>
        <w:t xml:space="preserve"> yazılı izni olmadan </w:t>
      </w:r>
      <w:r w:rsidR="009A1304" w:rsidRPr="00672FB9">
        <w:rPr>
          <w:rFonts w:ascii="Arial" w:hAnsi="Arial" w:cs="Arial"/>
          <w:b/>
          <w:color w:val="FF0000"/>
          <w:sz w:val="18"/>
        </w:rPr>
        <w:t xml:space="preserve">alıntılanamaz, </w:t>
      </w:r>
      <w:r w:rsidR="002E4BE4" w:rsidRPr="00672FB9">
        <w:rPr>
          <w:rFonts w:ascii="Arial" w:hAnsi="Arial" w:cs="Arial"/>
          <w:b/>
          <w:color w:val="FF0000"/>
          <w:sz w:val="18"/>
        </w:rPr>
        <w:t>çoğaltılamaz.</w:t>
      </w:r>
    </w:p>
    <w:p w14:paraId="146439AD" w14:textId="6F907C31" w:rsidR="00D737DA" w:rsidRDefault="00D737DA">
      <w:pPr>
        <w:spacing w:after="160" w:line="259" w:lineRule="auto"/>
        <w:rPr>
          <w:rFonts w:ascii="Arial" w:hAnsi="Arial" w:cs="Arial"/>
          <w:b/>
          <w:sz w:val="24"/>
          <w:szCs w:val="24"/>
        </w:rPr>
      </w:pPr>
      <w:r>
        <w:rPr>
          <w:rFonts w:ascii="Arial" w:hAnsi="Arial" w:cs="Arial"/>
          <w:b/>
          <w:sz w:val="24"/>
          <w:szCs w:val="24"/>
        </w:rPr>
        <w:br w:type="page"/>
      </w:r>
    </w:p>
    <w:p w14:paraId="14F9546C" w14:textId="77777777" w:rsidR="00C17D6E" w:rsidRPr="00672FB9" w:rsidRDefault="00C17D6E" w:rsidP="000F67DE">
      <w:pPr>
        <w:tabs>
          <w:tab w:val="left" w:pos="851"/>
          <w:tab w:val="left" w:pos="6237"/>
          <w:tab w:val="left" w:pos="6521"/>
          <w:tab w:val="left" w:pos="6804"/>
        </w:tabs>
        <w:jc w:val="both"/>
        <w:rPr>
          <w:rFonts w:ascii="Arial" w:hAnsi="Arial" w:cs="Arial"/>
          <w:b/>
          <w:sz w:val="24"/>
          <w:szCs w:val="24"/>
        </w:rPr>
      </w:pPr>
    </w:p>
    <w:p w14:paraId="64055074" w14:textId="291A7DFA" w:rsidR="00672FB9" w:rsidRPr="00672FB9" w:rsidRDefault="00672FB9" w:rsidP="00672FB9">
      <w:pPr>
        <w:jc w:val="both"/>
        <w:rPr>
          <w:rFonts w:ascii="Arial" w:hAnsi="Arial" w:cs="Arial"/>
          <w:b/>
          <w:sz w:val="24"/>
          <w:szCs w:val="24"/>
        </w:rPr>
      </w:pPr>
      <w:r w:rsidRPr="00672FB9">
        <w:rPr>
          <w:rFonts w:ascii="Arial" w:hAnsi="Arial" w:cs="Arial"/>
          <w:b/>
          <w:sz w:val="24"/>
          <w:szCs w:val="24"/>
        </w:rPr>
        <w:t>Deneyi Yapılan Araç / Makine/ Sistemin;</w:t>
      </w:r>
    </w:p>
    <w:p w14:paraId="3AEC4B3B" w14:textId="77777777" w:rsidR="00672FB9" w:rsidRPr="00672FB9" w:rsidRDefault="00672FB9" w:rsidP="00672FB9">
      <w:pPr>
        <w:jc w:val="both"/>
        <w:rPr>
          <w:rFonts w:ascii="Arial" w:hAnsi="Arial" w:cs="Arial"/>
          <w:b/>
          <w:sz w:val="24"/>
          <w:szCs w:val="24"/>
        </w:rPr>
      </w:pPr>
    </w:p>
    <w:p w14:paraId="160EEF27" w14:textId="77777777" w:rsidR="00672FB9" w:rsidRPr="00672FB9" w:rsidRDefault="00672FB9" w:rsidP="00672FB9">
      <w:pPr>
        <w:jc w:val="both"/>
        <w:rPr>
          <w:rFonts w:ascii="Arial" w:hAnsi="Arial" w:cs="Arial"/>
          <w:b/>
          <w:sz w:val="24"/>
          <w:szCs w:val="24"/>
        </w:rPr>
      </w:pPr>
    </w:p>
    <w:p w14:paraId="55F9610A" w14:textId="77777777" w:rsidR="00672FB9" w:rsidRPr="00672FB9" w:rsidRDefault="00672FB9" w:rsidP="00672FB9">
      <w:pPr>
        <w:jc w:val="both"/>
        <w:rPr>
          <w:rFonts w:ascii="Arial" w:hAnsi="Arial" w:cs="Arial"/>
          <w:b/>
          <w:sz w:val="24"/>
          <w:szCs w:val="24"/>
        </w:rPr>
      </w:pPr>
      <w:r w:rsidRPr="00672FB9">
        <w:rPr>
          <w:rFonts w:ascii="Arial" w:hAnsi="Arial" w:cs="Arial"/>
          <w:b/>
          <w:sz w:val="24"/>
          <w:szCs w:val="24"/>
        </w:rPr>
        <w:t>Ticari Adı</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14:paraId="5B0CAD79" w14:textId="77777777" w:rsidR="00672FB9" w:rsidRPr="00672FB9" w:rsidRDefault="00672FB9" w:rsidP="00672FB9">
      <w:pPr>
        <w:jc w:val="both"/>
        <w:rPr>
          <w:rFonts w:ascii="Arial" w:hAnsi="Arial" w:cs="Arial"/>
          <w:b/>
          <w:sz w:val="24"/>
          <w:szCs w:val="24"/>
        </w:rPr>
      </w:pPr>
    </w:p>
    <w:p w14:paraId="1067E9EE" w14:textId="77777777" w:rsidR="00672FB9" w:rsidRPr="00672FB9" w:rsidRDefault="00672FB9" w:rsidP="00672FB9">
      <w:pPr>
        <w:jc w:val="both"/>
        <w:rPr>
          <w:rFonts w:ascii="Arial" w:hAnsi="Arial" w:cs="Arial"/>
          <w:b/>
          <w:sz w:val="24"/>
          <w:szCs w:val="24"/>
        </w:rPr>
      </w:pPr>
    </w:p>
    <w:p w14:paraId="7D86034F" w14:textId="77777777" w:rsidR="00672FB9" w:rsidRPr="00672FB9" w:rsidRDefault="00672FB9" w:rsidP="00672FB9">
      <w:pPr>
        <w:jc w:val="both"/>
        <w:rPr>
          <w:rFonts w:ascii="Arial" w:hAnsi="Arial" w:cs="Arial"/>
          <w:b/>
          <w:sz w:val="24"/>
          <w:szCs w:val="24"/>
        </w:rPr>
      </w:pPr>
      <w:r w:rsidRPr="00672FB9">
        <w:rPr>
          <w:rFonts w:ascii="Arial" w:hAnsi="Arial" w:cs="Arial"/>
          <w:b/>
          <w:sz w:val="24"/>
          <w:szCs w:val="24"/>
        </w:rPr>
        <w:t>Markası</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14:paraId="1939E237" w14:textId="77777777" w:rsidR="00672FB9" w:rsidRPr="00672FB9" w:rsidRDefault="00672FB9" w:rsidP="00672FB9">
      <w:pPr>
        <w:jc w:val="both"/>
        <w:rPr>
          <w:rFonts w:ascii="Arial" w:hAnsi="Arial" w:cs="Arial"/>
          <w:b/>
          <w:sz w:val="24"/>
          <w:szCs w:val="24"/>
        </w:rPr>
      </w:pPr>
    </w:p>
    <w:p w14:paraId="5CA81CD7" w14:textId="77777777" w:rsidR="00672FB9" w:rsidRPr="00672FB9" w:rsidRDefault="00672FB9" w:rsidP="00672FB9">
      <w:pPr>
        <w:jc w:val="both"/>
        <w:rPr>
          <w:rFonts w:ascii="Arial" w:hAnsi="Arial" w:cs="Arial"/>
          <w:b/>
          <w:sz w:val="24"/>
          <w:szCs w:val="24"/>
        </w:rPr>
      </w:pPr>
    </w:p>
    <w:p w14:paraId="38673B2C" w14:textId="77777777" w:rsidR="00672FB9" w:rsidRPr="00672FB9" w:rsidRDefault="00672FB9" w:rsidP="00672FB9">
      <w:pPr>
        <w:jc w:val="both"/>
        <w:rPr>
          <w:rFonts w:ascii="Arial" w:hAnsi="Arial" w:cs="Arial"/>
          <w:b/>
          <w:sz w:val="24"/>
          <w:szCs w:val="24"/>
        </w:rPr>
      </w:pPr>
      <w:r w:rsidRPr="00672FB9">
        <w:rPr>
          <w:rFonts w:ascii="Arial" w:hAnsi="Arial" w:cs="Arial"/>
          <w:b/>
          <w:sz w:val="24"/>
          <w:szCs w:val="24"/>
        </w:rPr>
        <w:t>Modeli</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14:paraId="6B55E35E" w14:textId="77777777" w:rsidR="00672FB9" w:rsidRPr="00672FB9" w:rsidRDefault="00672FB9" w:rsidP="00672FB9">
      <w:pPr>
        <w:jc w:val="both"/>
        <w:rPr>
          <w:rFonts w:ascii="Arial" w:hAnsi="Arial" w:cs="Arial"/>
          <w:b/>
          <w:sz w:val="24"/>
          <w:szCs w:val="24"/>
        </w:rPr>
      </w:pPr>
    </w:p>
    <w:p w14:paraId="59008BED" w14:textId="77777777" w:rsidR="00672FB9" w:rsidRPr="00672FB9" w:rsidRDefault="00672FB9" w:rsidP="00672FB9">
      <w:pPr>
        <w:jc w:val="both"/>
        <w:rPr>
          <w:rFonts w:ascii="Arial" w:hAnsi="Arial" w:cs="Arial"/>
          <w:b/>
          <w:sz w:val="24"/>
          <w:szCs w:val="24"/>
        </w:rPr>
      </w:pPr>
    </w:p>
    <w:p w14:paraId="0504E9D4" w14:textId="77777777" w:rsidR="00672FB9" w:rsidRPr="00672FB9" w:rsidRDefault="00672FB9" w:rsidP="00672FB9">
      <w:pPr>
        <w:jc w:val="both"/>
        <w:rPr>
          <w:rFonts w:ascii="Arial" w:hAnsi="Arial" w:cs="Arial"/>
          <w:b/>
          <w:sz w:val="24"/>
          <w:szCs w:val="24"/>
        </w:rPr>
      </w:pPr>
      <w:r w:rsidRPr="00672FB9">
        <w:rPr>
          <w:rFonts w:ascii="Arial" w:hAnsi="Arial" w:cs="Arial"/>
          <w:b/>
          <w:sz w:val="24"/>
          <w:szCs w:val="24"/>
        </w:rPr>
        <w:t>Tipi</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14:paraId="288B1E9E" w14:textId="77777777" w:rsidR="00672FB9" w:rsidRPr="00672FB9" w:rsidRDefault="00672FB9" w:rsidP="00672FB9">
      <w:pPr>
        <w:jc w:val="both"/>
        <w:rPr>
          <w:rFonts w:ascii="Arial" w:hAnsi="Arial" w:cs="Arial"/>
          <w:b/>
          <w:sz w:val="24"/>
          <w:szCs w:val="24"/>
        </w:rPr>
      </w:pPr>
    </w:p>
    <w:p w14:paraId="7C225A81" w14:textId="77777777" w:rsidR="00672FB9" w:rsidRPr="00672FB9" w:rsidRDefault="00672FB9" w:rsidP="00672FB9">
      <w:pPr>
        <w:jc w:val="both"/>
        <w:rPr>
          <w:rFonts w:ascii="Arial" w:hAnsi="Arial" w:cs="Arial"/>
          <w:b/>
          <w:sz w:val="24"/>
          <w:szCs w:val="24"/>
        </w:rPr>
      </w:pPr>
    </w:p>
    <w:p w14:paraId="4CF6EF2A" w14:textId="77777777" w:rsidR="00672FB9" w:rsidRPr="00672FB9" w:rsidRDefault="00672FB9" w:rsidP="00672FB9">
      <w:pPr>
        <w:jc w:val="both"/>
        <w:rPr>
          <w:rFonts w:ascii="Arial" w:hAnsi="Arial" w:cs="Arial"/>
          <w:b/>
          <w:sz w:val="24"/>
          <w:szCs w:val="24"/>
        </w:rPr>
      </w:pPr>
      <w:r w:rsidRPr="00672FB9">
        <w:rPr>
          <w:rFonts w:ascii="Arial" w:hAnsi="Arial" w:cs="Arial"/>
          <w:b/>
          <w:sz w:val="24"/>
          <w:szCs w:val="24"/>
        </w:rPr>
        <w:t>Seri Numarası</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14:paraId="3841F21A" w14:textId="77777777" w:rsidR="00672FB9" w:rsidRPr="00672FB9" w:rsidRDefault="00672FB9" w:rsidP="00672FB9">
      <w:pPr>
        <w:tabs>
          <w:tab w:val="left" w:pos="851"/>
          <w:tab w:val="left" w:pos="6237"/>
          <w:tab w:val="left" w:pos="6521"/>
          <w:tab w:val="left" w:pos="6804"/>
        </w:tabs>
        <w:rPr>
          <w:rFonts w:ascii="Arial" w:hAnsi="Arial" w:cs="Arial"/>
          <w:b/>
          <w:sz w:val="24"/>
          <w:szCs w:val="24"/>
        </w:rPr>
      </w:pPr>
    </w:p>
    <w:p w14:paraId="54F1B319" w14:textId="77777777" w:rsidR="00672FB9" w:rsidRPr="00672FB9" w:rsidRDefault="00672FB9" w:rsidP="00672FB9">
      <w:pPr>
        <w:tabs>
          <w:tab w:val="left" w:pos="851"/>
          <w:tab w:val="left" w:pos="6237"/>
          <w:tab w:val="left" w:pos="6521"/>
          <w:tab w:val="left" w:pos="6804"/>
        </w:tabs>
        <w:rPr>
          <w:rFonts w:ascii="Arial" w:hAnsi="Arial" w:cs="Arial"/>
          <w:b/>
          <w:sz w:val="24"/>
          <w:szCs w:val="24"/>
        </w:rPr>
      </w:pPr>
    </w:p>
    <w:p w14:paraId="5770B640" w14:textId="77777777" w:rsidR="00672FB9" w:rsidRPr="00672FB9" w:rsidRDefault="00672FB9" w:rsidP="00672FB9">
      <w:pPr>
        <w:tabs>
          <w:tab w:val="left" w:pos="851"/>
        </w:tabs>
        <w:rPr>
          <w:rFonts w:ascii="Arial" w:hAnsi="Arial" w:cs="Arial"/>
          <w:b/>
          <w:sz w:val="24"/>
          <w:szCs w:val="24"/>
        </w:rPr>
      </w:pPr>
      <w:r w:rsidRPr="00672FB9">
        <w:rPr>
          <w:rFonts w:ascii="Arial" w:hAnsi="Arial" w:cs="Arial"/>
          <w:b/>
          <w:sz w:val="24"/>
          <w:szCs w:val="24"/>
        </w:rPr>
        <w:t xml:space="preserve">Deneylerin Yapıldığı Yer </w:t>
      </w:r>
      <w:r w:rsidRPr="00672FB9">
        <w:rPr>
          <w:rFonts w:ascii="Arial" w:hAnsi="Arial" w:cs="Arial"/>
          <w:b/>
          <w:sz w:val="24"/>
          <w:szCs w:val="24"/>
        </w:rPr>
        <w:tab/>
      </w:r>
      <w:r w:rsidRPr="00672FB9">
        <w:rPr>
          <w:rFonts w:ascii="Arial" w:hAnsi="Arial" w:cs="Arial"/>
          <w:b/>
          <w:sz w:val="24"/>
          <w:szCs w:val="24"/>
        </w:rPr>
        <w:tab/>
        <w:t>:</w:t>
      </w:r>
    </w:p>
    <w:p w14:paraId="1A0C8BDF" w14:textId="77777777" w:rsidR="00672FB9" w:rsidRPr="00672FB9" w:rsidRDefault="00672FB9" w:rsidP="00672FB9">
      <w:pPr>
        <w:tabs>
          <w:tab w:val="left" w:pos="851"/>
          <w:tab w:val="left" w:pos="6237"/>
          <w:tab w:val="left" w:pos="6521"/>
          <w:tab w:val="left" w:pos="6804"/>
        </w:tabs>
        <w:jc w:val="both"/>
        <w:rPr>
          <w:rFonts w:ascii="Arial" w:hAnsi="Arial" w:cs="Arial"/>
          <w:b/>
          <w:sz w:val="24"/>
          <w:szCs w:val="24"/>
        </w:rPr>
      </w:pPr>
    </w:p>
    <w:p w14:paraId="6E5E9C96" w14:textId="77777777" w:rsidR="00672FB9" w:rsidRPr="00672FB9" w:rsidRDefault="00672FB9" w:rsidP="00672FB9">
      <w:pPr>
        <w:tabs>
          <w:tab w:val="left" w:pos="851"/>
          <w:tab w:val="left" w:pos="6237"/>
          <w:tab w:val="left" w:pos="6521"/>
          <w:tab w:val="left" w:pos="6804"/>
        </w:tabs>
        <w:jc w:val="both"/>
        <w:rPr>
          <w:rFonts w:ascii="Arial" w:hAnsi="Arial" w:cs="Arial"/>
          <w:b/>
          <w:sz w:val="24"/>
          <w:szCs w:val="24"/>
        </w:rPr>
      </w:pPr>
    </w:p>
    <w:p w14:paraId="3EAA17A2" w14:textId="77777777" w:rsidR="00672FB9" w:rsidRPr="00672FB9" w:rsidRDefault="00672FB9" w:rsidP="00672FB9">
      <w:pPr>
        <w:tabs>
          <w:tab w:val="left" w:pos="851"/>
        </w:tabs>
        <w:jc w:val="both"/>
        <w:rPr>
          <w:rFonts w:ascii="Arial" w:hAnsi="Arial" w:cs="Arial"/>
          <w:b/>
          <w:sz w:val="24"/>
          <w:szCs w:val="24"/>
          <w:lang w:val="en-GB"/>
        </w:rPr>
      </w:pPr>
      <w:r w:rsidRPr="00672FB9">
        <w:rPr>
          <w:rFonts w:ascii="Arial" w:hAnsi="Arial" w:cs="Arial"/>
          <w:b/>
          <w:sz w:val="24"/>
          <w:szCs w:val="24"/>
        </w:rPr>
        <w:t>Deney Tarihi</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14:paraId="1E59867C" w14:textId="77777777" w:rsidR="00672FB9" w:rsidRPr="00672FB9" w:rsidRDefault="00672FB9" w:rsidP="00672FB9">
      <w:pPr>
        <w:tabs>
          <w:tab w:val="left" w:pos="851"/>
        </w:tabs>
        <w:rPr>
          <w:rFonts w:ascii="Arial" w:hAnsi="Arial" w:cs="Arial"/>
          <w:sz w:val="24"/>
          <w:szCs w:val="24"/>
        </w:rPr>
      </w:pPr>
    </w:p>
    <w:p w14:paraId="6B88F459" w14:textId="77777777" w:rsidR="00672FB9" w:rsidRPr="00672FB9" w:rsidRDefault="00672FB9" w:rsidP="00672FB9">
      <w:pPr>
        <w:tabs>
          <w:tab w:val="left" w:pos="851"/>
        </w:tabs>
        <w:rPr>
          <w:rFonts w:ascii="Arial" w:hAnsi="Arial" w:cs="Arial"/>
          <w:sz w:val="24"/>
          <w:szCs w:val="24"/>
        </w:rPr>
      </w:pPr>
    </w:p>
    <w:p w14:paraId="0012E81B" w14:textId="77777777" w:rsidR="00672FB9" w:rsidRPr="00672FB9" w:rsidRDefault="00672FB9" w:rsidP="00672FB9">
      <w:pPr>
        <w:tabs>
          <w:tab w:val="left" w:pos="851"/>
        </w:tabs>
        <w:rPr>
          <w:rFonts w:ascii="Arial" w:hAnsi="Arial" w:cs="Arial"/>
          <w:b/>
          <w:sz w:val="24"/>
          <w:szCs w:val="24"/>
        </w:rPr>
      </w:pPr>
      <w:r w:rsidRPr="00672FB9">
        <w:rPr>
          <w:rFonts w:ascii="Arial" w:hAnsi="Arial" w:cs="Arial"/>
          <w:b/>
          <w:sz w:val="24"/>
          <w:szCs w:val="24"/>
        </w:rPr>
        <w:t xml:space="preserve">Deney İçin Başvuran </w:t>
      </w:r>
    </w:p>
    <w:p w14:paraId="705F0B54" w14:textId="77777777" w:rsidR="00672FB9" w:rsidRPr="00672FB9" w:rsidRDefault="00672FB9" w:rsidP="00672FB9">
      <w:pPr>
        <w:tabs>
          <w:tab w:val="left" w:pos="851"/>
        </w:tabs>
        <w:rPr>
          <w:rFonts w:ascii="Arial" w:hAnsi="Arial" w:cs="Arial"/>
          <w:sz w:val="24"/>
          <w:szCs w:val="24"/>
        </w:rPr>
      </w:pPr>
      <w:r w:rsidRPr="00672FB9">
        <w:rPr>
          <w:rFonts w:ascii="Arial" w:hAnsi="Arial" w:cs="Arial"/>
          <w:b/>
          <w:sz w:val="24"/>
          <w:szCs w:val="24"/>
        </w:rPr>
        <w:t>Firma</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 xml:space="preserve">: </w:t>
      </w:r>
      <w:r w:rsidRPr="00672FB9">
        <w:rPr>
          <w:rFonts w:ascii="Arial" w:hAnsi="Arial" w:cs="Arial"/>
          <w:sz w:val="24"/>
          <w:szCs w:val="24"/>
        </w:rPr>
        <w:t xml:space="preserve">Adres, Tel, </w:t>
      </w:r>
      <w:proofErr w:type="spellStart"/>
      <w:r w:rsidRPr="00672FB9">
        <w:rPr>
          <w:rFonts w:ascii="Arial" w:hAnsi="Arial" w:cs="Arial"/>
          <w:sz w:val="24"/>
          <w:szCs w:val="24"/>
        </w:rPr>
        <w:t>Fax</w:t>
      </w:r>
      <w:proofErr w:type="spellEnd"/>
      <w:r w:rsidRPr="00672FB9">
        <w:rPr>
          <w:rFonts w:ascii="Arial" w:hAnsi="Arial" w:cs="Arial"/>
          <w:sz w:val="24"/>
          <w:szCs w:val="24"/>
        </w:rPr>
        <w:t>, e-Posta, Elektronik Ağ, Kep</w:t>
      </w:r>
    </w:p>
    <w:p w14:paraId="09428636" w14:textId="77777777" w:rsidR="00672FB9" w:rsidRPr="00672FB9" w:rsidRDefault="00672FB9" w:rsidP="00672FB9">
      <w:pPr>
        <w:tabs>
          <w:tab w:val="left" w:pos="851"/>
        </w:tabs>
        <w:rPr>
          <w:rFonts w:ascii="Arial" w:hAnsi="Arial" w:cs="Arial"/>
          <w:b/>
          <w:sz w:val="24"/>
          <w:szCs w:val="24"/>
        </w:rPr>
      </w:pPr>
    </w:p>
    <w:p w14:paraId="58238E12" w14:textId="77777777" w:rsidR="00672FB9" w:rsidRPr="00672FB9" w:rsidRDefault="00672FB9" w:rsidP="00672FB9">
      <w:pPr>
        <w:tabs>
          <w:tab w:val="left" w:pos="851"/>
        </w:tabs>
        <w:rPr>
          <w:rFonts w:ascii="Arial" w:hAnsi="Arial" w:cs="Arial"/>
          <w:b/>
          <w:sz w:val="24"/>
          <w:szCs w:val="24"/>
        </w:rPr>
      </w:pPr>
      <w:r w:rsidRPr="00672FB9">
        <w:rPr>
          <w:rFonts w:ascii="Arial" w:hAnsi="Arial" w:cs="Arial"/>
          <w:b/>
          <w:sz w:val="24"/>
          <w:szCs w:val="24"/>
        </w:rPr>
        <w:t xml:space="preserve">Deney İçin Başvuran </w:t>
      </w:r>
    </w:p>
    <w:p w14:paraId="670E3B2D" w14:textId="77777777" w:rsidR="00672FB9" w:rsidRPr="00672FB9" w:rsidRDefault="00672FB9" w:rsidP="00672FB9">
      <w:pPr>
        <w:tabs>
          <w:tab w:val="left" w:pos="851"/>
        </w:tabs>
        <w:rPr>
          <w:rFonts w:ascii="Arial" w:hAnsi="Arial" w:cs="Arial"/>
          <w:b/>
          <w:sz w:val="24"/>
          <w:szCs w:val="24"/>
        </w:rPr>
      </w:pPr>
      <w:r w:rsidRPr="00672FB9">
        <w:rPr>
          <w:rFonts w:ascii="Arial" w:hAnsi="Arial" w:cs="Arial"/>
          <w:b/>
          <w:sz w:val="24"/>
          <w:szCs w:val="24"/>
        </w:rPr>
        <w:t>Firma Vergi No</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14:paraId="28012A1B" w14:textId="77777777" w:rsidR="00672FB9" w:rsidRPr="00672FB9" w:rsidRDefault="00672FB9" w:rsidP="00672FB9">
      <w:pPr>
        <w:tabs>
          <w:tab w:val="left" w:pos="851"/>
        </w:tabs>
        <w:ind w:left="851" w:hanging="851"/>
        <w:rPr>
          <w:rFonts w:ascii="Arial" w:hAnsi="Arial" w:cs="Arial"/>
          <w:sz w:val="24"/>
          <w:szCs w:val="24"/>
        </w:rPr>
      </w:pPr>
    </w:p>
    <w:p w14:paraId="4FB911D8" w14:textId="77777777" w:rsidR="00672FB9" w:rsidRPr="00672FB9" w:rsidRDefault="00672FB9" w:rsidP="00672FB9">
      <w:pPr>
        <w:tabs>
          <w:tab w:val="left" w:pos="851"/>
        </w:tabs>
        <w:ind w:left="851" w:hanging="851"/>
        <w:jc w:val="both"/>
        <w:rPr>
          <w:rFonts w:ascii="Arial" w:hAnsi="Arial" w:cs="Arial"/>
          <w:b/>
          <w:sz w:val="24"/>
          <w:szCs w:val="24"/>
        </w:rPr>
      </w:pPr>
      <w:r w:rsidRPr="00672FB9">
        <w:rPr>
          <w:rFonts w:ascii="Arial" w:hAnsi="Arial" w:cs="Arial"/>
          <w:b/>
          <w:sz w:val="24"/>
          <w:szCs w:val="24"/>
        </w:rPr>
        <w:t xml:space="preserve">İmalatçı Firma  </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r w:rsidRPr="00672FB9">
        <w:rPr>
          <w:rFonts w:ascii="Arial" w:hAnsi="Arial" w:cs="Arial"/>
          <w:sz w:val="24"/>
          <w:szCs w:val="24"/>
        </w:rPr>
        <w:t xml:space="preserve"> Adres, Tel, </w:t>
      </w:r>
      <w:proofErr w:type="spellStart"/>
      <w:r w:rsidRPr="00672FB9">
        <w:rPr>
          <w:rFonts w:ascii="Arial" w:hAnsi="Arial" w:cs="Arial"/>
          <w:sz w:val="24"/>
          <w:szCs w:val="24"/>
        </w:rPr>
        <w:t>Fax</w:t>
      </w:r>
      <w:proofErr w:type="spellEnd"/>
      <w:r w:rsidRPr="00672FB9">
        <w:rPr>
          <w:rFonts w:ascii="Arial" w:hAnsi="Arial" w:cs="Arial"/>
          <w:sz w:val="24"/>
          <w:szCs w:val="24"/>
        </w:rPr>
        <w:t>, e-Posta, Elektronik Ağ, Kep</w:t>
      </w:r>
    </w:p>
    <w:p w14:paraId="09EE629D" w14:textId="77777777" w:rsidR="00672FB9" w:rsidRPr="00672FB9" w:rsidRDefault="00672FB9" w:rsidP="00672FB9">
      <w:pPr>
        <w:tabs>
          <w:tab w:val="left" w:pos="851"/>
        </w:tabs>
        <w:rPr>
          <w:rFonts w:ascii="Arial" w:hAnsi="Arial" w:cs="Arial"/>
          <w:b/>
          <w:sz w:val="24"/>
          <w:szCs w:val="24"/>
        </w:rPr>
      </w:pPr>
    </w:p>
    <w:p w14:paraId="1949DE08" w14:textId="77777777" w:rsidR="00672FB9" w:rsidRPr="00672FB9" w:rsidRDefault="00672FB9" w:rsidP="00672FB9">
      <w:pPr>
        <w:tabs>
          <w:tab w:val="left" w:pos="851"/>
        </w:tabs>
        <w:ind w:left="851" w:hanging="851"/>
        <w:jc w:val="both"/>
        <w:rPr>
          <w:rFonts w:ascii="Arial" w:hAnsi="Arial" w:cs="Arial"/>
          <w:sz w:val="24"/>
          <w:szCs w:val="24"/>
        </w:rPr>
      </w:pPr>
    </w:p>
    <w:p w14:paraId="41D786D6" w14:textId="77777777" w:rsidR="00672FB9" w:rsidRPr="00672FB9" w:rsidRDefault="00672FB9" w:rsidP="00672FB9">
      <w:pPr>
        <w:tabs>
          <w:tab w:val="left" w:pos="851"/>
        </w:tabs>
        <w:rPr>
          <w:rFonts w:ascii="Arial" w:hAnsi="Arial" w:cs="Arial"/>
          <w:sz w:val="24"/>
          <w:szCs w:val="24"/>
        </w:rPr>
      </w:pPr>
    </w:p>
    <w:p w14:paraId="045CA6D9" w14:textId="77777777" w:rsidR="00672FB9" w:rsidRPr="00672FB9" w:rsidRDefault="00672FB9" w:rsidP="00672FB9">
      <w:pPr>
        <w:tabs>
          <w:tab w:val="left" w:pos="851"/>
        </w:tabs>
        <w:ind w:left="851" w:hanging="851"/>
        <w:jc w:val="both"/>
        <w:rPr>
          <w:rFonts w:ascii="Arial" w:hAnsi="Arial" w:cs="Arial"/>
          <w:b/>
          <w:sz w:val="24"/>
          <w:szCs w:val="24"/>
        </w:rPr>
      </w:pPr>
      <w:r w:rsidRPr="00672FB9">
        <w:rPr>
          <w:rFonts w:ascii="Arial" w:hAnsi="Arial" w:cs="Arial"/>
          <w:b/>
          <w:sz w:val="24"/>
          <w:szCs w:val="24"/>
        </w:rPr>
        <w:t xml:space="preserve">İthalatçı Firma  </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r w:rsidRPr="00672FB9">
        <w:rPr>
          <w:rFonts w:ascii="Arial" w:hAnsi="Arial" w:cs="Arial"/>
          <w:sz w:val="24"/>
          <w:szCs w:val="24"/>
        </w:rPr>
        <w:t xml:space="preserve"> Adres, Tel, </w:t>
      </w:r>
      <w:proofErr w:type="spellStart"/>
      <w:r w:rsidRPr="00672FB9">
        <w:rPr>
          <w:rFonts w:ascii="Arial" w:hAnsi="Arial" w:cs="Arial"/>
          <w:sz w:val="24"/>
          <w:szCs w:val="24"/>
        </w:rPr>
        <w:t>Fax</w:t>
      </w:r>
      <w:proofErr w:type="spellEnd"/>
      <w:r w:rsidRPr="00672FB9">
        <w:rPr>
          <w:rFonts w:ascii="Arial" w:hAnsi="Arial" w:cs="Arial"/>
          <w:sz w:val="24"/>
          <w:szCs w:val="24"/>
        </w:rPr>
        <w:t>, e-Posta, Elektronik Ağ, Kep</w:t>
      </w:r>
    </w:p>
    <w:p w14:paraId="717983E8" w14:textId="77777777" w:rsidR="00672FB9" w:rsidRPr="00672FB9" w:rsidRDefault="00672FB9" w:rsidP="00672FB9">
      <w:pPr>
        <w:tabs>
          <w:tab w:val="left" w:pos="851"/>
        </w:tabs>
        <w:rPr>
          <w:rFonts w:ascii="Arial" w:hAnsi="Arial" w:cs="Arial"/>
          <w:sz w:val="24"/>
          <w:szCs w:val="24"/>
        </w:rPr>
      </w:pPr>
    </w:p>
    <w:p w14:paraId="5DC65A82" w14:textId="77777777" w:rsidR="00672FB9" w:rsidRPr="00672FB9" w:rsidRDefault="00672FB9" w:rsidP="00672FB9">
      <w:pPr>
        <w:tabs>
          <w:tab w:val="left" w:pos="851"/>
        </w:tabs>
        <w:rPr>
          <w:rFonts w:ascii="Arial" w:hAnsi="Arial" w:cs="Arial"/>
          <w:b/>
          <w:sz w:val="24"/>
          <w:szCs w:val="24"/>
        </w:rPr>
      </w:pPr>
    </w:p>
    <w:p w14:paraId="1D8B178D" w14:textId="77777777" w:rsidR="00672FB9" w:rsidRPr="00672FB9" w:rsidRDefault="00672FB9" w:rsidP="00672FB9">
      <w:pPr>
        <w:tabs>
          <w:tab w:val="left" w:pos="851"/>
        </w:tabs>
        <w:rPr>
          <w:rFonts w:ascii="Arial" w:hAnsi="Arial" w:cs="Arial"/>
          <w:b/>
          <w:sz w:val="24"/>
          <w:szCs w:val="24"/>
        </w:rPr>
      </w:pPr>
    </w:p>
    <w:p w14:paraId="7C134C65" w14:textId="6AC8D11E" w:rsidR="00672FB9" w:rsidRPr="00672FB9" w:rsidRDefault="00672FB9" w:rsidP="00422173">
      <w:pPr>
        <w:tabs>
          <w:tab w:val="left" w:pos="3261"/>
        </w:tabs>
        <w:ind w:left="3261" w:hanging="3261"/>
        <w:rPr>
          <w:rFonts w:ascii="Arial" w:hAnsi="Arial" w:cs="Arial"/>
          <w:sz w:val="24"/>
          <w:szCs w:val="24"/>
        </w:rPr>
      </w:pPr>
      <w:r w:rsidRPr="00672FB9">
        <w:rPr>
          <w:rFonts w:ascii="Arial" w:hAnsi="Arial" w:cs="Arial"/>
          <w:b/>
          <w:sz w:val="24"/>
          <w:szCs w:val="24"/>
        </w:rPr>
        <w:t>Deneyi Yapan Kurum</w:t>
      </w:r>
      <w:r w:rsidRPr="00672FB9">
        <w:rPr>
          <w:rFonts w:ascii="Arial" w:hAnsi="Arial" w:cs="Arial"/>
          <w:b/>
          <w:sz w:val="24"/>
          <w:szCs w:val="24"/>
        </w:rPr>
        <w:tab/>
      </w:r>
      <w:r w:rsidRPr="00672FB9">
        <w:rPr>
          <w:rFonts w:ascii="Arial" w:hAnsi="Arial" w:cs="Arial"/>
          <w:b/>
          <w:sz w:val="24"/>
          <w:szCs w:val="24"/>
        </w:rPr>
        <w:tab/>
        <w:t>:</w:t>
      </w:r>
      <w:r w:rsidRPr="00672FB9">
        <w:rPr>
          <w:rFonts w:ascii="Arial" w:hAnsi="Arial" w:cs="Arial"/>
          <w:sz w:val="24"/>
          <w:szCs w:val="24"/>
        </w:rPr>
        <w:t xml:space="preserve"> </w:t>
      </w:r>
      <w:r w:rsidR="00163285" w:rsidRPr="00672FB9">
        <w:rPr>
          <w:rFonts w:ascii="Arial" w:hAnsi="Arial" w:cs="Arial"/>
          <w:sz w:val="24"/>
          <w:szCs w:val="24"/>
        </w:rPr>
        <w:t xml:space="preserve">Adres, Tel, </w:t>
      </w:r>
      <w:proofErr w:type="spellStart"/>
      <w:r w:rsidR="00163285" w:rsidRPr="00672FB9">
        <w:rPr>
          <w:rFonts w:ascii="Arial" w:hAnsi="Arial" w:cs="Arial"/>
          <w:sz w:val="24"/>
          <w:szCs w:val="24"/>
        </w:rPr>
        <w:t>Fax</w:t>
      </w:r>
      <w:proofErr w:type="spellEnd"/>
      <w:r w:rsidR="00163285" w:rsidRPr="00672FB9">
        <w:rPr>
          <w:rFonts w:ascii="Arial" w:hAnsi="Arial" w:cs="Arial"/>
          <w:sz w:val="24"/>
          <w:szCs w:val="24"/>
        </w:rPr>
        <w:t>, e-Posta, Elektronik Ağ</w:t>
      </w:r>
    </w:p>
    <w:p w14:paraId="6388DFA0" w14:textId="5459C5C9" w:rsidR="00034C3E" w:rsidRDefault="00034C3E">
      <w:pPr>
        <w:spacing w:after="160" w:line="259" w:lineRule="auto"/>
        <w:rPr>
          <w:rFonts w:ascii="Arial" w:hAnsi="Arial" w:cs="Arial"/>
          <w:b/>
          <w:sz w:val="24"/>
          <w:szCs w:val="24"/>
        </w:rPr>
      </w:pPr>
      <w:r>
        <w:rPr>
          <w:rFonts w:ascii="Arial" w:hAnsi="Arial" w:cs="Arial"/>
          <w:b/>
          <w:sz w:val="24"/>
          <w:szCs w:val="24"/>
        </w:rPr>
        <w:br w:type="page"/>
      </w:r>
    </w:p>
    <w:p w14:paraId="42FA424B" w14:textId="77777777" w:rsidR="00672FB9" w:rsidRPr="00672FB9" w:rsidRDefault="00672FB9" w:rsidP="00672FB9">
      <w:pPr>
        <w:tabs>
          <w:tab w:val="left" w:pos="851"/>
          <w:tab w:val="left" w:pos="6237"/>
          <w:tab w:val="left" w:pos="6521"/>
          <w:tab w:val="left" w:pos="6804"/>
        </w:tabs>
        <w:jc w:val="center"/>
        <w:rPr>
          <w:rFonts w:ascii="Arial" w:hAnsi="Arial" w:cs="Arial"/>
          <w:b/>
          <w:sz w:val="24"/>
          <w:szCs w:val="24"/>
        </w:rPr>
      </w:pPr>
      <w:r w:rsidRPr="00672FB9">
        <w:rPr>
          <w:rFonts w:ascii="Arial" w:hAnsi="Arial" w:cs="Arial"/>
          <w:b/>
          <w:sz w:val="24"/>
          <w:szCs w:val="24"/>
        </w:rPr>
        <w:lastRenderedPageBreak/>
        <w:t>DENEY RAPORUNUN İÇERİĞİ</w:t>
      </w:r>
    </w:p>
    <w:p w14:paraId="15CE08FF" w14:textId="77777777" w:rsidR="00672FB9" w:rsidRPr="00672FB9" w:rsidRDefault="00672FB9" w:rsidP="00672FB9">
      <w:pPr>
        <w:tabs>
          <w:tab w:val="left" w:pos="851"/>
          <w:tab w:val="left" w:pos="5760"/>
          <w:tab w:val="left" w:pos="6237"/>
          <w:tab w:val="left" w:pos="6521"/>
          <w:tab w:val="left" w:pos="6804"/>
        </w:tabs>
        <w:jc w:val="both"/>
        <w:rPr>
          <w:rFonts w:ascii="Arial" w:hAnsi="Arial" w:cs="Arial"/>
          <w:b/>
          <w:sz w:val="24"/>
          <w:szCs w:val="24"/>
        </w:rPr>
      </w:pPr>
    </w:p>
    <w:p w14:paraId="1C3BD8A2" w14:textId="02ECA808" w:rsidR="00672FB9" w:rsidRDefault="00672FB9" w:rsidP="00034C3E">
      <w:pPr>
        <w:pStyle w:val="ListParagraph"/>
        <w:numPr>
          <w:ilvl w:val="0"/>
          <w:numId w:val="5"/>
        </w:numPr>
        <w:tabs>
          <w:tab w:val="left" w:pos="851"/>
          <w:tab w:val="left" w:pos="5760"/>
          <w:tab w:val="left" w:pos="6237"/>
          <w:tab w:val="left" w:pos="6521"/>
          <w:tab w:val="left" w:pos="6804"/>
        </w:tabs>
        <w:spacing w:before="240" w:after="240" w:line="720" w:lineRule="auto"/>
        <w:jc w:val="both"/>
        <w:rPr>
          <w:rFonts w:ascii="Arial" w:hAnsi="Arial" w:cs="Arial"/>
          <w:b/>
          <w:sz w:val="24"/>
          <w:szCs w:val="24"/>
        </w:rPr>
      </w:pPr>
      <w:r w:rsidRPr="00672FB9">
        <w:rPr>
          <w:rFonts w:ascii="Arial" w:hAnsi="Arial" w:cs="Arial"/>
          <w:b/>
          <w:sz w:val="24"/>
          <w:szCs w:val="24"/>
        </w:rPr>
        <w:t>Makine</w:t>
      </w:r>
      <w:r w:rsidR="00CD3E00">
        <w:rPr>
          <w:rFonts w:ascii="Arial" w:hAnsi="Arial" w:cs="Arial"/>
          <w:b/>
          <w:sz w:val="24"/>
          <w:szCs w:val="24"/>
        </w:rPr>
        <w:t xml:space="preserve"> </w:t>
      </w:r>
      <w:r w:rsidRPr="00672FB9">
        <w:rPr>
          <w:rFonts w:ascii="Arial" w:hAnsi="Arial" w:cs="Arial"/>
          <w:b/>
          <w:sz w:val="24"/>
          <w:szCs w:val="24"/>
        </w:rPr>
        <w:t>Tanıtımı</w:t>
      </w:r>
    </w:p>
    <w:p w14:paraId="797CEB21" w14:textId="5F5CA5E9" w:rsidR="00672FB9" w:rsidRPr="00672FB9" w:rsidRDefault="00672FB9" w:rsidP="00034C3E">
      <w:pPr>
        <w:pStyle w:val="ListParagraph"/>
        <w:numPr>
          <w:ilvl w:val="0"/>
          <w:numId w:val="5"/>
        </w:numPr>
        <w:tabs>
          <w:tab w:val="left" w:pos="851"/>
          <w:tab w:val="left" w:pos="5760"/>
          <w:tab w:val="left" w:pos="6237"/>
          <w:tab w:val="left" w:pos="6521"/>
          <w:tab w:val="left" w:pos="6804"/>
        </w:tabs>
        <w:spacing w:before="240" w:after="240" w:line="720" w:lineRule="auto"/>
        <w:jc w:val="both"/>
        <w:rPr>
          <w:rFonts w:ascii="Arial" w:hAnsi="Arial" w:cs="Arial"/>
          <w:b/>
          <w:sz w:val="24"/>
          <w:szCs w:val="24"/>
        </w:rPr>
      </w:pPr>
      <w:r w:rsidRPr="00672FB9">
        <w:rPr>
          <w:rFonts w:ascii="Arial" w:hAnsi="Arial" w:cs="Arial"/>
          <w:b/>
          <w:sz w:val="24"/>
          <w:szCs w:val="24"/>
        </w:rPr>
        <w:t xml:space="preserve">Teknik Özellikler </w:t>
      </w:r>
    </w:p>
    <w:p w14:paraId="097DB48E" w14:textId="77777777" w:rsidR="00672FB9" w:rsidRPr="00672FB9" w:rsidRDefault="00672FB9" w:rsidP="00034C3E">
      <w:pPr>
        <w:pStyle w:val="ListParagraph"/>
        <w:numPr>
          <w:ilvl w:val="0"/>
          <w:numId w:val="5"/>
        </w:numPr>
        <w:tabs>
          <w:tab w:val="left" w:pos="851"/>
          <w:tab w:val="left" w:pos="5760"/>
          <w:tab w:val="left" w:pos="6237"/>
          <w:tab w:val="left" w:pos="6521"/>
          <w:tab w:val="left" w:pos="6804"/>
        </w:tabs>
        <w:spacing w:before="240" w:after="240" w:line="720" w:lineRule="auto"/>
        <w:jc w:val="both"/>
        <w:rPr>
          <w:rFonts w:ascii="Arial" w:hAnsi="Arial" w:cs="Arial"/>
          <w:b/>
          <w:sz w:val="24"/>
          <w:szCs w:val="24"/>
        </w:rPr>
      </w:pPr>
      <w:r w:rsidRPr="00672FB9">
        <w:rPr>
          <w:rFonts w:ascii="Arial" w:hAnsi="Arial" w:cs="Arial"/>
          <w:b/>
          <w:sz w:val="24"/>
          <w:szCs w:val="24"/>
        </w:rPr>
        <w:t>Yöntem</w:t>
      </w:r>
    </w:p>
    <w:p w14:paraId="0FC6D469" w14:textId="77777777" w:rsidR="00672FB9" w:rsidRDefault="00672FB9" w:rsidP="00034C3E">
      <w:pPr>
        <w:pStyle w:val="ListParagraph"/>
        <w:numPr>
          <w:ilvl w:val="0"/>
          <w:numId w:val="5"/>
        </w:numPr>
        <w:tabs>
          <w:tab w:val="left" w:pos="851"/>
          <w:tab w:val="left" w:pos="5760"/>
          <w:tab w:val="left" w:pos="6237"/>
          <w:tab w:val="left" w:pos="6521"/>
          <w:tab w:val="left" w:pos="6804"/>
        </w:tabs>
        <w:spacing w:before="240" w:after="240" w:line="720" w:lineRule="auto"/>
        <w:jc w:val="both"/>
        <w:rPr>
          <w:rFonts w:ascii="Arial" w:hAnsi="Arial" w:cs="Arial"/>
          <w:b/>
          <w:sz w:val="24"/>
          <w:szCs w:val="24"/>
        </w:rPr>
      </w:pPr>
      <w:r w:rsidRPr="00672FB9">
        <w:rPr>
          <w:rFonts w:ascii="Arial" w:hAnsi="Arial" w:cs="Arial"/>
          <w:b/>
          <w:sz w:val="24"/>
          <w:szCs w:val="24"/>
        </w:rPr>
        <w:t>Deney Bulguları</w:t>
      </w:r>
    </w:p>
    <w:p w14:paraId="063A5072" w14:textId="77777777" w:rsidR="00672FB9" w:rsidRDefault="00672FB9" w:rsidP="00034C3E">
      <w:pPr>
        <w:pStyle w:val="ListParagraph"/>
        <w:numPr>
          <w:ilvl w:val="0"/>
          <w:numId w:val="5"/>
        </w:numPr>
        <w:tabs>
          <w:tab w:val="left" w:pos="851"/>
          <w:tab w:val="left" w:pos="5760"/>
          <w:tab w:val="left" w:pos="6237"/>
          <w:tab w:val="left" w:pos="6521"/>
          <w:tab w:val="left" w:pos="6804"/>
        </w:tabs>
        <w:spacing w:before="240" w:after="240" w:line="720" w:lineRule="auto"/>
        <w:jc w:val="both"/>
        <w:rPr>
          <w:rFonts w:ascii="Arial" w:hAnsi="Arial" w:cs="Arial"/>
          <w:b/>
          <w:sz w:val="24"/>
          <w:szCs w:val="24"/>
        </w:rPr>
      </w:pPr>
      <w:r w:rsidRPr="00672FB9">
        <w:rPr>
          <w:rFonts w:ascii="Arial" w:hAnsi="Arial" w:cs="Arial"/>
          <w:b/>
          <w:sz w:val="24"/>
          <w:szCs w:val="24"/>
        </w:rPr>
        <w:t>Sonuç</w:t>
      </w:r>
    </w:p>
    <w:p w14:paraId="035DFF6D" w14:textId="77777777" w:rsidR="00672FB9" w:rsidRDefault="00672FB9" w:rsidP="00034C3E">
      <w:pPr>
        <w:pStyle w:val="ListParagraph"/>
        <w:numPr>
          <w:ilvl w:val="0"/>
          <w:numId w:val="5"/>
        </w:numPr>
        <w:tabs>
          <w:tab w:val="left" w:pos="851"/>
          <w:tab w:val="left" w:pos="5760"/>
          <w:tab w:val="left" w:pos="6237"/>
          <w:tab w:val="left" w:pos="6521"/>
          <w:tab w:val="left" w:pos="6804"/>
        </w:tabs>
        <w:spacing w:before="240" w:after="240" w:line="720" w:lineRule="auto"/>
        <w:jc w:val="both"/>
        <w:rPr>
          <w:rFonts w:ascii="Arial" w:hAnsi="Arial" w:cs="Arial"/>
          <w:b/>
          <w:sz w:val="24"/>
          <w:szCs w:val="24"/>
        </w:rPr>
      </w:pPr>
      <w:r w:rsidRPr="00672FB9">
        <w:rPr>
          <w:rFonts w:ascii="Arial" w:hAnsi="Arial" w:cs="Arial"/>
          <w:b/>
          <w:sz w:val="24"/>
          <w:szCs w:val="24"/>
        </w:rPr>
        <w:t>Başvuru Kaynakları</w:t>
      </w:r>
    </w:p>
    <w:p w14:paraId="0C02A91C" w14:textId="77777777" w:rsidR="00474A4D" w:rsidRPr="00672FB9" w:rsidRDefault="00474A4D" w:rsidP="00034C3E">
      <w:pPr>
        <w:pStyle w:val="ListParagraph"/>
        <w:numPr>
          <w:ilvl w:val="0"/>
          <w:numId w:val="5"/>
        </w:numPr>
        <w:tabs>
          <w:tab w:val="left" w:pos="851"/>
          <w:tab w:val="left" w:pos="5760"/>
          <w:tab w:val="left" w:pos="6237"/>
          <w:tab w:val="left" w:pos="6521"/>
          <w:tab w:val="left" w:pos="6804"/>
        </w:tabs>
        <w:spacing w:before="240" w:after="240" w:line="720" w:lineRule="auto"/>
        <w:jc w:val="both"/>
        <w:rPr>
          <w:rFonts w:ascii="Arial" w:hAnsi="Arial" w:cs="Arial"/>
          <w:b/>
          <w:sz w:val="24"/>
          <w:szCs w:val="24"/>
        </w:rPr>
      </w:pPr>
      <w:r>
        <w:rPr>
          <w:rFonts w:ascii="Arial" w:hAnsi="Arial" w:cs="Arial"/>
          <w:b/>
          <w:sz w:val="24"/>
          <w:szCs w:val="24"/>
        </w:rPr>
        <w:t>Deney Kurulu</w:t>
      </w:r>
    </w:p>
    <w:p w14:paraId="50AF17B7" w14:textId="77777777" w:rsidR="00C15437" w:rsidRDefault="00C15437" w:rsidP="007B04FF">
      <w:pPr>
        <w:tabs>
          <w:tab w:val="left" w:pos="851"/>
          <w:tab w:val="left" w:pos="6237"/>
          <w:tab w:val="left" w:pos="6521"/>
          <w:tab w:val="left" w:pos="6804"/>
        </w:tabs>
        <w:jc w:val="both"/>
        <w:rPr>
          <w:rFonts w:ascii="Arial" w:hAnsi="Arial" w:cs="Arial"/>
          <w:sz w:val="24"/>
          <w:szCs w:val="24"/>
        </w:rPr>
      </w:pPr>
    </w:p>
    <w:p w14:paraId="682DABA8" w14:textId="77777777" w:rsidR="00C15437" w:rsidRPr="00672FB9" w:rsidRDefault="00C15437" w:rsidP="007B04FF">
      <w:pPr>
        <w:tabs>
          <w:tab w:val="left" w:pos="851"/>
          <w:tab w:val="left" w:pos="6237"/>
          <w:tab w:val="left" w:pos="6521"/>
          <w:tab w:val="left" w:pos="6804"/>
        </w:tabs>
        <w:jc w:val="both"/>
        <w:rPr>
          <w:rFonts w:ascii="Arial" w:hAnsi="Arial" w:cs="Arial"/>
          <w:sz w:val="24"/>
          <w:szCs w:val="24"/>
        </w:rPr>
      </w:pPr>
    </w:p>
    <w:p w14:paraId="3B1F469D" w14:textId="77777777" w:rsidR="00672FB9" w:rsidRPr="00672FB9" w:rsidRDefault="00672FB9" w:rsidP="007B04FF">
      <w:pPr>
        <w:tabs>
          <w:tab w:val="left" w:pos="851"/>
          <w:tab w:val="left" w:pos="6237"/>
          <w:tab w:val="left" w:pos="6521"/>
          <w:tab w:val="left" w:pos="6804"/>
        </w:tabs>
        <w:jc w:val="both"/>
        <w:rPr>
          <w:rFonts w:ascii="Arial" w:hAnsi="Arial" w:cs="Arial"/>
          <w:sz w:val="24"/>
          <w:szCs w:val="24"/>
        </w:rPr>
      </w:pPr>
    </w:p>
    <w:p w14:paraId="2AF5A7F8" w14:textId="6FB4E5C2" w:rsidR="00034C3E" w:rsidRDefault="00034C3E">
      <w:pPr>
        <w:spacing w:after="160" w:line="259" w:lineRule="auto"/>
        <w:rPr>
          <w:rFonts w:ascii="Arial" w:hAnsi="Arial" w:cs="Arial"/>
          <w:sz w:val="24"/>
          <w:szCs w:val="24"/>
        </w:rPr>
      </w:pPr>
      <w:r>
        <w:rPr>
          <w:rFonts w:ascii="Arial" w:hAnsi="Arial" w:cs="Arial"/>
          <w:sz w:val="24"/>
          <w:szCs w:val="24"/>
        </w:rPr>
        <w:br w:type="page"/>
      </w:r>
    </w:p>
    <w:p w14:paraId="2D398E31" w14:textId="47185292" w:rsidR="009B6910" w:rsidRPr="00672FB9" w:rsidRDefault="009B6910" w:rsidP="00F92F4B">
      <w:pPr>
        <w:pStyle w:val="ListParagraph"/>
        <w:numPr>
          <w:ilvl w:val="0"/>
          <w:numId w:val="3"/>
        </w:numPr>
        <w:tabs>
          <w:tab w:val="left" w:pos="851"/>
          <w:tab w:val="left" w:pos="5760"/>
          <w:tab w:val="left" w:pos="6237"/>
          <w:tab w:val="left" w:pos="6521"/>
          <w:tab w:val="left" w:pos="6804"/>
        </w:tabs>
        <w:spacing w:after="240"/>
        <w:jc w:val="both"/>
        <w:rPr>
          <w:rFonts w:ascii="Arial" w:hAnsi="Arial" w:cs="Arial"/>
          <w:b/>
          <w:sz w:val="24"/>
          <w:szCs w:val="24"/>
        </w:rPr>
      </w:pPr>
      <w:r w:rsidRPr="00672FB9">
        <w:rPr>
          <w:rFonts w:ascii="Arial" w:hAnsi="Arial" w:cs="Arial"/>
          <w:b/>
          <w:sz w:val="24"/>
          <w:szCs w:val="24"/>
        </w:rPr>
        <w:lastRenderedPageBreak/>
        <w:t>MAKİNE</w:t>
      </w:r>
      <w:r w:rsidR="001947A7">
        <w:rPr>
          <w:rFonts w:ascii="Arial" w:hAnsi="Arial" w:cs="Arial"/>
          <w:b/>
          <w:sz w:val="24"/>
          <w:szCs w:val="24"/>
        </w:rPr>
        <w:t xml:space="preserve"> </w:t>
      </w:r>
      <w:r w:rsidRPr="00672FB9">
        <w:rPr>
          <w:rFonts w:ascii="Arial" w:hAnsi="Arial" w:cs="Arial"/>
          <w:b/>
          <w:sz w:val="24"/>
          <w:szCs w:val="24"/>
        </w:rPr>
        <w:t>TANITIMI</w:t>
      </w:r>
    </w:p>
    <w:p w14:paraId="4204B513" w14:textId="7A70DC76" w:rsidR="00BE0CD3" w:rsidRPr="00BE0CD3" w:rsidRDefault="00BE0CD3" w:rsidP="00236FC4">
      <w:pPr>
        <w:spacing w:before="120" w:after="120" w:line="240" w:lineRule="atLeast"/>
        <w:ind w:left="709" w:firstLine="426"/>
        <w:jc w:val="both"/>
        <w:rPr>
          <w:rFonts w:ascii="Arial" w:hAnsi="Arial" w:cs="Arial"/>
          <w:sz w:val="22"/>
          <w:szCs w:val="22"/>
        </w:rPr>
      </w:pPr>
      <w:r w:rsidRPr="00BE0CD3">
        <w:rPr>
          <w:rFonts w:ascii="Arial" w:hAnsi="Arial" w:cs="Arial"/>
          <w:sz w:val="22"/>
          <w:szCs w:val="22"/>
        </w:rPr>
        <w:t>“</w:t>
      </w:r>
      <w:r>
        <w:rPr>
          <w:rFonts w:ascii="Arial" w:hAnsi="Arial" w:cs="Arial"/>
          <w:sz w:val="22"/>
          <w:szCs w:val="22"/>
        </w:rPr>
        <w:t>………………………………</w:t>
      </w:r>
      <w:r w:rsidRPr="00BE0CD3">
        <w:rPr>
          <w:rFonts w:ascii="Arial" w:hAnsi="Arial" w:cs="Arial"/>
          <w:sz w:val="22"/>
          <w:szCs w:val="22"/>
        </w:rPr>
        <w:t xml:space="preserve">” tarafından imal edilen </w:t>
      </w:r>
      <w:r w:rsidR="00236FC4">
        <w:rPr>
          <w:rFonts w:ascii="Arial" w:hAnsi="Arial" w:cs="Arial"/>
          <w:sz w:val="22"/>
          <w:szCs w:val="22"/>
        </w:rPr>
        <w:t>tomruk çekme vinci</w:t>
      </w:r>
      <w:r w:rsidRPr="00BE0CD3">
        <w:rPr>
          <w:rFonts w:ascii="Arial" w:hAnsi="Arial" w:cs="Arial"/>
          <w:sz w:val="22"/>
          <w:szCs w:val="22"/>
        </w:rPr>
        <w:t xml:space="preserve"> tarım traktörünün </w:t>
      </w:r>
      <w:r w:rsidR="00236FC4">
        <w:rPr>
          <w:rFonts w:ascii="Arial" w:hAnsi="Arial" w:cs="Arial"/>
          <w:sz w:val="22"/>
          <w:szCs w:val="22"/>
        </w:rPr>
        <w:t xml:space="preserve">üç nokta tertibatı ile bağlanan, vinç düzeni … (mekanik veya hidrolik) olarak hareket alan, ayrıca tomruk çekme sırasında makinenin emniyetli olarak sabit kalması için çatı bölümüne bağlı sabitleme küreği bulunmaktadır. Makine üzerinde acil durdurma ve emniyetli sabitleme tertibatı bulunmaktadır. Makine tomruk çekme işlerinde kullanılmaktadır. </w:t>
      </w:r>
      <w:r w:rsidRPr="00BE0CD3">
        <w:rPr>
          <w:rFonts w:ascii="Arial" w:hAnsi="Arial" w:cs="Arial"/>
          <w:sz w:val="22"/>
          <w:szCs w:val="22"/>
        </w:rPr>
        <w:t xml:space="preserve"> </w:t>
      </w:r>
    </w:p>
    <w:p w14:paraId="72447121" w14:textId="17411362" w:rsidR="00947078" w:rsidRPr="00672FB9" w:rsidRDefault="00236FC4" w:rsidP="00BE0CD3">
      <w:pPr>
        <w:spacing w:before="120" w:after="120" w:line="240" w:lineRule="atLeast"/>
        <w:ind w:left="709" w:firstLine="426"/>
        <w:jc w:val="both"/>
        <w:rPr>
          <w:rFonts w:ascii="Arial" w:hAnsi="Arial" w:cs="Arial"/>
          <w:sz w:val="22"/>
          <w:szCs w:val="22"/>
        </w:rPr>
      </w:pPr>
      <w:r>
        <w:rPr>
          <w:rFonts w:ascii="Arial" w:hAnsi="Arial" w:cs="Arial"/>
          <w:sz w:val="22"/>
          <w:szCs w:val="22"/>
        </w:rPr>
        <w:t xml:space="preserve">Tomruk çekme vinci </w:t>
      </w:r>
      <w:proofErr w:type="gramStart"/>
      <w:r w:rsidR="00BE0CD3">
        <w:rPr>
          <w:rFonts w:ascii="Arial" w:hAnsi="Arial" w:cs="Arial"/>
          <w:sz w:val="22"/>
          <w:szCs w:val="22"/>
        </w:rPr>
        <w:t>……..</w:t>
      </w:r>
      <w:proofErr w:type="gramEnd"/>
      <w:r w:rsidR="00BE0CD3" w:rsidRPr="00BE0CD3">
        <w:rPr>
          <w:rFonts w:ascii="Arial" w:hAnsi="Arial" w:cs="Arial"/>
          <w:sz w:val="22"/>
          <w:szCs w:val="22"/>
        </w:rPr>
        <w:t xml:space="preserve"> renge, boyanmış olup üzerlerinde imalatçı firmanın adı</w:t>
      </w:r>
      <w:r w:rsidR="001C7D09">
        <w:rPr>
          <w:rFonts w:ascii="Arial" w:hAnsi="Arial" w:cs="Arial"/>
          <w:sz w:val="22"/>
          <w:szCs w:val="22"/>
        </w:rPr>
        <w:t xml:space="preserve"> olan metal plaka </w:t>
      </w:r>
      <w:r w:rsidR="00BE0CD3" w:rsidRPr="00BE0CD3">
        <w:rPr>
          <w:rFonts w:ascii="Arial" w:hAnsi="Arial" w:cs="Arial"/>
          <w:sz w:val="22"/>
          <w:szCs w:val="22"/>
        </w:rPr>
        <w:t>bulunmaktadır</w:t>
      </w:r>
      <w:proofErr w:type="gramStart"/>
      <w:r w:rsidR="00BE0CD3" w:rsidRPr="00BE0CD3">
        <w:rPr>
          <w:rFonts w:ascii="Arial" w:hAnsi="Arial" w:cs="Arial"/>
          <w:sz w:val="22"/>
          <w:szCs w:val="22"/>
        </w:rPr>
        <w:t>.</w:t>
      </w:r>
      <w:r w:rsidR="00947078">
        <w:rPr>
          <w:rFonts w:ascii="Arial" w:hAnsi="Arial" w:cs="Arial"/>
          <w:sz w:val="22"/>
          <w:szCs w:val="22"/>
        </w:rPr>
        <w:t>.</w:t>
      </w:r>
      <w:proofErr w:type="gramEnd"/>
    </w:p>
    <w:p w14:paraId="2E9EA492" w14:textId="77777777" w:rsidR="00A37A97" w:rsidRPr="00672FB9" w:rsidRDefault="009B6910" w:rsidP="00F92F4B">
      <w:pPr>
        <w:pStyle w:val="ListParagraph"/>
        <w:numPr>
          <w:ilvl w:val="0"/>
          <w:numId w:val="3"/>
        </w:numPr>
        <w:tabs>
          <w:tab w:val="left" w:pos="851"/>
          <w:tab w:val="left" w:pos="5760"/>
          <w:tab w:val="left" w:pos="6237"/>
          <w:tab w:val="left" w:pos="6521"/>
          <w:tab w:val="left" w:pos="6804"/>
        </w:tabs>
        <w:spacing w:before="240" w:after="240"/>
        <w:jc w:val="both"/>
        <w:rPr>
          <w:rFonts w:ascii="Arial" w:hAnsi="Arial" w:cs="Arial"/>
          <w:b/>
          <w:sz w:val="24"/>
          <w:szCs w:val="24"/>
        </w:rPr>
      </w:pPr>
      <w:r w:rsidRPr="00672FB9">
        <w:rPr>
          <w:rFonts w:ascii="Arial" w:hAnsi="Arial" w:cs="Arial"/>
          <w:b/>
          <w:sz w:val="24"/>
          <w:szCs w:val="24"/>
        </w:rPr>
        <w:t>TEKNİK ÖZELLİKLER</w:t>
      </w:r>
    </w:p>
    <w:p w14:paraId="30564A17" w14:textId="1EACFFE3" w:rsidR="00531DF3" w:rsidRDefault="00531DF3" w:rsidP="00F92F4B">
      <w:pPr>
        <w:spacing w:before="120" w:after="120"/>
        <w:ind w:firstLine="708"/>
        <w:jc w:val="both"/>
        <w:rPr>
          <w:rFonts w:ascii="Arial" w:hAnsi="Arial" w:cs="Arial"/>
          <w:b/>
          <w:sz w:val="24"/>
          <w:szCs w:val="24"/>
        </w:rPr>
      </w:pPr>
      <w:r w:rsidRPr="00672FB9">
        <w:rPr>
          <w:rFonts w:ascii="Arial" w:hAnsi="Arial" w:cs="Arial"/>
          <w:b/>
          <w:sz w:val="24"/>
          <w:szCs w:val="24"/>
        </w:rPr>
        <w:t>2.1. Genel Ölçüler</w:t>
      </w:r>
    </w:p>
    <w:p w14:paraId="0173ABB2" w14:textId="77777777" w:rsidR="00BE0CD3" w:rsidRDefault="00BE0CD3" w:rsidP="00BE0CD3">
      <w:pPr>
        <w:spacing w:line="0" w:lineRule="atLeast"/>
        <w:ind w:left="851"/>
        <w:jc w:val="both"/>
        <w:rPr>
          <w:rFonts w:ascii="Arial" w:hAnsi="Arial" w:cs="Arial"/>
          <w:sz w:val="24"/>
        </w:rPr>
      </w:pPr>
      <w:r w:rsidRPr="00BE0CD3">
        <w:rPr>
          <w:rFonts w:ascii="Arial" w:hAnsi="Arial" w:cs="Arial"/>
          <w:sz w:val="24"/>
        </w:rPr>
        <w:t>(Ölçüler kaldırma kollarına etki eden silindirler tam kapalı durumda iken ve düz bir zeminde alınmıştır.)</w:t>
      </w:r>
    </w:p>
    <w:tbl>
      <w:tblPr>
        <w:tblW w:w="2929" w:type="pct"/>
        <w:jc w:val="center"/>
        <w:tblBorders>
          <w:bottom w:val="single" w:sz="4" w:space="0" w:color="auto"/>
          <w:insideH w:val="single" w:sz="4" w:space="0" w:color="auto"/>
        </w:tblBorders>
        <w:tblLook w:val="01E0" w:firstRow="1" w:lastRow="1" w:firstColumn="1" w:lastColumn="1" w:noHBand="0" w:noVBand="0"/>
      </w:tblPr>
      <w:tblGrid>
        <w:gridCol w:w="2847"/>
        <w:gridCol w:w="730"/>
        <w:gridCol w:w="1737"/>
      </w:tblGrid>
      <w:tr w:rsidR="001C7D09" w:rsidRPr="002F291E" w14:paraId="685FAD07" w14:textId="491CF966" w:rsidTr="001C7D09">
        <w:trPr>
          <w:jc w:val="center"/>
        </w:trPr>
        <w:tc>
          <w:tcPr>
            <w:tcW w:w="2679" w:type="pct"/>
            <w:tcBorders>
              <w:top w:val="nil"/>
              <w:bottom w:val="nil"/>
            </w:tcBorders>
          </w:tcPr>
          <w:p w14:paraId="366E2B15" w14:textId="77777777" w:rsidR="001C7D09" w:rsidRPr="002F291E" w:rsidRDefault="001C7D09" w:rsidP="00BE0CD3">
            <w:pPr>
              <w:spacing w:before="40" w:after="40"/>
              <w:rPr>
                <w:rFonts w:ascii="Arial" w:hAnsi="Arial" w:cs="Arial"/>
                <w:bCs/>
              </w:rPr>
            </w:pPr>
            <w:bookmarkStart w:id="1" w:name="_Hlk107493395"/>
          </w:p>
        </w:tc>
        <w:tc>
          <w:tcPr>
            <w:tcW w:w="687" w:type="pct"/>
            <w:tcBorders>
              <w:top w:val="nil"/>
              <w:bottom w:val="nil"/>
            </w:tcBorders>
          </w:tcPr>
          <w:p w14:paraId="2E1B5F87" w14:textId="77777777" w:rsidR="001C7D09" w:rsidRPr="002F291E" w:rsidRDefault="001C7D09" w:rsidP="00BE0CD3">
            <w:pPr>
              <w:spacing w:before="40" w:after="40"/>
              <w:jc w:val="center"/>
              <w:rPr>
                <w:rFonts w:ascii="Arial" w:hAnsi="Arial" w:cs="Arial"/>
                <w:bCs/>
              </w:rPr>
            </w:pPr>
          </w:p>
        </w:tc>
        <w:tc>
          <w:tcPr>
            <w:tcW w:w="1634" w:type="pct"/>
            <w:tcBorders>
              <w:top w:val="nil"/>
              <w:bottom w:val="nil"/>
            </w:tcBorders>
            <w:vAlign w:val="center"/>
          </w:tcPr>
          <w:p w14:paraId="3B779BC5" w14:textId="66AE081C" w:rsidR="001C7D09" w:rsidRPr="002F291E" w:rsidRDefault="001C7D09" w:rsidP="00BE0CD3">
            <w:pPr>
              <w:pStyle w:val="ListParagraph"/>
              <w:spacing w:before="40" w:after="40"/>
              <w:ind w:left="366"/>
              <w:rPr>
                <w:rFonts w:ascii="Arial" w:hAnsi="Arial" w:cs="Arial"/>
                <w:bCs/>
              </w:rPr>
            </w:pPr>
          </w:p>
        </w:tc>
      </w:tr>
      <w:tr w:rsidR="001C7D09" w:rsidRPr="002F291E" w14:paraId="53FC4C9B" w14:textId="36D97D67" w:rsidTr="001C7D09">
        <w:trPr>
          <w:jc w:val="center"/>
        </w:trPr>
        <w:tc>
          <w:tcPr>
            <w:tcW w:w="2679" w:type="pct"/>
            <w:tcBorders>
              <w:top w:val="nil"/>
            </w:tcBorders>
          </w:tcPr>
          <w:p w14:paraId="397DCCB8" w14:textId="48FDDFBC" w:rsidR="001C7D09" w:rsidRPr="002F291E" w:rsidRDefault="001C7D09" w:rsidP="00BE0CD3">
            <w:pPr>
              <w:spacing w:before="40" w:after="40"/>
              <w:rPr>
                <w:rFonts w:ascii="Arial" w:hAnsi="Arial" w:cs="Arial"/>
                <w:bCs/>
              </w:rPr>
            </w:pPr>
            <w:r w:rsidRPr="002F291E">
              <w:rPr>
                <w:rFonts w:ascii="Arial" w:hAnsi="Arial" w:cs="Arial"/>
                <w:bCs/>
              </w:rPr>
              <w:t>Uzunluk</w:t>
            </w:r>
          </w:p>
        </w:tc>
        <w:tc>
          <w:tcPr>
            <w:tcW w:w="687" w:type="pct"/>
            <w:tcBorders>
              <w:top w:val="nil"/>
            </w:tcBorders>
          </w:tcPr>
          <w:p w14:paraId="25928FE4" w14:textId="592DAC52" w:rsidR="001C7D09" w:rsidRPr="002F291E" w:rsidRDefault="001C7D09" w:rsidP="00BE0CD3">
            <w:pPr>
              <w:spacing w:before="40" w:after="40"/>
              <w:jc w:val="center"/>
              <w:rPr>
                <w:rFonts w:ascii="Arial" w:hAnsi="Arial" w:cs="Arial"/>
                <w:bCs/>
              </w:rPr>
            </w:pPr>
            <w:r w:rsidRPr="002F291E">
              <w:rPr>
                <w:rFonts w:ascii="Arial" w:hAnsi="Arial" w:cs="Arial"/>
                <w:bCs/>
              </w:rPr>
              <w:t>(mm)</w:t>
            </w:r>
          </w:p>
        </w:tc>
        <w:tc>
          <w:tcPr>
            <w:tcW w:w="1634" w:type="pct"/>
            <w:tcBorders>
              <w:top w:val="nil"/>
            </w:tcBorders>
            <w:vAlign w:val="center"/>
          </w:tcPr>
          <w:p w14:paraId="2A238D41" w14:textId="0A9BBFB2" w:rsidR="001C7D09" w:rsidRPr="002F291E" w:rsidRDefault="001C7D09" w:rsidP="00BE0CD3">
            <w:pPr>
              <w:spacing w:before="40" w:after="40"/>
              <w:rPr>
                <w:rFonts w:ascii="Arial" w:hAnsi="Arial" w:cs="Arial"/>
                <w:bCs/>
              </w:rPr>
            </w:pPr>
            <w:r w:rsidRPr="002F291E">
              <w:rPr>
                <w:rFonts w:ascii="Arial" w:hAnsi="Arial" w:cs="Arial"/>
                <w:bCs/>
              </w:rPr>
              <w:t>:</w:t>
            </w:r>
          </w:p>
        </w:tc>
      </w:tr>
      <w:tr w:rsidR="001C7D09" w:rsidRPr="002F291E" w14:paraId="73365AC1" w14:textId="0C679DD7" w:rsidTr="001C7D09">
        <w:trPr>
          <w:jc w:val="center"/>
        </w:trPr>
        <w:tc>
          <w:tcPr>
            <w:tcW w:w="2679" w:type="pct"/>
          </w:tcPr>
          <w:p w14:paraId="1113BB64" w14:textId="0C984F6D" w:rsidR="001C7D09" w:rsidRPr="002F291E" w:rsidRDefault="001C7D09" w:rsidP="00BE0CD3">
            <w:pPr>
              <w:spacing w:before="40" w:after="40"/>
              <w:rPr>
                <w:rFonts w:ascii="Arial" w:hAnsi="Arial" w:cs="Arial"/>
                <w:bCs/>
              </w:rPr>
            </w:pPr>
            <w:r w:rsidRPr="002F291E">
              <w:rPr>
                <w:rFonts w:ascii="Arial" w:hAnsi="Arial" w:cs="Arial"/>
                <w:bCs/>
              </w:rPr>
              <w:t>Genişlik</w:t>
            </w:r>
          </w:p>
        </w:tc>
        <w:tc>
          <w:tcPr>
            <w:tcW w:w="687" w:type="pct"/>
          </w:tcPr>
          <w:p w14:paraId="596FB8B1" w14:textId="4838BAAD" w:rsidR="001C7D09" w:rsidRPr="002F291E" w:rsidRDefault="001C7D09" w:rsidP="00BE0CD3">
            <w:pPr>
              <w:spacing w:before="40" w:after="40"/>
              <w:jc w:val="center"/>
              <w:rPr>
                <w:rFonts w:ascii="Arial" w:hAnsi="Arial" w:cs="Arial"/>
                <w:bCs/>
              </w:rPr>
            </w:pPr>
            <w:r w:rsidRPr="002F291E">
              <w:rPr>
                <w:rFonts w:ascii="Arial" w:hAnsi="Arial" w:cs="Arial"/>
                <w:bCs/>
              </w:rPr>
              <w:t>(mm)</w:t>
            </w:r>
          </w:p>
        </w:tc>
        <w:tc>
          <w:tcPr>
            <w:tcW w:w="1634" w:type="pct"/>
            <w:vAlign w:val="center"/>
          </w:tcPr>
          <w:p w14:paraId="3D08A014" w14:textId="1DD25E3D" w:rsidR="001C7D09" w:rsidRPr="002F291E" w:rsidRDefault="001C7D09" w:rsidP="00BE0CD3">
            <w:pPr>
              <w:spacing w:before="40" w:after="40"/>
              <w:rPr>
                <w:rFonts w:ascii="Arial" w:hAnsi="Arial" w:cs="Arial"/>
                <w:bCs/>
              </w:rPr>
            </w:pPr>
            <w:r w:rsidRPr="002F291E">
              <w:rPr>
                <w:rFonts w:ascii="Arial" w:hAnsi="Arial" w:cs="Arial"/>
                <w:bCs/>
              </w:rPr>
              <w:t>:</w:t>
            </w:r>
          </w:p>
        </w:tc>
      </w:tr>
      <w:tr w:rsidR="001C7D09" w:rsidRPr="002F291E" w14:paraId="665F16E1" w14:textId="0762A9BB" w:rsidTr="001C7D09">
        <w:trPr>
          <w:jc w:val="center"/>
        </w:trPr>
        <w:tc>
          <w:tcPr>
            <w:tcW w:w="2679" w:type="pct"/>
          </w:tcPr>
          <w:p w14:paraId="07449913" w14:textId="3938F577" w:rsidR="001C7D09" w:rsidRPr="002F291E" w:rsidRDefault="001C7D09" w:rsidP="00BE0CD3">
            <w:pPr>
              <w:spacing w:before="40" w:after="40"/>
              <w:rPr>
                <w:rFonts w:ascii="Arial" w:hAnsi="Arial" w:cs="Arial"/>
                <w:bCs/>
              </w:rPr>
            </w:pPr>
            <w:r w:rsidRPr="002F291E">
              <w:rPr>
                <w:rFonts w:ascii="Arial" w:hAnsi="Arial" w:cs="Arial"/>
                <w:bCs/>
              </w:rPr>
              <w:t>Yükseklik</w:t>
            </w:r>
          </w:p>
        </w:tc>
        <w:tc>
          <w:tcPr>
            <w:tcW w:w="687" w:type="pct"/>
          </w:tcPr>
          <w:p w14:paraId="4B71EE4A" w14:textId="435E6679" w:rsidR="001C7D09" w:rsidRPr="002F291E" w:rsidRDefault="001C7D09" w:rsidP="00BE0CD3">
            <w:pPr>
              <w:spacing w:before="40" w:after="40"/>
              <w:jc w:val="center"/>
              <w:rPr>
                <w:rFonts w:ascii="Arial" w:hAnsi="Arial" w:cs="Arial"/>
                <w:bCs/>
              </w:rPr>
            </w:pPr>
            <w:r w:rsidRPr="002F291E">
              <w:rPr>
                <w:rFonts w:ascii="Arial" w:hAnsi="Arial" w:cs="Arial"/>
                <w:bCs/>
              </w:rPr>
              <w:t>(mm)</w:t>
            </w:r>
          </w:p>
        </w:tc>
        <w:tc>
          <w:tcPr>
            <w:tcW w:w="1634" w:type="pct"/>
            <w:vAlign w:val="center"/>
          </w:tcPr>
          <w:p w14:paraId="6DB12439" w14:textId="010FD622" w:rsidR="001C7D09" w:rsidRPr="002F291E" w:rsidRDefault="001C7D09" w:rsidP="00BE0CD3">
            <w:pPr>
              <w:spacing w:before="40" w:after="40"/>
              <w:rPr>
                <w:rFonts w:ascii="Arial" w:hAnsi="Arial" w:cs="Arial"/>
                <w:bCs/>
              </w:rPr>
            </w:pPr>
            <w:r w:rsidRPr="002F291E">
              <w:rPr>
                <w:rFonts w:ascii="Arial" w:hAnsi="Arial" w:cs="Arial"/>
                <w:bCs/>
              </w:rPr>
              <w:t>:</w:t>
            </w:r>
          </w:p>
        </w:tc>
      </w:tr>
      <w:tr w:rsidR="001C7D09" w:rsidRPr="002F291E" w14:paraId="35D474C9" w14:textId="77777777" w:rsidTr="001C7D09">
        <w:trPr>
          <w:jc w:val="center"/>
        </w:trPr>
        <w:tc>
          <w:tcPr>
            <w:tcW w:w="2679" w:type="pct"/>
          </w:tcPr>
          <w:p w14:paraId="28D57194" w14:textId="05014D46" w:rsidR="001C7D09" w:rsidRPr="002F291E" w:rsidRDefault="001C7D09" w:rsidP="00BE0CD3">
            <w:pPr>
              <w:spacing w:before="40" w:after="40"/>
              <w:rPr>
                <w:rFonts w:ascii="Arial" w:hAnsi="Arial" w:cs="Arial"/>
                <w:bCs/>
              </w:rPr>
            </w:pPr>
            <w:r w:rsidRPr="002F291E">
              <w:rPr>
                <w:rFonts w:ascii="Arial" w:hAnsi="Arial" w:cs="Arial"/>
              </w:rPr>
              <w:t>Ağırlık</w:t>
            </w:r>
          </w:p>
        </w:tc>
        <w:tc>
          <w:tcPr>
            <w:tcW w:w="687" w:type="pct"/>
          </w:tcPr>
          <w:p w14:paraId="1F72FB22" w14:textId="558CC03E" w:rsidR="001C7D09" w:rsidRPr="002F291E" w:rsidRDefault="001C7D09" w:rsidP="00BE0CD3">
            <w:pPr>
              <w:spacing w:line="0" w:lineRule="atLeast"/>
              <w:jc w:val="both"/>
              <w:rPr>
                <w:rFonts w:ascii="Arial" w:hAnsi="Arial" w:cs="Arial"/>
                <w:bCs/>
              </w:rPr>
            </w:pPr>
            <w:r w:rsidRPr="002F291E">
              <w:rPr>
                <w:rFonts w:ascii="Arial" w:hAnsi="Arial" w:cs="Arial"/>
              </w:rPr>
              <w:t>(kg)</w:t>
            </w:r>
          </w:p>
        </w:tc>
        <w:tc>
          <w:tcPr>
            <w:tcW w:w="1634" w:type="pct"/>
            <w:vAlign w:val="center"/>
          </w:tcPr>
          <w:p w14:paraId="1918FBF4" w14:textId="13B7F66C" w:rsidR="001C7D09" w:rsidRPr="002F291E" w:rsidRDefault="001C7D09" w:rsidP="00BE0CD3">
            <w:pPr>
              <w:spacing w:before="40" w:after="40"/>
              <w:rPr>
                <w:rFonts w:ascii="Arial" w:hAnsi="Arial" w:cs="Arial"/>
                <w:bCs/>
              </w:rPr>
            </w:pPr>
            <w:r w:rsidRPr="002F291E">
              <w:rPr>
                <w:rFonts w:ascii="Arial" w:hAnsi="Arial" w:cs="Arial"/>
                <w:bCs/>
              </w:rPr>
              <w:t>:</w:t>
            </w:r>
          </w:p>
        </w:tc>
      </w:tr>
    </w:tbl>
    <w:bookmarkEnd w:id="1"/>
    <w:p w14:paraId="3E032CA7" w14:textId="3139CD2F" w:rsidR="0015478D" w:rsidRPr="00672FB9" w:rsidRDefault="0015478D" w:rsidP="00D97FCC">
      <w:pPr>
        <w:tabs>
          <w:tab w:val="left" w:pos="567"/>
        </w:tabs>
        <w:spacing w:before="120" w:after="120"/>
        <w:ind w:firstLine="709"/>
        <w:jc w:val="both"/>
        <w:rPr>
          <w:rFonts w:ascii="Arial" w:hAnsi="Arial" w:cs="Arial"/>
          <w:b/>
          <w:sz w:val="24"/>
        </w:rPr>
      </w:pPr>
      <w:r w:rsidRPr="00672FB9">
        <w:rPr>
          <w:rFonts w:ascii="Arial" w:hAnsi="Arial" w:cs="Arial"/>
          <w:b/>
          <w:sz w:val="24"/>
        </w:rPr>
        <w:t>2.</w:t>
      </w:r>
      <w:r>
        <w:rPr>
          <w:rFonts w:ascii="Arial" w:hAnsi="Arial" w:cs="Arial"/>
          <w:b/>
          <w:sz w:val="24"/>
        </w:rPr>
        <w:t>2</w:t>
      </w:r>
      <w:r w:rsidRPr="00672FB9">
        <w:rPr>
          <w:rFonts w:ascii="Arial" w:hAnsi="Arial" w:cs="Arial"/>
          <w:b/>
          <w:sz w:val="24"/>
        </w:rPr>
        <w:t>. Traktöre Bağlantı Düzeni</w:t>
      </w:r>
      <w:r w:rsidRPr="00672FB9">
        <w:rPr>
          <w:rFonts w:ascii="Arial" w:hAnsi="Arial" w:cs="Arial"/>
          <w:b/>
          <w:sz w:val="24"/>
        </w:rPr>
        <w:tab/>
      </w:r>
      <w:r w:rsidRPr="00672FB9">
        <w:rPr>
          <w:rFonts w:ascii="Arial" w:hAnsi="Arial" w:cs="Arial"/>
          <w:b/>
          <w:sz w:val="24"/>
        </w:rPr>
        <w:tab/>
      </w:r>
    </w:p>
    <w:p w14:paraId="1AD4DDA2" w14:textId="7CAAB560" w:rsidR="0015478D" w:rsidRPr="00947078" w:rsidRDefault="0015478D" w:rsidP="00F92F4B">
      <w:pPr>
        <w:spacing w:before="120" w:after="120"/>
        <w:ind w:left="709" w:firstLine="567"/>
        <w:jc w:val="both"/>
        <w:rPr>
          <w:rFonts w:ascii="Arial" w:hAnsi="Arial" w:cs="Arial"/>
          <w:bCs/>
          <w:sz w:val="22"/>
          <w:szCs w:val="18"/>
        </w:rPr>
      </w:pPr>
      <w:r w:rsidRPr="00947078">
        <w:rPr>
          <w:rFonts w:ascii="Arial" w:hAnsi="Arial" w:cs="Arial"/>
          <w:bCs/>
          <w:sz w:val="22"/>
          <w:szCs w:val="18"/>
        </w:rPr>
        <w:t xml:space="preserve">Üç nokta askı sistemi </w:t>
      </w:r>
      <w:r w:rsidR="001C338B">
        <w:rPr>
          <w:rFonts w:ascii="Arial" w:hAnsi="Arial" w:cs="Arial"/>
          <w:bCs/>
          <w:sz w:val="22"/>
          <w:szCs w:val="22"/>
        </w:rPr>
        <w:t>TS ISO 730</w:t>
      </w:r>
      <w:r>
        <w:rPr>
          <w:rFonts w:ascii="Arial" w:hAnsi="Arial" w:cs="Arial"/>
          <w:bCs/>
          <w:sz w:val="22"/>
          <w:szCs w:val="18"/>
        </w:rPr>
        <w:t xml:space="preserve">’a </w:t>
      </w:r>
      <w:r w:rsidRPr="00947078">
        <w:rPr>
          <w:rFonts w:ascii="Arial" w:hAnsi="Arial" w:cs="Arial"/>
          <w:bCs/>
          <w:sz w:val="22"/>
          <w:szCs w:val="18"/>
        </w:rPr>
        <w:t xml:space="preserve">göre kategori </w:t>
      </w:r>
      <w:r>
        <w:rPr>
          <w:rFonts w:ascii="Arial" w:hAnsi="Arial" w:cs="Arial"/>
          <w:bCs/>
          <w:sz w:val="22"/>
          <w:szCs w:val="18"/>
        </w:rPr>
        <w:t>…</w:t>
      </w:r>
      <w:r w:rsidRPr="00947078">
        <w:rPr>
          <w:rFonts w:ascii="Arial" w:hAnsi="Arial" w:cs="Arial"/>
          <w:bCs/>
          <w:sz w:val="22"/>
          <w:szCs w:val="18"/>
        </w:rPr>
        <w:t xml:space="preserve">’ye dahildir. Üç nokta askı düzeni </w:t>
      </w:r>
      <w:r>
        <w:rPr>
          <w:rFonts w:ascii="Arial" w:hAnsi="Arial" w:cs="Arial"/>
          <w:bCs/>
          <w:sz w:val="22"/>
          <w:szCs w:val="18"/>
        </w:rPr>
        <w:t>……….</w:t>
      </w:r>
      <w:r w:rsidRPr="00947078">
        <w:rPr>
          <w:rFonts w:ascii="Arial" w:hAnsi="Arial" w:cs="Arial"/>
          <w:bCs/>
          <w:sz w:val="22"/>
          <w:szCs w:val="18"/>
        </w:rPr>
        <w:t xml:space="preserve"> </w:t>
      </w:r>
      <w:proofErr w:type="spellStart"/>
      <w:r w:rsidRPr="00947078">
        <w:rPr>
          <w:rFonts w:ascii="Arial" w:hAnsi="Arial" w:cs="Arial"/>
          <w:bCs/>
          <w:sz w:val="22"/>
          <w:szCs w:val="18"/>
        </w:rPr>
        <w:t>mm’lik</w:t>
      </w:r>
      <w:proofErr w:type="spellEnd"/>
      <w:r w:rsidRPr="00947078">
        <w:rPr>
          <w:rFonts w:ascii="Arial" w:hAnsi="Arial" w:cs="Arial"/>
          <w:bCs/>
          <w:sz w:val="22"/>
          <w:szCs w:val="18"/>
        </w:rPr>
        <w:t xml:space="preserve"> </w:t>
      </w:r>
      <w:proofErr w:type="gramStart"/>
      <w:r w:rsidR="001C7D09">
        <w:rPr>
          <w:rFonts w:ascii="Arial" w:hAnsi="Arial" w:cs="Arial"/>
          <w:bCs/>
          <w:sz w:val="22"/>
          <w:szCs w:val="18"/>
        </w:rPr>
        <w:t>…….</w:t>
      </w:r>
      <w:proofErr w:type="gramEnd"/>
      <w:r w:rsidR="001C7D09">
        <w:rPr>
          <w:rFonts w:ascii="Arial" w:hAnsi="Arial" w:cs="Arial"/>
          <w:bCs/>
          <w:sz w:val="22"/>
          <w:szCs w:val="18"/>
        </w:rPr>
        <w:t xml:space="preserve"> malzemeden</w:t>
      </w:r>
      <w:r w:rsidRPr="00947078">
        <w:rPr>
          <w:rFonts w:ascii="Arial" w:hAnsi="Arial" w:cs="Arial"/>
          <w:bCs/>
          <w:sz w:val="22"/>
          <w:szCs w:val="18"/>
        </w:rPr>
        <w:t xml:space="preserve"> yapılmış olup, bağlantı noktalarının oluşturulmasında ise </w:t>
      </w:r>
      <w:proofErr w:type="gramStart"/>
      <w:r>
        <w:rPr>
          <w:rFonts w:ascii="Arial" w:hAnsi="Arial" w:cs="Arial"/>
          <w:bCs/>
          <w:sz w:val="22"/>
          <w:szCs w:val="18"/>
        </w:rPr>
        <w:t>……..</w:t>
      </w:r>
      <w:proofErr w:type="spellStart"/>
      <w:proofErr w:type="gramEnd"/>
      <w:r w:rsidRPr="00947078">
        <w:rPr>
          <w:rFonts w:ascii="Arial" w:hAnsi="Arial" w:cs="Arial"/>
          <w:bCs/>
          <w:sz w:val="22"/>
          <w:szCs w:val="18"/>
        </w:rPr>
        <w:t>mm'lik</w:t>
      </w:r>
      <w:proofErr w:type="spellEnd"/>
      <w:r w:rsidR="001C7D09">
        <w:rPr>
          <w:rFonts w:ascii="Arial" w:hAnsi="Arial" w:cs="Arial"/>
          <w:bCs/>
          <w:sz w:val="22"/>
          <w:szCs w:val="18"/>
        </w:rPr>
        <w:t xml:space="preserve"> ……</w:t>
      </w:r>
      <w:r w:rsidRPr="00947078">
        <w:rPr>
          <w:rFonts w:ascii="Arial" w:hAnsi="Arial" w:cs="Arial"/>
          <w:bCs/>
          <w:sz w:val="22"/>
          <w:szCs w:val="18"/>
        </w:rPr>
        <w:t xml:space="preserve"> </w:t>
      </w:r>
      <w:r w:rsidR="001C7D09">
        <w:rPr>
          <w:rFonts w:ascii="Arial" w:hAnsi="Arial" w:cs="Arial"/>
          <w:bCs/>
          <w:sz w:val="22"/>
          <w:szCs w:val="18"/>
        </w:rPr>
        <w:t>malzemelerle</w:t>
      </w:r>
      <w:r w:rsidRPr="00947078">
        <w:rPr>
          <w:rFonts w:ascii="Arial" w:hAnsi="Arial" w:cs="Arial"/>
          <w:bCs/>
          <w:sz w:val="22"/>
          <w:szCs w:val="18"/>
        </w:rPr>
        <w:t xml:space="preserve"> takviye edilmiştir. </w:t>
      </w:r>
    </w:p>
    <w:p w14:paraId="734756F5" w14:textId="3B5A8E3E" w:rsidR="0015478D" w:rsidRPr="00947078" w:rsidRDefault="0015478D" w:rsidP="00F92F4B">
      <w:pPr>
        <w:spacing w:before="120" w:after="120"/>
        <w:ind w:left="709" w:firstLine="567"/>
        <w:jc w:val="both"/>
        <w:rPr>
          <w:rFonts w:ascii="Arial" w:hAnsi="Arial" w:cs="Arial"/>
          <w:bCs/>
          <w:sz w:val="22"/>
          <w:szCs w:val="18"/>
        </w:rPr>
      </w:pPr>
      <w:r w:rsidRPr="00947078">
        <w:rPr>
          <w:rFonts w:ascii="Arial" w:hAnsi="Arial" w:cs="Arial"/>
          <w:bCs/>
          <w:sz w:val="22"/>
          <w:szCs w:val="18"/>
        </w:rPr>
        <w:t xml:space="preserve">Çatı </w:t>
      </w:r>
      <w:proofErr w:type="gramStart"/>
      <w:r>
        <w:rPr>
          <w:rFonts w:ascii="Arial" w:hAnsi="Arial" w:cs="Arial"/>
          <w:bCs/>
          <w:sz w:val="22"/>
          <w:szCs w:val="18"/>
        </w:rPr>
        <w:t>………</w:t>
      </w:r>
      <w:proofErr w:type="gramEnd"/>
      <w:r w:rsidRPr="00947078">
        <w:rPr>
          <w:rFonts w:ascii="Arial" w:hAnsi="Arial" w:cs="Arial"/>
          <w:bCs/>
          <w:sz w:val="22"/>
          <w:szCs w:val="18"/>
        </w:rPr>
        <w:t xml:space="preserve"> </w:t>
      </w:r>
      <w:proofErr w:type="spellStart"/>
      <w:r w:rsidRPr="00947078">
        <w:rPr>
          <w:rFonts w:ascii="Arial" w:hAnsi="Arial" w:cs="Arial"/>
          <w:bCs/>
          <w:sz w:val="22"/>
          <w:szCs w:val="18"/>
        </w:rPr>
        <w:t>mm’lik</w:t>
      </w:r>
      <w:proofErr w:type="spellEnd"/>
      <w:r w:rsidRPr="00947078">
        <w:rPr>
          <w:rFonts w:ascii="Arial" w:hAnsi="Arial" w:cs="Arial"/>
          <w:bCs/>
          <w:sz w:val="22"/>
          <w:szCs w:val="18"/>
        </w:rPr>
        <w:t xml:space="preserve"> </w:t>
      </w:r>
      <w:proofErr w:type="gramStart"/>
      <w:r w:rsidR="001C7D09">
        <w:rPr>
          <w:rFonts w:ascii="Arial" w:hAnsi="Arial" w:cs="Arial"/>
          <w:bCs/>
          <w:sz w:val="22"/>
          <w:szCs w:val="18"/>
        </w:rPr>
        <w:t>….</w:t>
      </w:r>
      <w:proofErr w:type="gramEnd"/>
      <w:r w:rsidR="001C7D09">
        <w:rPr>
          <w:rFonts w:ascii="Arial" w:hAnsi="Arial" w:cs="Arial"/>
          <w:bCs/>
          <w:sz w:val="22"/>
          <w:szCs w:val="18"/>
        </w:rPr>
        <w:t>malzemeden</w:t>
      </w:r>
      <w:r w:rsidRPr="00947078">
        <w:rPr>
          <w:rFonts w:ascii="Arial" w:hAnsi="Arial" w:cs="Arial"/>
          <w:bCs/>
          <w:sz w:val="22"/>
          <w:szCs w:val="18"/>
        </w:rPr>
        <w:t xml:space="preserve"> oluşturulmuştur. Çatının ön tarafında </w:t>
      </w:r>
      <w:r>
        <w:rPr>
          <w:rFonts w:ascii="Arial" w:hAnsi="Arial" w:cs="Arial"/>
          <w:bCs/>
          <w:sz w:val="22"/>
          <w:szCs w:val="18"/>
        </w:rPr>
        <w:t>……</w:t>
      </w:r>
      <w:r w:rsidRPr="00947078">
        <w:rPr>
          <w:rFonts w:ascii="Arial" w:hAnsi="Arial" w:cs="Arial"/>
          <w:bCs/>
          <w:sz w:val="22"/>
          <w:szCs w:val="18"/>
        </w:rPr>
        <w:t xml:space="preserve"> </w:t>
      </w:r>
      <w:proofErr w:type="spellStart"/>
      <w:r w:rsidRPr="00947078">
        <w:rPr>
          <w:rFonts w:ascii="Arial" w:hAnsi="Arial" w:cs="Arial"/>
          <w:bCs/>
          <w:sz w:val="22"/>
          <w:szCs w:val="18"/>
        </w:rPr>
        <w:t>mm’lik</w:t>
      </w:r>
      <w:proofErr w:type="spellEnd"/>
      <w:r w:rsidRPr="00947078">
        <w:rPr>
          <w:rFonts w:ascii="Arial" w:hAnsi="Arial" w:cs="Arial"/>
          <w:bCs/>
          <w:sz w:val="22"/>
          <w:szCs w:val="18"/>
        </w:rPr>
        <w:t xml:space="preserve"> </w:t>
      </w:r>
      <w:r w:rsidR="001C7D09">
        <w:rPr>
          <w:rFonts w:ascii="Arial" w:hAnsi="Arial" w:cs="Arial"/>
          <w:bCs/>
          <w:sz w:val="22"/>
          <w:szCs w:val="18"/>
        </w:rPr>
        <w:t>malzemeden</w:t>
      </w:r>
      <w:r w:rsidRPr="00947078">
        <w:rPr>
          <w:rFonts w:ascii="Arial" w:hAnsi="Arial" w:cs="Arial"/>
          <w:bCs/>
          <w:sz w:val="22"/>
          <w:szCs w:val="18"/>
        </w:rPr>
        <w:t xml:space="preserve"> yapılmış bir dayama ayağı bulunmaktadır.</w:t>
      </w:r>
    </w:p>
    <w:p w14:paraId="001EEF06" w14:textId="22355285" w:rsidR="00297B1B" w:rsidRDefault="00320DE3" w:rsidP="00D97FCC">
      <w:pPr>
        <w:spacing w:before="120" w:after="120"/>
        <w:ind w:firstLine="709"/>
        <w:jc w:val="both"/>
        <w:rPr>
          <w:rFonts w:ascii="Arial" w:hAnsi="Arial" w:cs="Arial"/>
          <w:b/>
          <w:sz w:val="24"/>
        </w:rPr>
      </w:pPr>
      <w:r w:rsidRPr="00672FB9">
        <w:rPr>
          <w:rFonts w:ascii="Arial" w:hAnsi="Arial" w:cs="Arial"/>
          <w:b/>
          <w:sz w:val="24"/>
        </w:rPr>
        <w:t>2</w:t>
      </w:r>
      <w:r w:rsidR="00F129A1" w:rsidRPr="00672FB9">
        <w:rPr>
          <w:rFonts w:ascii="Arial" w:hAnsi="Arial" w:cs="Arial"/>
          <w:b/>
          <w:sz w:val="24"/>
        </w:rPr>
        <w:t>.</w:t>
      </w:r>
      <w:r w:rsidR="0015478D">
        <w:rPr>
          <w:rFonts w:ascii="Arial" w:hAnsi="Arial" w:cs="Arial"/>
          <w:b/>
          <w:sz w:val="24"/>
        </w:rPr>
        <w:t>3</w:t>
      </w:r>
      <w:r w:rsidRPr="00672FB9">
        <w:rPr>
          <w:rFonts w:ascii="Arial" w:hAnsi="Arial" w:cs="Arial"/>
          <w:b/>
          <w:sz w:val="24"/>
        </w:rPr>
        <w:t xml:space="preserve">. </w:t>
      </w:r>
      <w:r w:rsidR="001C7D09">
        <w:rPr>
          <w:rFonts w:ascii="Arial" w:hAnsi="Arial" w:cs="Arial"/>
          <w:b/>
          <w:sz w:val="24"/>
        </w:rPr>
        <w:t>Hareket İletim Düzeni</w:t>
      </w:r>
    </w:p>
    <w:p w14:paraId="17E8F157" w14:textId="77777777" w:rsidR="001C7D09" w:rsidRDefault="001C7D09" w:rsidP="001C7D09">
      <w:pPr>
        <w:spacing w:before="120" w:after="120"/>
        <w:ind w:left="709" w:firstLine="425"/>
        <w:jc w:val="both"/>
        <w:rPr>
          <w:rFonts w:ascii="Arial" w:hAnsi="Arial" w:cs="Arial"/>
          <w:bCs/>
          <w:sz w:val="22"/>
          <w:szCs w:val="18"/>
        </w:rPr>
      </w:pPr>
      <w:r>
        <w:rPr>
          <w:rFonts w:ascii="Arial" w:hAnsi="Arial" w:cs="Arial"/>
          <w:bCs/>
          <w:sz w:val="22"/>
          <w:szCs w:val="18"/>
        </w:rPr>
        <w:t xml:space="preserve">Tomruk çekme vinci hareketini traktör </w:t>
      </w:r>
      <w:proofErr w:type="gramStart"/>
      <w:r>
        <w:rPr>
          <w:rFonts w:ascii="Arial" w:hAnsi="Arial" w:cs="Arial"/>
          <w:bCs/>
          <w:sz w:val="22"/>
          <w:szCs w:val="18"/>
        </w:rPr>
        <w:t>…..</w:t>
      </w:r>
      <w:proofErr w:type="gramEnd"/>
      <w:r>
        <w:rPr>
          <w:rFonts w:ascii="Arial" w:hAnsi="Arial" w:cs="Arial"/>
          <w:bCs/>
          <w:sz w:val="22"/>
          <w:szCs w:val="18"/>
        </w:rPr>
        <w:t xml:space="preserve"> (kuyruk mili veya hidrolik çıkış) ‘</w:t>
      </w:r>
      <w:proofErr w:type="gramStart"/>
      <w:r>
        <w:rPr>
          <w:rFonts w:ascii="Arial" w:hAnsi="Arial" w:cs="Arial"/>
          <w:bCs/>
          <w:sz w:val="22"/>
          <w:szCs w:val="18"/>
        </w:rPr>
        <w:t>dan</w:t>
      </w:r>
      <w:proofErr w:type="gramEnd"/>
      <w:r>
        <w:rPr>
          <w:rFonts w:ascii="Arial" w:hAnsi="Arial" w:cs="Arial"/>
          <w:bCs/>
          <w:sz w:val="22"/>
          <w:szCs w:val="18"/>
        </w:rPr>
        <w:t xml:space="preserve"> almaktadır. Hareket zincir dişli sistemi ile çelik halatın olduğu makaraya iletmektedir. …..’</w:t>
      </w:r>
      <w:proofErr w:type="gramStart"/>
      <w:r>
        <w:rPr>
          <w:rFonts w:ascii="Arial" w:hAnsi="Arial" w:cs="Arial"/>
          <w:bCs/>
          <w:sz w:val="22"/>
          <w:szCs w:val="18"/>
        </w:rPr>
        <w:t>dan</w:t>
      </w:r>
      <w:proofErr w:type="gramEnd"/>
      <w:r>
        <w:rPr>
          <w:rFonts w:ascii="Arial" w:hAnsi="Arial" w:cs="Arial"/>
          <w:bCs/>
          <w:sz w:val="22"/>
          <w:szCs w:val="18"/>
        </w:rPr>
        <w:t xml:space="preserve"> gelen hareket ….. </w:t>
      </w:r>
      <w:proofErr w:type="gramStart"/>
      <w:r>
        <w:rPr>
          <w:rFonts w:ascii="Arial" w:hAnsi="Arial" w:cs="Arial"/>
          <w:bCs/>
          <w:sz w:val="22"/>
          <w:szCs w:val="18"/>
        </w:rPr>
        <w:t>oranında</w:t>
      </w:r>
      <w:proofErr w:type="gramEnd"/>
      <w:r>
        <w:rPr>
          <w:rFonts w:ascii="Arial" w:hAnsi="Arial" w:cs="Arial"/>
          <w:bCs/>
          <w:sz w:val="22"/>
          <w:szCs w:val="18"/>
        </w:rPr>
        <w:t xml:space="preserve"> düşürülerek çelik halat makarasına iletilmektedir. </w:t>
      </w:r>
    </w:p>
    <w:p w14:paraId="534A04CF" w14:textId="296C0265" w:rsidR="001C7D09" w:rsidRDefault="008360A6" w:rsidP="001C7D09">
      <w:pPr>
        <w:spacing w:before="120" w:after="120"/>
        <w:ind w:left="709" w:firstLine="425"/>
        <w:jc w:val="both"/>
        <w:rPr>
          <w:rFonts w:ascii="Arial" w:hAnsi="Arial" w:cs="Arial"/>
          <w:bCs/>
          <w:sz w:val="22"/>
          <w:szCs w:val="18"/>
        </w:rPr>
      </w:pPr>
      <w:r w:rsidRPr="008360A6">
        <w:rPr>
          <w:rFonts w:ascii="Arial" w:hAnsi="Arial" w:cs="Arial"/>
          <w:b/>
          <w:sz w:val="22"/>
          <w:szCs w:val="18"/>
          <w:highlight w:val="yellow"/>
        </w:rPr>
        <w:t>NOT:</w:t>
      </w:r>
      <w:r>
        <w:rPr>
          <w:rFonts w:ascii="Arial" w:hAnsi="Arial" w:cs="Arial"/>
          <w:bCs/>
          <w:sz w:val="22"/>
          <w:szCs w:val="18"/>
          <w:highlight w:val="yellow"/>
        </w:rPr>
        <w:t xml:space="preserve"> </w:t>
      </w:r>
      <w:r w:rsidR="001C7D09" w:rsidRPr="008360A6">
        <w:rPr>
          <w:rFonts w:ascii="Arial" w:hAnsi="Arial" w:cs="Arial"/>
          <w:bCs/>
          <w:sz w:val="22"/>
          <w:szCs w:val="18"/>
          <w:highlight w:val="yellow"/>
        </w:rPr>
        <w:t xml:space="preserve">Hareket iletim şemasında kullanılan sistem kuyruk mili ise diş sayıları verilmelidir. Hidrolik pompa ile hareket veriliyorsa hidrolik pompa devri, basıncı ve varsa </w:t>
      </w:r>
      <w:r w:rsidRPr="008360A6">
        <w:rPr>
          <w:rFonts w:ascii="Arial" w:hAnsi="Arial" w:cs="Arial"/>
          <w:bCs/>
          <w:sz w:val="22"/>
          <w:szCs w:val="18"/>
          <w:highlight w:val="yellow"/>
        </w:rPr>
        <w:t>diş adetleri yazılmalıdır.</w:t>
      </w:r>
      <w:r>
        <w:rPr>
          <w:rFonts w:ascii="Arial" w:hAnsi="Arial" w:cs="Arial"/>
          <w:bCs/>
          <w:sz w:val="22"/>
          <w:szCs w:val="18"/>
        </w:rPr>
        <w:t xml:space="preserve"> </w:t>
      </w:r>
    </w:p>
    <w:sdt>
      <w:sdtPr>
        <w:rPr>
          <w:rFonts w:ascii="Arial" w:hAnsi="Arial" w:cs="Arial"/>
          <w:bCs/>
          <w:sz w:val="22"/>
          <w:szCs w:val="18"/>
        </w:rPr>
        <w:id w:val="1726788011"/>
        <w:showingPlcHdr/>
        <w:picture/>
      </w:sdtPr>
      <w:sdtEndPr/>
      <w:sdtContent>
        <w:p w14:paraId="065133F8" w14:textId="33CAEC7F" w:rsidR="001C7D09" w:rsidRDefault="008360A6" w:rsidP="008360A6">
          <w:pPr>
            <w:spacing w:before="120" w:after="120"/>
            <w:ind w:left="709" w:firstLine="425"/>
            <w:jc w:val="center"/>
            <w:rPr>
              <w:rFonts w:ascii="Arial" w:hAnsi="Arial" w:cs="Arial"/>
              <w:bCs/>
              <w:sz w:val="22"/>
              <w:szCs w:val="18"/>
            </w:rPr>
          </w:pPr>
          <w:r>
            <w:rPr>
              <w:rFonts w:ascii="Arial" w:hAnsi="Arial" w:cs="Arial"/>
              <w:bCs/>
              <w:noProof/>
              <w:sz w:val="22"/>
              <w:szCs w:val="18"/>
            </w:rPr>
            <w:drawing>
              <wp:inline distT="0" distB="0" distL="0" distR="0" wp14:anchorId="54EF3FAB" wp14:editId="3B29205A">
                <wp:extent cx="1907540" cy="190754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7540" cy="1907540"/>
                        </a:xfrm>
                        <a:prstGeom prst="rect">
                          <a:avLst/>
                        </a:prstGeom>
                        <a:noFill/>
                        <a:ln>
                          <a:noFill/>
                        </a:ln>
                      </pic:spPr>
                    </pic:pic>
                  </a:graphicData>
                </a:graphic>
              </wp:inline>
            </w:drawing>
          </w:r>
        </w:p>
      </w:sdtContent>
    </w:sdt>
    <w:p w14:paraId="5753B3C6" w14:textId="476DD013" w:rsidR="001C7D09" w:rsidRDefault="008360A6" w:rsidP="008360A6">
      <w:pPr>
        <w:spacing w:before="120" w:after="120"/>
        <w:ind w:left="709" w:firstLine="425"/>
        <w:jc w:val="center"/>
        <w:rPr>
          <w:rFonts w:ascii="Arial" w:hAnsi="Arial" w:cs="Arial"/>
          <w:bCs/>
          <w:sz w:val="22"/>
          <w:szCs w:val="18"/>
        </w:rPr>
      </w:pPr>
      <w:r>
        <w:rPr>
          <w:rFonts w:ascii="Arial" w:hAnsi="Arial" w:cs="Arial"/>
          <w:bCs/>
          <w:sz w:val="22"/>
          <w:szCs w:val="18"/>
        </w:rPr>
        <w:t>Şekil 1. Hareket İletim Şeması</w:t>
      </w:r>
    </w:p>
    <w:p w14:paraId="30D0D903" w14:textId="6240AE05" w:rsidR="00FD37D8" w:rsidRDefault="00F129A1" w:rsidP="00FD37D8">
      <w:pPr>
        <w:spacing w:before="60" w:after="60"/>
        <w:ind w:firstLine="708"/>
        <w:jc w:val="both"/>
        <w:rPr>
          <w:rFonts w:ascii="Arial" w:hAnsi="Arial" w:cs="Arial"/>
          <w:b/>
          <w:sz w:val="24"/>
        </w:rPr>
      </w:pPr>
      <w:r w:rsidRPr="00672FB9">
        <w:rPr>
          <w:rFonts w:ascii="Arial" w:hAnsi="Arial" w:cs="Arial"/>
          <w:b/>
          <w:sz w:val="24"/>
        </w:rPr>
        <w:t>2.</w:t>
      </w:r>
      <w:r w:rsidR="008360A6">
        <w:rPr>
          <w:rFonts w:ascii="Arial" w:hAnsi="Arial" w:cs="Arial"/>
          <w:b/>
          <w:sz w:val="24"/>
        </w:rPr>
        <w:t>4</w:t>
      </w:r>
      <w:r w:rsidR="00320DE3" w:rsidRPr="00672FB9">
        <w:rPr>
          <w:rFonts w:ascii="Arial" w:hAnsi="Arial" w:cs="Arial"/>
          <w:b/>
          <w:sz w:val="24"/>
        </w:rPr>
        <w:t>.</w:t>
      </w:r>
      <w:r w:rsidR="00893FAA" w:rsidRPr="00893FAA">
        <w:t xml:space="preserve"> </w:t>
      </w:r>
      <w:r w:rsidR="008360A6">
        <w:rPr>
          <w:rFonts w:ascii="Arial" w:hAnsi="Arial" w:cs="Arial"/>
          <w:b/>
          <w:sz w:val="24"/>
        </w:rPr>
        <w:t>Vinç Düzeni</w:t>
      </w:r>
      <w:r w:rsidR="00FD37D8" w:rsidRPr="00FD37D8">
        <w:rPr>
          <w:rFonts w:ascii="Arial" w:hAnsi="Arial" w:cs="Arial"/>
          <w:b/>
          <w:sz w:val="24"/>
        </w:rPr>
        <w:t xml:space="preserve"> </w:t>
      </w:r>
    </w:p>
    <w:p w14:paraId="796FBF69" w14:textId="36325977" w:rsidR="008360A6" w:rsidRDefault="008360A6" w:rsidP="00FD37D8">
      <w:pPr>
        <w:spacing w:before="120" w:after="120"/>
        <w:ind w:left="709" w:firstLine="425"/>
        <w:jc w:val="both"/>
        <w:rPr>
          <w:rFonts w:ascii="Arial" w:hAnsi="Arial" w:cs="Arial"/>
          <w:sz w:val="22"/>
          <w:szCs w:val="22"/>
        </w:rPr>
      </w:pPr>
      <w:r>
        <w:rPr>
          <w:rFonts w:ascii="Arial" w:hAnsi="Arial" w:cs="Arial"/>
          <w:sz w:val="22"/>
          <w:szCs w:val="22"/>
        </w:rPr>
        <w:t xml:space="preserve">Tomruk çekme vincinin makara çapı …. mm’dir. Tomruk çekmede kullanılan çelik halatın tel çapı … mm olup uzunluğu …. mm’dir. </w:t>
      </w:r>
    </w:p>
    <w:p w14:paraId="449EE978" w14:textId="38CDB95B" w:rsidR="008360A6" w:rsidRDefault="008360A6" w:rsidP="00FD37D8">
      <w:pPr>
        <w:spacing w:before="120" w:after="120"/>
        <w:ind w:left="709" w:firstLine="425"/>
        <w:jc w:val="both"/>
        <w:rPr>
          <w:rFonts w:ascii="Arial" w:hAnsi="Arial" w:cs="Arial"/>
          <w:sz w:val="22"/>
          <w:szCs w:val="22"/>
        </w:rPr>
      </w:pPr>
      <w:r>
        <w:rPr>
          <w:rFonts w:ascii="Arial" w:hAnsi="Arial" w:cs="Arial"/>
          <w:sz w:val="22"/>
          <w:szCs w:val="22"/>
        </w:rPr>
        <w:t xml:space="preserve">Makara üzerinde emniyet tertibatı bulunmaktadır. Acil durumlarda frenleme veya geri salma için gerekli butonlar bulunmakta olup makine üzerinde uyarıcı etiketler ile gösterilmektedir. </w:t>
      </w:r>
    </w:p>
    <w:p w14:paraId="0A3825CF" w14:textId="77777777" w:rsidR="009F0030" w:rsidRPr="00672FB9" w:rsidRDefault="009F0030" w:rsidP="00F92F4B">
      <w:pPr>
        <w:pStyle w:val="ListParagraph"/>
        <w:numPr>
          <w:ilvl w:val="0"/>
          <w:numId w:val="3"/>
        </w:numPr>
        <w:tabs>
          <w:tab w:val="left" w:pos="851"/>
          <w:tab w:val="left" w:pos="5760"/>
          <w:tab w:val="left" w:pos="6237"/>
          <w:tab w:val="left" w:pos="6521"/>
          <w:tab w:val="left" w:pos="6804"/>
        </w:tabs>
        <w:spacing w:before="240" w:after="240"/>
        <w:jc w:val="both"/>
        <w:rPr>
          <w:rFonts w:ascii="Arial" w:hAnsi="Arial" w:cs="Arial"/>
          <w:b/>
          <w:sz w:val="24"/>
          <w:szCs w:val="24"/>
        </w:rPr>
      </w:pPr>
      <w:r w:rsidRPr="00672FB9">
        <w:rPr>
          <w:rFonts w:ascii="Arial" w:hAnsi="Arial" w:cs="Arial"/>
          <w:b/>
          <w:sz w:val="24"/>
          <w:szCs w:val="24"/>
        </w:rPr>
        <w:t>DENEY YÖNTEMİ</w:t>
      </w:r>
    </w:p>
    <w:p w14:paraId="47B71F1A" w14:textId="501E230B" w:rsidR="008360A6" w:rsidRDefault="008360A6" w:rsidP="008360A6">
      <w:pPr>
        <w:spacing w:before="120" w:after="120"/>
        <w:ind w:left="709" w:firstLine="425"/>
        <w:jc w:val="both"/>
        <w:rPr>
          <w:rFonts w:ascii="Arial" w:hAnsi="Arial" w:cs="Arial"/>
          <w:sz w:val="22"/>
          <w:szCs w:val="22"/>
        </w:rPr>
      </w:pPr>
      <w:r w:rsidRPr="008360A6">
        <w:rPr>
          <w:rFonts w:ascii="Arial" w:hAnsi="Arial" w:cs="Arial"/>
          <w:sz w:val="22"/>
          <w:szCs w:val="22"/>
        </w:rPr>
        <w:t xml:space="preserve">Makine deneyi, T.C. Tarım ve Orman Bakanlığı, Tarım Reformu Genel Müdürlüğünün yayınlandığı Tarımsal Mekanizasyon Deney İlke ve Metotları esaslarına göre, uygulama ve laboratuvar deneyleri ……………………………… Bölümünde yapılmıştır. Uygulamada biyolojik materyal </w:t>
      </w:r>
      <w:r>
        <w:rPr>
          <w:rFonts w:ascii="Arial" w:hAnsi="Arial" w:cs="Arial"/>
          <w:sz w:val="22"/>
          <w:szCs w:val="22"/>
        </w:rPr>
        <w:t xml:space="preserve">olarak yaklaşık çapı </w:t>
      </w:r>
      <w:proofErr w:type="gramStart"/>
      <w:r>
        <w:rPr>
          <w:rFonts w:ascii="Arial" w:hAnsi="Arial" w:cs="Arial"/>
          <w:sz w:val="22"/>
          <w:szCs w:val="22"/>
        </w:rPr>
        <w:t>..</w:t>
      </w:r>
      <w:r w:rsidRPr="008360A6">
        <w:rPr>
          <w:rFonts w:ascii="Arial" w:hAnsi="Arial" w:cs="Arial"/>
          <w:sz w:val="22"/>
          <w:szCs w:val="22"/>
        </w:rPr>
        <w:t>….</w:t>
      </w:r>
      <w:proofErr w:type="spellStart"/>
      <w:proofErr w:type="gramEnd"/>
      <w:r>
        <w:rPr>
          <w:rFonts w:ascii="Arial" w:hAnsi="Arial" w:cs="Arial"/>
          <w:sz w:val="22"/>
          <w:szCs w:val="22"/>
        </w:rPr>
        <w:t>mm’lik</w:t>
      </w:r>
      <w:proofErr w:type="spellEnd"/>
      <w:r>
        <w:rPr>
          <w:rFonts w:ascii="Arial" w:hAnsi="Arial" w:cs="Arial"/>
          <w:sz w:val="22"/>
          <w:szCs w:val="22"/>
        </w:rPr>
        <w:t xml:space="preserve"> ağırlığı…</w:t>
      </w:r>
      <w:r w:rsidRPr="008360A6">
        <w:rPr>
          <w:rFonts w:ascii="Arial" w:hAnsi="Arial" w:cs="Arial"/>
          <w:sz w:val="22"/>
          <w:szCs w:val="22"/>
        </w:rPr>
        <w:t xml:space="preserve"> olan</w:t>
      </w:r>
      <w:r>
        <w:rPr>
          <w:rFonts w:ascii="Arial" w:hAnsi="Arial" w:cs="Arial"/>
          <w:sz w:val="22"/>
          <w:szCs w:val="22"/>
        </w:rPr>
        <w:t xml:space="preserve"> tomruk ku</w:t>
      </w:r>
      <w:r w:rsidRPr="008360A6">
        <w:rPr>
          <w:rFonts w:ascii="Arial" w:hAnsi="Arial" w:cs="Arial"/>
          <w:sz w:val="22"/>
          <w:szCs w:val="22"/>
        </w:rPr>
        <w:t>llanılmıştır.</w:t>
      </w:r>
    </w:p>
    <w:p w14:paraId="2F3344FF" w14:textId="572359CC" w:rsidR="008360A6" w:rsidRDefault="008360A6" w:rsidP="008360A6">
      <w:pPr>
        <w:spacing w:before="120" w:after="120"/>
        <w:ind w:left="709" w:firstLine="425"/>
        <w:jc w:val="both"/>
        <w:rPr>
          <w:rFonts w:ascii="Arial" w:hAnsi="Arial" w:cs="Arial"/>
          <w:sz w:val="22"/>
          <w:szCs w:val="22"/>
        </w:rPr>
      </w:pPr>
      <w:r w:rsidRPr="00197F20">
        <w:rPr>
          <w:rFonts w:ascii="Arial" w:hAnsi="Arial" w:cs="Arial"/>
          <w:sz w:val="22"/>
          <w:szCs w:val="22"/>
        </w:rPr>
        <w:t xml:space="preserve">Laboratuvar denemelerinde, makinede kullanılan malzemeler ve boyutlar belirlenmiştir. Ayrıca, makine organlarında çalışma sonrası kırılma, çatlama ve kalıcı biçim değişikliğinin olup olmadığına bakılmıştır. Güvenlik tedbirleri bakımından TS </w:t>
      </w:r>
      <w:r>
        <w:rPr>
          <w:rFonts w:ascii="Arial" w:hAnsi="Arial" w:cs="Arial"/>
          <w:sz w:val="22"/>
          <w:szCs w:val="22"/>
        </w:rPr>
        <w:t>EN ISO 4254-1</w:t>
      </w:r>
      <w:r w:rsidRPr="00197F20">
        <w:rPr>
          <w:rFonts w:ascii="Arial" w:hAnsi="Arial" w:cs="Arial"/>
          <w:sz w:val="22"/>
          <w:szCs w:val="22"/>
        </w:rPr>
        <w:t xml:space="preserve"> uygunluğu incelenmiştir</w:t>
      </w:r>
      <w:r>
        <w:rPr>
          <w:rFonts w:ascii="Arial" w:hAnsi="Arial" w:cs="Arial"/>
          <w:sz w:val="22"/>
          <w:szCs w:val="22"/>
        </w:rPr>
        <w:t>.</w:t>
      </w:r>
    </w:p>
    <w:p w14:paraId="5D8F0AB5" w14:textId="055C79BE" w:rsidR="00055FA2" w:rsidRPr="00672FB9" w:rsidRDefault="00055FA2" w:rsidP="00F92F4B">
      <w:pPr>
        <w:spacing w:before="120" w:after="120"/>
        <w:ind w:firstLine="708"/>
        <w:jc w:val="both"/>
        <w:rPr>
          <w:rFonts w:ascii="Arial" w:hAnsi="Arial" w:cs="Arial"/>
          <w:b/>
          <w:sz w:val="24"/>
        </w:rPr>
      </w:pPr>
      <w:r>
        <w:rPr>
          <w:rFonts w:ascii="Arial" w:hAnsi="Arial" w:cs="Arial"/>
          <w:b/>
          <w:sz w:val="24"/>
        </w:rPr>
        <w:t>3</w:t>
      </w:r>
      <w:r w:rsidRPr="00672FB9">
        <w:rPr>
          <w:rFonts w:ascii="Arial" w:hAnsi="Arial" w:cs="Arial"/>
          <w:b/>
          <w:sz w:val="24"/>
        </w:rPr>
        <w:t xml:space="preserve">.1. </w:t>
      </w:r>
      <w:r w:rsidR="009F4D5C">
        <w:rPr>
          <w:rFonts w:ascii="Arial" w:hAnsi="Arial" w:cs="Arial"/>
          <w:b/>
          <w:sz w:val="24"/>
        </w:rPr>
        <w:t>Deney Şartları</w:t>
      </w:r>
    </w:p>
    <w:p w14:paraId="64B9066D" w14:textId="011DB447" w:rsidR="00D71E48" w:rsidRDefault="00D71E48" w:rsidP="00F92F4B">
      <w:pPr>
        <w:spacing w:before="120" w:after="120"/>
        <w:ind w:left="709" w:firstLine="425"/>
        <w:jc w:val="both"/>
        <w:rPr>
          <w:rFonts w:ascii="Arial" w:hAnsi="Arial" w:cs="Arial"/>
          <w:sz w:val="22"/>
          <w:szCs w:val="22"/>
        </w:rPr>
      </w:pPr>
      <w:r>
        <w:rPr>
          <w:rFonts w:ascii="Arial" w:hAnsi="Arial" w:cs="Arial"/>
          <w:bCs/>
          <w:sz w:val="22"/>
          <w:szCs w:val="18"/>
        </w:rPr>
        <w:t xml:space="preserve">Laboratuvar denemeleri </w:t>
      </w:r>
      <w:r w:rsidR="008360A6" w:rsidRPr="008360A6">
        <w:rPr>
          <w:rFonts w:ascii="Arial" w:hAnsi="Arial" w:cs="Arial"/>
          <w:sz w:val="22"/>
          <w:szCs w:val="22"/>
        </w:rPr>
        <w:t xml:space="preserve">T.C. Tarım ve Orman Bakanlığı, Tarım Reformu Genel Müdürlüğünün yayınlandığı Tarımsal Mekanizasyon Deney İlke ve Metotları esaslarına </w:t>
      </w:r>
      <w:r>
        <w:rPr>
          <w:rFonts w:ascii="Arial" w:hAnsi="Arial" w:cs="Arial"/>
          <w:sz w:val="22"/>
          <w:szCs w:val="22"/>
        </w:rPr>
        <w:t>göre yapılmıştır. Deneyler yatay bir düzlem üzerinde</w:t>
      </w:r>
      <w:r w:rsidR="00637FCB">
        <w:rPr>
          <w:rFonts w:ascii="Arial" w:hAnsi="Arial" w:cs="Arial"/>
          <w:sz w:val="22"/>
          <w:szCs w:val="22"/>
        </w:rPr>
        <w:t xml:space="preserve"> ve</w:t>
      </w:r>
      <w:r w:rsidR="00AB5830">
        <w:rPr>
          <w:rFonts w:ascii="Arial" w:hAnsi="Arial" w:cs="Arial"/>
          <w:sz w:val="22"/>
          <w:szCs w:val="22"/>
        </w:rPr>
        <w:t xml:space="preserve"> eş zamanlı olarak gerçekleştirilmiştir.</w:t>
      </w:r>
    </w:p>
    <w:p w14:paraId="0BD64DA2" w14:textId="00726542" w:rsidR="009D4A2E" w:rsidRDefault="009D4A2E" w:rsidP="005C55D0">
      <w:pPr>
        <w:spacing w:before="120" w:after="120"/>
        <w:ind w:firstLine="708"/>
        <w:jc w:val="both"/>
        <w:rPr>
          <w:rFonts w:ascii="Arial" w:hAnsi="Arial" w:cs="Arial"/>
          <w:b/>
          <w:sz w:val="24"/>
        </w:rPr>
      </w:pPr>
      <w:r>
        <w:rPr>
          <w:rFonts w:ascii="Arial" w:hAnsi="Arial" w:cs="Arial"/>
          <w:b/>
          <w:sz w:val="24"/>
        </w:rPr>
        <w:t>3</w:t>
      </w:r>
      <w:r w:rsidRPr="00672FB9">
        <w:rPr>
          <w:rFonts w:ascii="Arial" w:hAnsi="Arial" w:cs="Arial"/>
          <w:b/>
          <w:sz w:val="24"/>
        </w:rPr>
        <w:t>.</w:t>
      </w:r>
      <w:r>
        <w:rPr>
          <w:rFonts w:ascii="Arial" w:hAnsi="Arial" w:cs="Arial"/>
          <w:b/>
          <w:sz w:val="24"/>
        </w:rPr>
        <w:t>2</w:t>
      </w:r>
      <w:r w:rsidRPr="00672FB9">
        <w:rPr>
          <w:rFonts w:ascii="Arial" w:hAnsi="Arial" w:cs="Arial"/>
          <w:b/>
          <w:sz w:val="24"/>
        </w:rPr>
        <w:t xml:space="preserve">. </w:t>
      </w:r>
      <w:r w:rsidR="00D71E48">
        <w:rPr>
          <w:rFonts w:ascii="Arial" w:hAnsi="Arial" w:cs="Arial"/>
          <w:b/>
          <w:sz w:val="24"/>
        </w:rPr>
        <w:t>Muayeneler</w:t>
      </w:r>
    </w:p>
    <w:p w14:paraId="374AEC8C" w14:textId="401DBB5E" w:rsidR="000674DB" w:rsidRDefault="008360A6" w:rsidP="005C55D0">
      <w:pPr>
        <w:spacing w:before="120" w:after="120"/>
        <w:ind w:left="709" w:firstLine="425"/>
        <w:jc w:val="both"/>
        <w:rPr>
          <w:rFonts w:ascii="Arial" w:hAnsi="Arial" w:cs="Arial"/>
          <w:sz w:val="22"/>
          <w:szCs w:val="22"/>
        </w:rPr>
      </w:pPr>
      <w:r>
        <w:rPr>
          <w:rFonts w:ascii="Arial" w:hAnsi="Arial" w:cs="Arial"/>
          <w:sz w:val="22"/>
          <w:szCs w:val="22"/>
        </w:rPr>
        <w:t xml:space="preserve">Tomruk çekme vinci halat çekme hızı belirlenmiştir. </w:t>
      </w:r>
    </w:p>
    <w:p w14:paraId="5AE5DA2F" w14:textId="2BB28635" w:rsidR="00407BDF" w:rsidRDefault="008360A6" w:rsidP="00B4454B">
      <w:pPr>
        <w:spacing w:before="120" w:after="120"/>
        <w:ind w:left="709" w:firstLine="425"/>
        <w:jc w:val="both"/>
        <w:rPr>
          <w:rFonts w:ascii="Arial" w:hAnsi="Arial" w:cs="Arial"/>
          <w:sz w:val="22"/>
          <w:szCs w:val="22"/>
        </w:rPr>
      </w:pPr>
      <w:r>
        <w:rPr>
          <w:rFonts w:ascii="Arial" w:hAnsi="Arial" w:cs="Arial"/>
          <w:sz w:val="22"/>
          <w:szCs w:val="22"/>
        </w:rPr>
        <w:t xml:space="preserve">Tomruk çekme sırasında sürüme mesafesi, sürüme hızı ve </w:t>
      </w:r>
      <w:r w:rsidR="00B4454B">
        <w:rPr>
          <w:rFonts w:ascii="Arial" w:hAnsi="Arial" w:cs="Arial"/>
          <w:sz w:val="22"/>
          <w:szCs w:val="22"/>
        </w:rPr>
        <w:t xml:space="preserve">iş kapasitesi belirlenmiştir. </w:t>
      </w:r>
      <w:r w:rsidR="00407BDF">
        <w:rPr>
          <w:rFonts w:ascii="Arial" w:hAnsi="Arial" w:cs="Arial"/>
          <w:sz w:val="22"/>
          <w:szCs w:val="22"/>
        </w:rPr>
        <w:t xml:space="preserve"> </w:t>
      </w:r>
    </w:p>
    <w:p w14:paraId="79B10CB3" w14:textId="27C391AF" w:rsidR="00D71E48" w:rsidRDefault="00D71E48" w:rsidP="005C55D0">
      <w:pPr>
        <w:spacing w:before="120" w:after="120"/>
        <w:ind w:firstLine="708"/>
        <w:jc w:val="both"/>
        <w:rPr>
          <w:rFonts w:ascii="Arial" w:hAnsi="Arial" w:cs="Arial"/>
          <w:b/>
          <w:sz w:val="24"/>
        </w:rPr>
      </w:pPr>
      <w:r>
        <w:rPr>
          <w:rFonts w:ascii="Arial" w:hAnsi="Arial" w:cs="Arial"/>
          <w:b/>
          <w:sz w:val="24"/>
        </w:rPr>
        <w:t>3</w:t>
      </w:r>
      <w:r w:rsidRPr="00672FB9">
        <w:rPr>
          <w:rFonts w:ascii="Arial" w:hAnsi="Arial" w:cs="Arial"/>
          <w:b/>
          <w:sz w:val="24"/>
        </w:rPr>
        <w:t>.</w:t>
      </w:r>
      <w:r>
        <w:rPr>
          <w:rFonts w:ascii="Arial" w:hAnsi="Arial" w:cs="Arial"/>
          <w:b/>
          <w:sz w:val="24"/>
        </w:rPr>
        <w:t>3</w:t>
      </w:r>
      <w:r w:rsidRPr="00672FB9">
        <w:rPr>
          <w:rFonts w:ascii="Arial" w:hAnsi="Arial" w:cs="Arial"/>
          <w:b/>
          <w:sz w:val="24"/>
        </w:rPr>
        <w:t xml:space="preserve">. </w:t>
      </w:r>
      <w:r>
        <w:rPr>
          <w:rFonts w:ascii="Arial" w:hAnsi="Arial" w:cs="Arial"/>
          <w:b/>
          <w:sz w:val="24"/>
        </w:rPr>
        <w:t>Deneyler</w:t>
      </w:r>
    </w:p>
    <w:p w14:paraId="476B56F5" w14:textId="335A9EFB" w:rsidR="00B4454B" w:rsidRDefault="00B4454B" w:rsidP="00B4454B">
      <w:pPr>
        <w:pStyle w:val="ListParagraph"/>
        <w:tabs>
          <w:tab w:val="left" w:pos="993"/>
          <w:tab w:val="left" w:pos="5760"/>
          <w:tab w:val="left" w:pos="6237"/>
          <w:tab w:val="left" w:pos="6521"/>
          <w:tab w:val="left" w:pos="6804"/>
        </w:tabs>
        <w:spacing w:before="120" w:after="240"/>
        <w:ind w:left="709" w:firstLine="425"/>
        <w:jc w:val="both"/>
        <w:rPr>
          <w:rFonts w:ascii="Arial" w:hAnsi="Arial" w:cs="Arial"/>
          <w:sz w:val="22"/>
          <w:szCs w:val="22"/>
        </w:rPr>
      </w:pPr>
      <w:r w:rsidRPr="002A3C1B">
        <w:rPr>
          <w:rFonts w:ascii="Arial" w:hAnsi="Arial" w:cs="Arial"/>
          <w:sz w:val="22"/>
          <w:szCs w:val="22"/>
        </w:rPr>
        <w:lastRenderedPageBreak/>
        <w:t xml:space="preserve">Uygulama denemelerinde, </w:t>
      </w:r>
      <w:r>
        <w:rPr>
          <w:rFonts w:ascii="Arial" w:hAnsi="Arial" w:cs="Arial"/>
          <w:sz w:val="22"/>
          <w:szCs w:val="22"/>
        </w:rPr>
        <w:t>tomruk çekme vinci</w:t>
      </w:r>
      <w:r w:rsidRPr="002A3C1B">
        <w:rPr>
          <w:rFonts w:ascii="Arial" w:hAnsi="Arial" w:cs="Arial"/>
          <w:sz w:val="22"/>
          <w:szCs w:val="22"/>
        </w:rPr>
        <w:t xml:space="preserve"> </w:t>
      </w:r>
      <w:r>
        <w:rPr>
          <w:rFonts w:ascii="Arial" w:hAnsi="Arial" w:cs="Arial"/>
          <w:sz w:val="22"/>
          <w:szCs w:val="22"/>
        </w:rPr>
        <w:t xml:space="preserve">tomruğun belli eğim açısında halat ile çekim işlemi gerçekleştirilmiştir. Tomruk çekme vincinin </w:t>
      </w:r>
      <w:r w:rsidRPr="002A3C1B">
        <w:rPr>
          <w:rFonts w:ascii="Arial" w:hAnsi="Arial" w:cs="Arial"/>
          <w:sz w:val="22"/>
          <w:szCs w:val="22"/>
        </w:rPr>
        <w:t>yapısal sağlamlığı, kullanım kolaylığı</w:t>
      </w:r>
      <w:r>
        <w:rPr>
          <w:rFonts w:ascii="Arial" w:hAnsi="Arial" w:cs="Arial"/>
          <w:sz w:val="22"/>
          <w:szCs w:val="22"/>
        </w:rPr>
        <w:t xml:space="preserve">, güç tüketimi </w:t>
      </w:r>
      <w:r w:rsidRPr="002A3C1B">
        <w:rPr>
          <w:rFonts w:ascii="Arial" w:hAnsi="Arial" w:cs="Arial"/>
          <w:sz w:val="22"/>
          <w:szCs w:val="22"/>
        </w:rPr>
        <w:t xml:space="preserve">ve </w:t>
      </w:r>
      <w:r>
        <w:rPr>
          <w:rFonts w:ascii="Arial" w:hAnsi="Arial" w:cs="Arial"/>
          <w:sz w:val="22"/>
          <w:szCs w:val="22"/>
        </w:rPr>
        <w:t>iletim</w:t>
      </w:r>
      <w:r w:rsidRPr="002A3C1B">
        <w:rPr>
          <w:rFonts w:ascii="Arial" w:hAnsi="Arial" w:cs="Arial"/>
          <w:sz w:val="22"/>
          <w:szCs w:val="22"/>
        </w:rPr>
        <w:t xml:space="preserve"> kapasitesi belirlenmiştir.</w:t>
      </w:r>
    </w:p>
    <w:p w14:paraId="145E837F" w14:textId="6C565798" w:rsidR="000674DB" w:rsidRDefault="002E469A" w:rsidP="00B4454B">
      <w:pPr>
        <w:pStyle w:val="ListParagraph"/>
        <w:tabs>
          <w:tab w:val="left" w:pos="993"/>
          <w:tab w:val="left" w:pos="5760"/>
          <w:tab w:val="left" w:pos="6237"/>
          <w:tab w:val="left" w:pos="6521"/>
          <w:tab w:val="left" w:pos="6804"/>
        </w:tabs>
        <w:spacing w:before="120" w:after="240"/>
        <w:ind w:left="709" w:firstLine="425"/>
        <w:jc w:val="both"/>
        <w:rPr>
          <w:rFonts w:ascii="Arial" w:hAnsi="Arial" w:cs="Arial"/>
          <w:sz w:val="22"/>
          <w:szCs w:val="22"/>
        </w:rPr>
      </w:pPr>
      <w:r>
        <w:rPr>
          <w:rFonts w:ascii="Arial" w:hAnsi="Arial" w:cs="Arial"/>
          <w:sz w:val="22"/>
          <w:szCs w:val="22"/>
        </w:rPr>
        <w:t xml:space="preserve"> </w:t>
      </w:r>
    </w:p>
    <w:p w14:paraId="17A9D093" w14:textId="77777777" w:rsidR="009B6910" w:rsidRPr="00672FB9" w:rsidRDefault="00DC6F9F" w:rsidP="005C55D0">
      <w:pPr>
        <w:pStyle w:val="ListParagraph"/>
        <w:numPr>
          <w:ilvl w:val="0"/>
          <w:numId w:val="3"/>
        </w:numPr>
        <w:tabs>
          <w:tab w:val="left" w:pos="851"/>
          <w:tab w:val="left" w:pos="5760"/>
          <w:tab w:val="left" w:pos="6237"/>
          <w:tab w:val="left" w:pos="6521"/>
          <w:tab w:val="left" w:pos="6804"/>
        </w:tabs>
        <w:spacing w:before="240" w:after="240"/>
        <w:jc w:val="both"/>
        <w:rPr>
          <w:rFonts w:ascii="Arial" w:hAnsi="Arial" w:cs="Arial"/>
          <w:b/>
          <w:sz w:val="24"/>
          <w:szCs w:val="24"/>
        </w:rPr>
      </w:pPr>
      <w:r>
        <w:rPr>
          <w:rFonts w:ascii="Arial" w:hAnsi="Arial" w:cs="Arial"/>
          <w:b/>
          <w:sz w:val="24"/>
          <w:szCs w:val="24"/>
        </w:rPr>
        <w:t xml:space="preserve">DENEY </w:t>
      </w:r>
      <w:r w:rsidR="00967E65">
        <w:rPr>
          <w:rFonts w:ascii="Arial" w:hAnsi="Arial" w:cs="Arial"/>
          <w:b/>
          <w:sz w:val="24"/>
          <w:szCs w:val="24"/>
        </w:rPr>
        <w:t>BULGULARI</w:t>
      </w:r>
    </w:p>
    <w:p w14:paraId="455A1CB9" w14:textId="238A3CAE" w:rsidR="002D1AE6" w:rsidRDefault="00055FA2" w:rsidP="005C55D0">
      <w:pPr>
        <w:spacing w:before="120" w:after="120"/>
        <w:ind w:firstLine="708"/>
        <w:jc w:val="both"/>
        <w:rPr>
          <w:rFonts w:ascii="Arial" w:hAnsi="Arial" w:cs="Arial"/>
          <w:b/>
          <w:sz w:val="24"/>
          <w:szCs w:val="24"/>
        </w:rPr>
      </w:pPr>
      <w:r>
        <w:rPr>
          <w:rFonts w:ascii="Arial" w:hAnsi="Arial" w:cs="Arial"/>
          <w:b/>
          <w:sz w:val="24"/>
          <w:szCs w:val="24"/>
        </w:rPr>
        <w:t>4.1</w:t>
      </w:r>
      <w:r w:rsidR="00DC6F9F">
        <w:rPr>
          <w:rFonts w:ascii="Arial" w:hAnsi="Arial" w:cs="Arial"/>
          <w:b/>
          <w:sz w:val="24"/>
          <w:szCs w:val="24"/>
        </w:rPr>
        <w:t>.</w:t>
      </w:r>
      <w:r w:rsidR="002D1AE6" w:rsidRPr="00672FB9">
        <w:rPr>
          <w:rFonts w:ascii="Arial" w:hAnsi="Arial" w:cs="Arial"/>
          <w:b/>
          <w:sz w:val="24"/>
          <w:szCs w:val="24"/>
        </w:rPr>
        <w:t xml:space="preserve"> </w:t>
      </w:r>
      <w:r w:rsidR="001C338B">
        <w:rPr>
          <w:rFonts w:ascii="Arial" w:hAnsi="Arial" w:cs="Arial"/>
          <w:b/>
          <w:sz w:val="24"/>
          <w:szCs w:val="24"/>
        </w:rPr>
        <w:t>Deney Şartları</w:t>
      </w:r>
    </w:p>
    <w:tbl>
      <w:tblPr>
        <w:tblStyle w:val="TableGrid"/>
        <w:tblW w:w="0" w:type="auto"/>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693"/>
        <w:gridCol w:w="589"/>
        <w:gridCol w:w="1929"/>
      </w:tblGrid>
      <w:tr w:rsidR="00AB5830" w:rsidRPr="00163285" w14:paraId="11AA2FED" w14:textId="2A08B365" w:rsidTr="00AB5830">
        <w:trPr>
          <w:jc w:val="center"/>
        </w:trPr>
        <w:tc>
          <w:tcPr>
            <w:tcW w:w="4693" w:type="dxa"/>
            <w:vAlign w:val="center"/>
          </w:tcPr>
          <w:p w14:paraId="5C8E9010" w14:textId="27EFE4D4" w:rsidR="00AB5830" w:rsidRPr="00163285" w:rsidRDefault="00344713" w:rsidP="00AB5830">
            <w:pPr>
              <w:tabs>
                <w:tab w:val="left" w:pos="720"/>
              </w:tabs>
              <w:spacing w:before="40" w:after="40"/>
              <w:ind w:left="313" w:hanging="313"/>
              <w:rPr>
                <w:rFonts w:ascii="Arial" w:hAnsi="Arial" w:cs="Arial"/>
              </w:rPr>
            </w:pPr>
            <w:r w:rsidRPr="00163285">
              <w:rPr>
                <w:rFonts w:ascii="Arial" w:hAnsi="Arial" w:cs="Arial"/>
              </w:rPr>
              <w:t>Deneyde kullanılan traktör</w:t>
            </w:r>
          </w:p>
        </w:tc>
        <w:tc>
          <w:tcPr>
            <w:tcW w:w="0" w:type="auto"/>
          </w:tcPr>
          <w:p w14:paraId="64399F89" w14:textId="77777777" w:rsidR="00AB5830" w:rsidRPr="00163285" w:rsidRDefault="00AB5830" w:rsidP="00AB5830">
            <w:pPr>
              <w:tabs>
                <w:tab w:val="left" w:pos="720"/>
              </w:tabs>
              <w:spacing w:before="40" w:after="40"/>
              <w:jc w:val="center"/>
              <w:rPr>
                <w:rFonts w:ascii="Arial" w:hAnsi="Arial" w:cs="Arial"/>
                <w:bCs/>
              </w:rPr>
            </w:pPr>
          </w:p>
        </w:tc>
        <w:tc>
          <w:tcPr>
            <w:tcW w:w="1929" w:type="dxa"/>
            <w:vAlign w:val="center"/>
          </w:tcPr>
          <w:p w14:paraId="2AD6EF4D" w14:textId="2934C77E" w:rsidR="00AB5830" w:rsidRPr="00163285" w:rsidRDefault="00AB5830" w:rsidP="00AB5830">
            <w:pPr>
              <w:tabs>
                <w:tab w:val="left" w:pos="720"/>
              </w:tabs>
              <w:spacing w:before="40" w:after="40"/>
              <w:rPr>
                <w:rFonts w:ascii="Arial" w:hAnsi="Arial" w:cs="Arial"/>
                <w:bCs/>
              </w:rPr>
            </w:pPr>
            <w:r w:rsidRPr="00163285">
              <w:rPr>
                <w:rFonts w:ascii="Arial" w:hAnsi="Arial" w:cs="Arial"/>
                <w:bCs/>
              </w:rPr>
              <w:t>:</w:t>
            </w:r>
          </w:p>
        </w:tc>
      </w:tr>
      <w:tr w:rsidR="00344713" w:rsidRPr="00163285" w14:paraId="51D87411" w14:textId="77777777" w:rsidTr="00AB5830">
        <w:trPr>
          <w:jc w:val="center"/>
        </w:trPr>
        <w:tc>
          <w:tcPr>
            <w:tcW w:w="4693" w:type="dxa"/>
            <w:vAlign w:val="center"/>
          </w:tcPr>
          <w:p w14:paraId="33C66738" w14:textId="528558E1" w:rsidR="00344713" w:rsidRPr="00163285" w:rsidRDefault="00B4454B" w:rsidP="00344713">
            <w:pPr>
              <w:tabs>
                <w:tab w:val="left" w:pos="720"/>
              </w:tabs>
              <w:spacing w:before="40" w:after="40"/>
              <w:ind w:left="313" w:hanging="313"/>
              <w:rPr>
                <w:rFonts w:ascii="Arial" w:hAnsi="Arial" w:cs="Arial"/>
                <w:color w:val="000000" w:themeColor="text1"/>
              </w:rPr>
            </w:pPr>
            <w:r>
              <w:rPr>
                <w:rFonts w:ascii="Arial" w:hAnsi="Arial" w:cs="Arial"/>
                <w:color w:val="000000" w:themeColor="text1"/>
              </w:rPr>
              <w:t>Eğim</w:t>
            </w:r>
          </w:p>
        </w:tc>
        <w:tc>
          <w:tcPr>
            <w:tcW w:w="0" w:type="auto"/>
          </w:tcPr>
          <w:p w14:paraId="5D729E04" w14:textId="03321E3C" w:rsidR="00344713" w:rsidRPr="00163285" w:rsidRDefault="00B4454B" w:rsidP="00344713">
            <w:pPr>
              <w:tabs>
                <w:tab w:val="left" w:pos="720"/>
              </w:tabs>
              <w:spacing w:before="40" w:after="40"/>
              <w:jc w:val="center"/>
              <w:rPr>
                <w:rFonts w:ascii="Arial" w:hAnsi="Arial" w:cs="Arial"/>
                <w:bCs/>
              </w:rPr>
            </w:pPr>
            <w:r>
              <w:rPr>
                <w:rFonts w:ascii="Arial" w:hAnsi="Arial" w:cs="Arial"/>
                <w:bCs/>
              </w:rPr>
              <w:t>(%)</w:t>
            </w:r>
          </w:p>
        </w:tc>
        <w:tc>
          <w:tcPr>
            <w:tcW w:w="1929" w:type="dxa"/>
            <w:vAlign w:val="center"/>
          </w:tcPr>
          <w:p w14:paraId="1124F505" w14:textId="392A5050" w:rsidR="00344713" w:rsidRPr="00163285" w:rsidRDefault="00344713" w:rsidP="00344713">
            <w:pPr>
              <w:tabs>
                <w:tab w:val="left" w:pos="720"/>
              </w:tabs>
              <w:spacing w:before="40" w:after="40"/>
              <w:rPr>
                <w:rFonts w:ascii="Arial" w:hAnsi="Arial" w:cs="Arial"/>
                <w:bCs/>
              </w:rPr>
            </w:pPr>
            <w:r w:rsidRPr="00163285">
              <w:rPr>
                <w:rFonts w:ascii="Arial" w:hAnsi="Arial" w:cs="Arial"/>
                <w:bCs/>
              </w:rPr>
              <w:t>:</w:t>
            </w:r>
          </w:p>
        </w:tc>
      </w:tr>
      <w:tr w:rsidR="00B4454B" w:rsidRPr="00163285" w14:paraId="5990D274" w14:textId="77777777" w:rsidTr="00AB5830">
        <w:trPr>
          <w:jc w:val="center"/>
        </w:trPr>
        <w:tc>
          <w:tcPr>
            <w:tcW w:w="4693" w:type="dxa"/>
            <w:vAlign w:val="center"/>
          </w:tcPr>
          <w:p w14:paraId="4E2101E3" w14:textId="4EB0D3C2" w:rsidR="00B4454B" w:rsidRDefault="00B4454B" w:rsidP="00344713">
            <w:pPr>
              <w:tabs>
                <w:tab w:val="left" w:pos="720"/>
              </w:tabs>
              <w:spacing w:before="40" w:after="40"/>
              <w:rPr>
                <w:rFonts w:ascii="Arial" w:hAnsi="Arial" w:cs="Arial"/>
              </w:rPr>
            </w:pPr>
            <w:r>
              <w:rPr>
                <w:rFonts w:ascii="Arial" w:hAnsi="Arial" w:cs="Arial"/>
              </w:rPr>
              <w:t>Tomruk Çapı</w:t>
            </w:r>
          </w:p>
        </w:tc>
        <w:tc>
          <w:tcPr>
            <w:tcW w:w="0" w:type="auto"/>
            <w:vAlign w:val="center"/>
          </w:tcPr>
          <w:p w14:paraId="6352530E" w14:textId="03CF14B4" w:rsidR="00B4454B" w:rsidRDefault="00B4454B" w:rsidP="00344713">
            <w:pPr>
              <w:tabs>
                <w:tab w:val="left" w:pos="720"/>
              </w:tabs>
              <w:spacing w:before="40" w:after="40"/>
              <w:jc w:val="center"/>
              <w:rPr>
                <w:rFonts w:ascii="Arial" w:hAnsi="Arial" w:cs="Arial"/>
                <w:bCs/>
              </w:rPr>
            </w:pPr>
            <w:r>
              <w:rPr>
                <w:rFonts w:ascii="Arial" w:hAnsi="Arial" w:cs="Arial"/>
                <w:bCs/>
              </w:rPr>
              <w:t>(m)</w:t>
            </w:r>
          </w:p>
        </w:tc>
        <w:tc>
          <w:tcPr>
            <w:tcW w:w="1929" w:type="dxa"/>
            <w:vAlign w:val="center"/>
          </w:tcPr>
          <w:p w14:paraId="68492802" w14:textId="3A59F7C3" w:rsidR="00B4454B" w:rsidRPr="00163285" w:rsidRDefault="00B4454B" w:rsidP="00344713">
            <w:pPr>
              <w:tabs>
                <w:tab w:val="left" w:pos="720"/>
              </w:tabs>
              <w:spacing w:before="40" w:after="40"/>
              <w:rPr>
                <w:rFonts w:ascii="Arial" w:hAnsi="Arial" w:cs="Arial"/>
                <w:bCs/>
              </w:rPr>
            </w:pPr>
            <w:r>
              <w:rPr>
                <w:rFonts w:ascii="Arial" w:hAnsi="Arial" w:cs="Arial"/>
                <w:bCs/>
              </w:rPr>
              <w:t>:</w:t>
            </w:r>
          </w:p>
        </w:tc>
      </w:tr>
      <w:tr w:rsidR="00B4454B" w:rsidRPr="00163285" w14:paraId="5B47968A" w14:textId="77777777" w:rsidTr="00AB5830">
        <w:trPr>
          <w:jc w:val="center"/>
        </w:trPr>
        <w:tc>
          <w:tcPr>
            <w:tcW w:w="4693" w:type="dxa"/>
            <w:vAlign w:val="center"/>
          </w:tcPr>
          <w:p w14:paraId="3038ABE4" w14:textId="00E18A69" w:rsidR="00B4454B" w:rsidRDefault="00B4454B" w:rsidP="00344713">
            <w:pPr>
              <w:tabs>
                <w:tab w:val="left" w:pos="720"/>
              </w:tabs>
              <w:spacing w:before="40" w:after="40"/>
              <w:rPr>
                <w:rFonts w:ascii="Arial" w:hAnsi="Arial" w:cs="Arial"/>
              </w:rPr>
            </w:pPr>
            <w:r>
              <w:rPr>
                <w:rFonts w:ascii="Arial" w:hAnsi="Arial" w:cs="Arial"/>
              </w:rPr>
              <w:t>Tomruk Hacmi</w:t>
            </w:r>
          </w:p>
        </w:tc>
        <w:tc>
          <w:tcPr>
            <w:tcW w:w="0" w:type="auto"/>
            <w:vAlign w:val="center"/>
          </w:tcPr>
          <w:p w14:paraId="092705ED" w14:textId="652E8AE7" w:rsidR="00B4454B" w:rsidRPr="00B4454B" w:rsidRDefault="00B4454B" w:rsidP="00344713">
            <w:pPr>
              <w:tabs>
                <w:tab w:val="left" w:pos="720"/>
              </w:tabs>
              <w:spacing w:before="40" w:after="40"/>
              <w:jc w:val="center"/>
              <w:rPr>
                <w:rFonts w:ascii="Arial" w:hAnsi="Arial" w:cs="Arial"/>
                <w:bCs/>
              </w:rPr>
            </w:pPr>
            <w:r>
              <w:rPr>
                <w:rFonts w:ascii="Arial" w:hAnsi="Arial" w:cs="Arial"/>
                <w:bCs/>
              </w:rPr>
              <w:t>(m</w:t>
            </w:r>
            <w:r>
              <w:rPr>
                <w:rFonts w:ascii="Arial" w:hAnsi="Arial" w:cs="Arial"/>
                <w:bCs/>
                <w:vertAlign w:val="superscript"/>
              </w:rPr>
              <w:t>3</w:t>
            </w:r>
            <w:r>
              <w:rPr>
                <w:rFonts w:ascii="Arial" w:hAnsi="Arial" w:cs="Arial"/>
                <w:bCs/>
              </w:rPr>
              <w:t>)</w:t>
            </w:r>
          </w:p>
        </w:tc>
        <w:tc>
          <w:tcPr>
            <w:tcW w:w="1929" w:type="dxa"/>
            <w:vAlign w:val="center"/>
          </w:tcPr>
          <w:p w14:paraId="391AFC23" w14:textId="4593AFDC" w:rsidR="00B4454B" w:rsidRDefault="00B4454B" w:rsidP="00344713">
            <w:pPr>
              <w:tabs>
                <w:tab w:val="left" w:pos="720"/>
              </w:tabs>
              <w:spacing w:before="40" w:after="40"/>
              <w:rPr>
                <w:rFonts w:ascii="Arial" w:hAnsi="Arial" w:cs="Arial"/>
                <w:bCs/>
              </w:rPr>
            </w:pPr>
            <w:r>
              <w:rPr>
                <w:rFonts w:ascii="Arial" w:hAnsi="Arial" w:cs="Arial"/>
                <w:bCs/>
              </w:rPr>
              <w:t>:</w:t>
            </w:r>
          </w:p>
        </w:tc>
      </w:tr>
    </w:tbl>
    <w:p w14:paraId="0E5F3970" w14:textId="2CADD3AD" w:rsidR="006D08CB" w:rsidRDefault="00DC6F9F" w:rsidP="005C55D0">
      <w:pPr>
        <w:spacing w:before="120" w:after="120"/>
        <w:ind w:firstLine="708"/>
        <w:jc w:val="both"/>
        <w:rPr>
          <w:rFonts w:ascii="Arial" w:hAnsi="Arial" w:cs="Arial"/>
          <w:b/>
          <w:sz w:val="24"/>
          <w:szCs w:val="24"/>
        </w:rPr>
      </w:pPr>
      <w:r>
        <w:rPr>
          <w:rFonts w:ascii="Arial" w:hAnsi="Arial" w:cs="Arial"/>
          <w:b/>
          <w:sz w:val="24"/>
          <w:szCs w:val="24"/>
        </w:rPr>
        <w:t>4.</w:t>
      </w:r>
      <w:r w:rsidR="006D08CB" w:rsidRPr="00672FB9">
        <w:rPr>
          <w:rFonts w:ascii="Arial" w:hAnsi="Arial" w:cs="Arial"/>
          <w:b/>
          <w:sz w:val="24"/>
          <w:szCs w:val="24"/>
        </w:rPr>
        <w:t xml:space="preserve">2. </w:t>
      </w:r>
      <w:r w:rsidR="00AB5830">
        <w:rPr>
          <w:rFonts w:ascii="Arial" w:hAnsi="Arial" w:cs="Arial"/>
          <w:b/>
          <w:sz w:val="24"/>
          <w:szCs w:val="24"/>
        </w:rPr>
        <w:t>Laboratuvar</w:t>
      </w:r>
      <w:r w:rsidR="006D08CB" w:rsidRPr="00672FB9">
        <w:rPr>
          <w:rFonts w:ascii="Arial" w:hAnsi="Arial" w:cs="Arial"/>
          <w:b/>
          <w:sz w:val="24"/>
          <w:szCs w:val="24"/>
        </w:rPr>
        <w:t xml:space="preserve"> Deney Sonuçları</w:t>
      </w:r>
      <w:r w:rsidR="00AB5830">
        <w:rPr>
          <w:rFonts w:ascii="Arial" w:hAnsi="Arial" w:cs="Arial"/>
          <w:b/>
          <w:sz w:val="24"/>
          <w:szCs w:val="24"/>
        </w:rPr>
        <w:t xml:space="preserve"> </w:t>
      </w:r>
    </w:p>
    <w:p w14:paraId="239E515E" w14:textId="61997051" w:rsidR="00B4454B" w:rsidRPr="00672FB9" w:rsidRDefault="00B4454B" w:rsidP="00B4454B">
      <w:pPr>
        <w:spacing w:before="120" w:after="120"/>
        <w:ind w:left="709" w:firstLine="425"/>
        <w:jc w:val="both"/>
        <w:rPr>
          <w:rFonts w:ascii="Arial" w:hAnsi="Arial" w:cs="Arial"/>
          <w:b/>
          <w:sz w:val="24"/>
          <w:szCs w:val="24"/>
        </w:rPr>
      </w:pPr>
      <w:r w:rsidRPr="002A3C1B">
        <w:rPr>
          <w:rFonts w:ascii="Arial" w:hAnsi="Arial" w:cs="Arial"/>
          <w:sz w:val="22"/>
          <w:szCs w:val="22"/>
        </w:rPr>
        <w:t xml:space="preserve">Uygulama denemelerinde, </w:t>
      </w:r>
      <w:r>
        <w:rPr>
          <w:rFonts w:ascii="Arial" w:hAnsi="Arial" w:cs="Arial"/>
          <w:sz w:val="22"/>
          <w:szCs w:val="22"/>
        </w:rPr>
        <w:t>tomruk çekme vinci</w:t>
      </w:r>
      <w:r w:rsidRPr="002A3C1B">
        <w:rPr>
          <w:rFonts w:ascii="Arial" w:hAnsi="Arial" w:cs="Arial"/>
          <w:sz w:val="22"/>
          <w:szCs w:val="22"/>
        </w:rPr>
        <w:t xml:space="preserve"> </w:t>
      </w:r>
      <w:r>
        <w:rPr>
          <w:rFonts w:ascii="Arial" w:hAnsi="Arial" w:cs="Arial"/>
          <w:sz w:val="22"/>
          <w:szCs w:val="22"/>
        </w:rPr>
        <w:t>tomruğun belli eğim açısında halat ile çekim işlemi gerçekleştirilmiştir. Deneme sonucunda elde edilen veriler aşağıda verilmiştir.</w:t>
      </w:r>
    </w:p>
    <w:tbl>
      <w:tblPr>
        <w:tblStyle w:val="TableGrid"/>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996"/>
        <w:gridCol w:w="815"/>
        <w:gridCol w:w="1576"/>
      </w:tblGrid>
      <w:tr w:rsidR="00B4454B" w:rsidRPr="00163285" w14:paraId="45148B50" w14:textId="73F4DE41" w:rsidTr="00DD120C">
        <w:trPr>
          <w:jc w:val="center"/>
        </w:trPr>
        <w:tc>
          <w:tcPr>
            <w:tcW w:w="2996" w:type="dxa"/>
            <w:vAlign w:val="center"/>
          </w:tcPr>
          <w:p w14:paraId="3169B826" w14:textId="4D22B53B" w:rsidR="00B4454B" w:rsidRPr="00163285" w:rsidRDefault="00B4454B" w:rsidP="00B4454B">
            <w:pPr>
              <w:spacing w:before="40" w:after="40" w:line="0" w:lineRule="atLeast"/>
              <w:jc w:val="both"/>
              <w:rPr>
                <w:rFonts w:ascii="Arial" w:hAnsi="Arial" w:cs="Arial"/>
              </w:rPr>
            </w:pPr>
            <w:r>
              <w:rPr>
                <w:rFonts w:ascii="Arial" w:hAnsi="Arial" w:cs="Arial"/>
              </w:rPr>
              <w:t>Sürüme Mesafesi</w:t>
            </w:r>
          </w:p>
        </w:tc>
        <w:tc>
          <w:tcPr>
            <w:tcW w:w="815" w:type="dxa"/>
            <w:vAlign w:val="center"/>
          </w:tcPr>
          <w:p w14:paraId="3FCA5EEC" w14:textId="658A1451" w:rsidR="00B4454B" w:rsidRPr="00163285" w:rsidRDefault="00B4454B" w:rsidP="00B4454B">
            <w:pPr>
              <w:spacing w:before="40" w:after="40" w:line="0" w:lineRule="atLeast"/>
              <w:jc w:val="both"/>
              <w:rPr>
                <w:rFonts w:ascii="Arial" w:hAnsi="Arial" w:cs="Arial"/>
              </w:rPr>
            </w:pPr>
            <w:r>
              <w:rPr>
                <w:rFonts w:ascii="Arial" w:hAnsi="Arial" w:cs="Arial"/>
                <w:bCs/>
              </w:rPr>
              <w:t>(m)</w:t>
            </w:r>
          </w:p>
        </w:tc>
        <w:tc>
          <w:tcPr>
            <w:tcW w:w="1576" w:type="dxa"/>
            <w:vAlign w:val="center"/>
          </w:tcPr>
          <w:p w14:paraId="51A86AC3" w14:textId="3EFABE78" w:rsidR="00B4454B" w:rsidRPr="00163285" w:rsidRDefault="00B4454B" w:rsidP="00B4454B">
            <w:pPr>
              <w:spacing w:before="40" w:after="40" w:line="0" w:lineRule="atLeast"/>
              <w:jc w:val="both"/>
              <w:rPr>
                <w:rFonts w:ascii="Arial" w:hAnsi="Arial" w:cs="Arial"/>
              </w:rPr>
            </w:pPr>
            <w:r w:rsidRPr="00163285">
              <w:rPr>
                <w:rFonts w:ascii="Arial" w:hAnsi="Arial" w:cs="Arial"/>
                <w:bCs/>
              </w:rPr>
              <w:t>:</w:t>
            </w:r>
          </w:p>
        </w:tc>
      </w:tr>
      <w:tr w:rsidR="00B4454B" w:rsidRPr="00163285" w14:paraId="5D9F84B0" w14:textId="77777777" w:rsidTr="00DD120C">
        <w:trPr>
          <w:jc w:val="center"/>
        </w:trPr>
        <w:tc>
          <w:tcPr>
            <w:tcW w:w="2996" w:type="dxa"/>
            <w:vAlign w:val="center"/>
          </w:tcPr>
          <w:p w14:paraId="30F19164" w14:textId="5D72B338" w:rsidR="00B4454B" w:rsidRPr="00163285" w:rsidRDefault="00B4454B" w:rsidP="00B4454B">
            <w:pPr>
              <w:spacing w:before="40" w:after="40" w:line="0" w:lineRule="atLeast"/>
              <w:jc w:val="both"/>
              <w:rPr>
                <w:rFonts w:ascii="Arial" w:hAnsi="Arial" w:cs="Arial"/>
              </w:rPr>
            </w:pPr>
            <w:r>
              <w:rPr>
                <w:rFonts w:ascii="Arial" w:hAnsi="Arial" w:cs="Arial"/>
              </w:rPr>
              <w:t>Sürüme Hızı</w:t>
            </w:r>
          </w:p>
        </w:tc>
        <w:tc>
          <w:tcPr>
            <w:tcW w:w="815" w:type="dxa"/>
            <w:vAlign w:val="center"/>
          </w:tcPr>
          <w:p w14:paraId="3E637B3A" w14:textId="32887582" w:rsidR="00B4454B" w:rsidRPr="00163285" w:rsidRDefault="00B4454B" w:rsidP="00B4454B">
            <w:pPr>
              <w:spacing w:before="40" w:after="40" w:line="0" w:lineRule="atLeast"/>
              <w:jc w:val="both"/>
              <w:rPr>
                <w:rFonts w:ascii="Arial" w:hAnsi="Arial" w:cs="Arial"/>
              </w:rPr>
            </w:pPr>
            <w:r>
              <w:rPr>
                <w:rFonts w:ascii="Arial" w:hAnsi="Arial" w:cs="Arial"/>
                <w:bCs/>
              </w:rPr>
              <w:t>(m/s)</w:t>
            </w:r>
          </w:p>
        </w:tc>
        <w:tc>
          <w:tcPr>
            <w:tcW w:w="1576" w:type="dxa"/>
            <w:vAlign w:val="center"/>
          </w:tcPr>
          <w:p w14:paraId="097B2801" w14:textId="75AF8159" w:rsidR="00B4454B" w:rsidRPr="00163285" w:rsidRDefault="00B4454B" w:rsidP="00B4454B">
            <w:pPr>
              <w:spacing w:before="40" w:after="40" w:line="0" w:lineRule="atLeast"/>
              <w:jc w:val="both"/>
              <w:rPr>
                <w:rFonts w:ascii="Arial" w:hAnsi="Arial" w:cs="Arial"/>
              </w:rPr>
            </w:pPr>
            <w:r w:rsidRPr="00163285">
              <w:rPr>
                <w:rFonts w:ascii="Arial" w:hAnsi="Arial" w:cs="Arial"/>
                <w:bCs/>
              </w:rPr>
              <w:t>:</w:t>
            </w:r>
          </w:p>
        </w:tc>
      </w:tr>
      <w:tr w:rsidR="00B4454B" w:rsidRPr="00163285" w14:paraId="7090866D" w14:textId="77777777" w:rsidTr="0019642F">
        <w:trPr>
          <w:jc w:val="center"/>
        </w:trPr>
        <w:tc>
          <w:tcPr>
            <w:tcW w:w="2996" w:type="dxa"/>
            <w:tcBorders>
              <w:bottom w:val="single" w:sz="4" w:space="0" w:color="auto"/>
            </w:tcBorders>
            <w:vAlign w:val="center"/>
          </w:tcPr>
          <w:p w14:paraId="0087810B" w14:textId="7593A054" w:rsidR="00B4454B" w:rsidRPr="00163285" w:rsidRDefault="00B4454B" w:rsidP="00B4454B">
            <w:pPr>
              <w:spacing w:before="40" w:after="40" w:line="0" w:lineRule="atLeast"/>
              <w:jc w:val="both"/>
              <w:rPr>
                <w:rFonts w:ascii="Arial" w:hAnsi="Arial" w:cs="Arial"/>
              </w:rPr>
            </w:pPr>
            <w:r>
              <w:rPr>
                <w:rFonts w:ascii="Arial" w:hAnsi="Arial" w:cs="Arial"/>
              </w:rPr>
              <w:t>Sürüme Süresi</w:t>
            </w:r>
          </w:p>
        </w:tc>
        <w:tc>
          <w:tcPr>
            <w:tcW w:w="815" w:type="dxa"/>
            <w:tcBorders>
              <w:bottom w:val="single" w:sz="4" w:space="0" w:color="auto"/>
            </w:tcBorders>
            <w:vAlign w:val="center"/>
          </w:tcPr>
          <w:p w14:paraId="696E2E14" w14:textId="6D2B0950" w:rsidR="00B4454B" w:rsidRPr="00163285" w:rsidRDefault="00B4454B" w:rsidP="00B4454B">
            <w:pPr>
              <w:spacing w:before="40" w:after="40" w:line="0" w:lineRule="atLeast"/>
              <w:jc w:val="both"/>
              <w:rPr>
                <w:rFonts w:ascii="Arial" w:hAnsi="Arial" w:cs="Arial"/>
              </w:rPr>
            </w:pPr>
            <w:r>
              <w:rPr>
                <w:rFonts w:ascii="Arial" w:hAnsi="Arial" w:cs="Arial"/>
                <w:bCs/>
              </w:rPr>
              <w:t>(h)</w:t>
            </w:r>
          </w:p>
        </w:tc>
        <w:tc>
          <w:tcPr>
            <w:tcW w:w="1576" w:type="dxa"/>
            <w:tcBorders>
              <w:bottom w:val="single" w:sz="4" w:space="0" w:color="auto"/>
            </w:tcBorders>
            <w:vAlign w:val="center"/>
          </w:tcPr>
          <w:p w14:paraId="42EAA01D" w14:textId="271138E7" w:rsidR="00B4454B" w:rsidRPr="00163285" w:rsidRDefault="00B4454B" w:rsidP="00B4454B">
            <w:pPr>
              <w:spacing w:before="40" w:after="40" w:line="0" w:lineRule="atLeast"/>
              <w:jc w:val="both"/>
              <w:rPr>
                <w:rFonts w:ascii="Arial" w:hAnsi="Arial" w:cs="Arial"/>
              </w:rPr>
            </w:pPr>
            <w:r>
              <w:rPr>
                <w:rFonts w:ascii="Arial" w:hAnsi="Arial" w:cs="Arial"/>
                <w:bCs/>
              </w:rPr>
              <w:t>:</w:t>
            </w:r>
          </w:p>
        </w:tc>
      </w:tr>
      <w:tr w:rsidR="00B4454B" w:rsidRPr="00163285" w14:paraId="6FB061DD" w14:textId="77777777" w:rsidTr="008C64EE">
        <w:trPr>
          <w:jc w:val="center"/>
        </w:trPr>
        <w:tc>
          <w:tcPr>
            <w:tcW w:w="2996" w:type="dxa"/>
            <w:tcBorders>
              <w:top w:val="single" w:sz="4" w:space="0" w:color="auto"/>
              <w:bottom w:val="single" w:sz="4" w:space="0" w:color="auto"/>
            </w:tcBorders>
            <w:vAlign w:val="center"/>
          </w:tcPr>
          <w:p w14:paraId="70A236B1" w14:textId="17795DEF" w:rsidR="00B4454B" w:rsidRPr="00163285" w:rsidRDefault="00B4454B" w:rsidP="00B4454B">
            <w:pPr>
              <w:spacing w:before="40" w:after="40" w:line="0" w:lineRule="atLeast"/>
              <w:jc w:val="both"/>
              <w:rPr>
                <w:rFonts w:ascii="Arial" w:hAnsi="Arial" w:cs="Arial"/>
              </w:rPr>
            </w:pPr>
            <w:r>
              <w:rPr>
                <w:rFonts w:ascii="Arial" w:hAnsi="Arial" w:cs="Arial"/>
              </w:rPr>
              <w:t>İş Kapasitesi</w:t>
            </w:r>
          </w:p>
        </w:tc>
        <w:tc>
          <w:tcPr>
            <w:tcW w:w="815" w:type="dxa"/>
            <w:tcBorders>
              <w:top w:val="single" w:sz="4" w:space="0" w:color="auto"/>
              <w:bottom w:val="single" w:sz="4" w:space="0" w:color="auto"/>
            </w:tcBorders>
            <w:vAlign w:val="center"/>
          </w:tcPr>
          <w:p w14:paraId="1A191A3E" w14:textId="19717E17" w:rsidR="00B4454B" w:rsidRPr="00163285" w:rsidRDefault="00B4454B" w:rsidP="00B4454B">
            <w:pPr>
              <w:spacing w:before="40" w:after="40" w:line="0" w:lineRule="atLeast"/>
              <w:jc w:val="both"/>
              <w:rPr>
                <w:rFonts w:ascii="Arial" w:hAnsi="Arial" w:cs="Arial"/>
              </w:rPr>
            </w:pPr>
            <w:r>
              <w:rPr>
                <w:rFonts w:ascii="Arial" w:hAnsi="Arial" w:cs="Arial"/>
                <w:bCs/>
              </w:rPr>
              <w:t>(m</w:t>
            </w:r>
            <w:r>
              <w:rPr>
                <w:rFonts w:ascii="Arial" w:hAnsi="Arial" w:cs="Arial"/>
                <w:bCs/>
                <w:vertAlign w:val="superscript"/>
              </w:rPr>
              <w:t>3</w:t>
            </w:r>
            <w:r>
              <w:rPr>
                <w:rFonts w:ascii="Arial" w:hAnsi="Arial" w:cs="Arial"/>
                <w:bCs/>
              </w:rPr>
              <w:t>/h)</w:t>
            </w:r>
          </w:p>
        </w:tc>
        <w:tc>
          <w:tcPr>
            <w:tcW w:w="1576" w:type="dxa"/>
            <w:tcBorders>
              <w:top w:val="single" w:sz="4" w:space="0" w:color="auto"/>
              <w:bottom w:val="single" w:sz="4" w:space="0" w:color="auto"/>
            </w:tcBorders>
            <w:vAlign w:val="center"/>
          </w:tcPr>
          <w:p w14:paraId="50106C67" w14:textId="31FEE550" w:rsidR="00B4454B" w:rsidRPr="00163285" w:rsidRDefault="00B4454B" w:rsidP="00B4454B">
            <w:pPr>
              <w:spacing w:before="40" w:after="40" w:line="0" w:lineRule="atLeast"/>
              <w:jc w:val="both"/>
              <w:rPr>
                <w:rFonts w:ascii="Arial" w:hAnsi="Arial" w:cs="Arial"/>
              </w:rPr>
            </w:pPr>
            <w:r>
              <w:rPr>
                <w:rFonts w:ascii="Arial" w:hAnsi="Arial" w:cs="Arial"/>
                <w:bCs/>
              </w:rPr>
              <w:t>:</w:t>
            </w:r>
          </w:p>
        </w:tc>
      </w:tr>
    </w:tbl>
    <w:p w14:paraId="792B4A7B" w14:textId="77777777" w:rsidR="004F4705" w:rsidRDefault="004F4705" w:rsidP="004F4705">
      <w:pPr>
        <w:spacing w:before="120" w:after="120"/>
        <w:ind w:firstLine="708"/>
        <w:jc w:val="both"/>
        <w:rPr>
          <w:rFonts w:ascii="Arial" w:hAnsi="Arial" w:cs="Arial"/>
          <w:b/>
          <w:sz w:val="24"/>
          <w:szCs w:val="24"/>
        </w:rPr>
      </w:pPr>
      <w:bookmarkStart w:id="2" w:name="_Hlk107497191"/>
      <w:r>
        <w:rPr>
          <w:rFonts w:ascii="Arial" w:hAnsi="Arial" w:cs="Arial"/>
          <w:b/>
          <w:sz w:val="24"/>
          <w:szCs w:val="24"/>
        </w:rPr>
        <w:t>4.3</w:t>
      </w:r>
      <w:r w:rsidRPr="00672FB9">
        <w:rPr>
          <w:rFonts w:ascii="Arial" w:hAnsi="Arial" w:cs="Arial"/>
          <w:b/>
          <w:sz w:val="24"/>
          <w:szCs w:val="24"/>
        </w:rPr>
        <w:t xml:space="preserve">. </w:t>
      </w:r>
      <w:r w:rsidRPr="00A76B35">
        <w:rPr>
          <w:rFonts w:ascii="Arial" w:hAnsi="Arial" w:cs="Arial"/>
          <w:b/>
          <w:sz w:val="24"/>
          <w:szCs w:val="24"/>
        </w:rPr>
        <w:t xml:space="preserve">Deneme Sonuçları </w:t>
      </w:r>
      <w:r>
        <w:rPr>
          <w:rFonts w:ascii="Arial" w:hAnsi="Arial" w:cs="Arial"/>
          <w:b/>
          <w:sz w:val="24"/>
          <w:szCs w:val="24"/>
        </w:rPr>
        <w:t>v</w:t>
      </w:r>
      <w:r w:rsidRPr="00A76B35">
        <w:rPr>
          <w:rFonts w:ascii="Arial" w:hAnsi="Arial" w:cs="Arial"/>
          <w:b/>
          <w:sz w:val="24"/>
          <w:szCs w:val="24"/>
        </w:rPr>
        <w:t xml:space="preserve">e Değerlendirme </w:t>
      </w:r>
    </w:p>
    <w:p w14:paraId="0CD54B7F" w14:textId="73D3A974" w:rsidR="004F4705" w:rsidRDefault="004F4705" w:rsidP="004F4705">
      <w:pPr>
        <w:spacing w:before="120" w:after="120"/>
        <w:ind w:left="709" w:firstLine="425"/>
        <w:jc w:val="both"/>
        <w:rPr>
          <w:rFonts w:ascii="Arial" w:hAnsi="Arial" w:cs="Arial"/>
          <w:sz w:val="22"/>
          <w:szCs w:val="22"/>
        </w:rPr>
      </w:pPr>
      <w:r w:rsidRPr="00E55A5F">
        <w:rPr>
          <w:rFonts w:ascii="Arial" w:hAnsi="Arial" w:cs="Arial"/>
          <w:sz w:val="22"/>
          <w:szCs w:val="22"/>
        </w:rPr>
        <w:t>Makinede kullanılan malzemeler ve boyutlar</w:t>
      </w:r>
      <w:r>
        <w:rPr>
          <w:rFonts w:ascii="Arial" w:hAnsi="Arial" w:cs="Arial"/>
          <w:sz w:val="22"/>
          <w:szCs w:val="22"/>
        </w:rPr>
        <w:t xml:space="preserve">; </w:t>
      </w:r>
      <w:r w:rsidRPr="00E55A5F">
        <w:rPr>
          <w:rFonts w:ascii="Arial" w:hAnsi="Arial" w:cs="Arial"/>
          <w:sz w:val="22"/>
          <w:szCs w:val="22"/>
        </w:rPr>
        <w:t>performans, kapasite ve etkinlik bakımından da tarım tekniği ölçütlerine uygundur.</w:t>
      </w:r>
    </w:p>
    <w:p w14:paraId="6DBDEF85" w14:textId="77777777" w:rsidR="004F4705" w:rsidRDefault="004F4705" w:rsidP="004F4705">
      <w:pPr>
        <w:tabs>
          <w:tab w:val="left" w:pos="851"/>
          <w:tab w:val="left" w:pos="5760"/>
          <w:tab w:val="left" w:pos="6237"/>
          <w:tab w:val="left" w:pos="6521"/>
          <w:tab w:val="left" w:pos="6804"/>
        </w:tabs>
        <w:spacing w:before="120" w:after="120"/>
        <w:ind w:left="709" w:firstLine="425"/>
        <w:jc w:val="both"/>
        <w:rPr>
          <w:rFonts w:ascii="Arial" w:hAnsi="Arial" w:cs="Arial"/>
          <w:sz w:val="22"/>
          <w:szCs w:val="22"/>
        </w:rPr>
      </w:pPr>
      <w:r w:rsidRPr="00197F20">
        <w:rPr>
          <w:rFonts w:ascii="Arial" w:hAnsi="Arial" w:cs="Arial"/>
          <w:sz w:val="22"/>
          <w:szCs w:val="22"/>
        </w:rPr>
        <w:t xml:space="preserve">Laboratuvar denemelerinde, makinede kullanılan malzemeler ve boyutlar belirlenmiştir. Ayrıca, makine organlarında çalışma sonrası kırılma, çatlama ve kalıcı biçim değişikliğinin olup olmadığına bakılmıştır. Güvenlik tedbirleri bakımından TS </w:t>
      </w:r>
      <w:r>
        <w:rPr>
          <w:rFonts w:ascii="Arial" w:hAnsi="Arial" w:cs="Arial"/>
          <w:sz w:val="22"/>
          <w:szCs w:val="22"/>
        </w:rPr>
        <w:t>EN ISO 4254-1</w:t>
      </w:r>
      <w:r w:rsidRPr="00197F20">
        <w:rPr>
          <w:rFonts w:ascii="Arial" w:hAnsi="Arial" w:cs="Arial"/>
          <w:sz w:val="22"/>
          <w:szCs w:val="22"/>
        </w:rPr>
        <w:t xml:space="preserve"> uygunluğu incelenmiştir.</w:t>
      </w:r>
    </w:p>
    <w:p w14:paraId="63913F30" w14:textId="42037F8B" w:rsidR="00163285" w:rsidRDefault="00163285" w:rsidP="00163285">
      <w:pPr>
        <w:spacing w:before="120" w:after="120"/>
        <w:ind w:left="709"/>
        <w:jc w:val="both"/>
        <w:rPr>
          <w:rFonts w:ascii="Arial" w:hAnsi="Arial" w:cs="Arial"/>
          <w:b/>
          <w:sz w:val="24"/>
          <w:szCs w:val="24"/>
        </w:rPr>
      </w:pPr>
      <w:r>
        <w:rPr>
          <w:rFonts w:ascii="Arial" w:hAnsi="Arial" w:cs="Arial"/>
          <w:b/>
          <w:sz w:val="24"/>
          <w:szCs w:val="24"/>
        </w:rPr>
        <w:t>4.</w:t>
      </w:r>
      <w:r w:rsidR="004F4705">
        <w:rPr>
          <w:rFonts w:ascii="Arial" w:hAnsi="Arial" w:cs="Arial"/>
          <w:b/>
          <w:sz w:val="24"/>
          <w:szCs w:val="24"/>
        </w:rPr>
        <w:t>4</w:t>
      </w:r>
      <w:r w:rsidRPr="00672FB9">
        <w:rPr>
          <w:rFonts w:ascii="Arial" w:hAnsi="Arial" w:cs="Arial"/>
          <w:b/>
          <w:sz w:val="24"/>
          <w:szCs w:val="24"/>
        </w:rPr>
        <w:t xml:space="preserve">. </w:t>
      </w:r>
      <w:r>
        <w:rPr>
          <w:rFonts w:ascii="Arial" w:hAnsi="Arial" w:cs="Arial"/>
          <w:b/>
          <w:sz w:val="24"/>
          <w:szCs w:val="24"/>
        </w:rPr>
        <w:t xml:space="preserve">Yapı ve Kullanma Kolaylığı </w:t>
      </w:r>
    </w:p>
    <w:p w14:paraId="411BADF9" w14:textId="1B40CE91" w:rsidR="00163285" w:rsidRPr="00163285" w:rsidRDefault="00163285" w:rsidP="00163285">
      <w:pPr>
        <w:ind w:left="709" w:firstLine="425"/>
        <w:jc w:val="both"/>
        <w:rPr>
          <w:rFonts w:ascii="Arial" w:hAnsi="Arial" w:cs="Arial"/>
          <w:bCs/>
          <w:sz w:val="22"/>
          <w:szCs w:val="22"/>
        </w:rPr>
      </w:pPr>
      <w:r w:rsidRPr="00163285">
        <w:rPr>
          <w:rFonts w:ascii="Arial" w:hAnsi="Arial" w:cs="Arial"/>
          <w:bCs/>
          <w:sz w:val="22"/>
          <w:szCs w:val="22"/>
        </w:rPr>
        <w:t xml:space="preserve">Laboratuvar ve tarla denemeleri sonucunda </w:t>
      </w:r>
      <w:r w:rsidR="00B4454B">
        <w:rPr>
          <w:rFonts w:ascii="Arial" w:hAnsi="Arial" w:cs="Arial"/>
          <w:bCs/>
          <w:sz w:val="22"/>
          <w:szCs w:val="22"/>
        </w:rPr>
        <w:t>tomruk çekme vinç</w:t>
      </w:r>
      <w:r w:rsidRPr="00163285">
        <w:rPr>
          <w:rFonts w:ascii="Arial" w:hAnsi="Arial" w:cs="Arial"/>
          <w:bCs/>
          <w:sz w:val="22"/>
          <w:szCs w:val="22"/>
        </w:rPr>
        <w:t xml:space="preserve"> bağlantı düzeni, hidrolik </w:t>
      </w:r>
      <w:r w:rsidR="00B4454B">
        <w:rPr>
          <w:rFonts w:ascii="Arial" w:hAnsi="Arial" w:cs="Arial"/>
          <w:bCs/>
          <w:sz w:val="22"/>
          <w:szCs w:val="22"/>
        </w:rPr>
        <w:t>sistem</w:t>
      </w:r>
      <w:r w:rsidRPr="00163285">
        <w:rPr>
          <w:rFonts w:ascii="Arial" w:hAnsi="Arial" w:cs="Arial"/>
          <w:bCs/>
          <w:sz w:val="22"/>
          <w:szCs w:val="22"/>
        </w:rPr>
        <w:t xml:space="preserve">, </w:t>
      </w:r>
      <w:r w:rsidR="00B4454B">
        <w:rPr>
          <w:rFonts w:ascii="Arial" w:hAnsi="Arial" w:cs="Arial"/>
          <w:bCs/>
          <w:sz w:val="22"/>
          <w:szCs w:val="22"/>
        </w:rPr>
        <w:t xml:space="preserve">çelik halat makara </w:t>
      </w:r>
      <w:r w:rsidRPr="00163285">
        <w:rPr>
          <w:rFonts w:ascii="Arial" w:hAnsi="Arial" w:cs="Arial"/>
          <w:bCs/>
          <w:sz w:val="22"/>
          <w:szCs w:val="22"/>
        </w:rPr>
        <w:t>sisteminde herhangi bir uygunsuzluk ve kalıcı deformasyon görülmemiştir. Yükleyicinin traktöre bağlanıp sökülmesinde, ayarlanmasında ve kullanılmasında herhangi bir zorlukla karşılaşılmamıştır. Bakım, ayar ve kullanım kolaylığı yönünden uygun bir yapıya sahip olduğu görülmüştür</w:t>
      </w:r>
      <w:bookmarkEnd w:id="2"/>
      <w:r w:rsidRPr="00163285">
        <w:rPr>
          <w:rFonts w:ascii="Arial" w:hAnsi="Arial" w:cs="Arial"/>
          <w:bCs/>
          <w:sz w:val="22"/>
          <w:szCs w:val="22"/>
        </w:rPr>
        <w:t>.</w:t>
      </w:r>
    </w:p>
    <w:p w14:paraId="68E8A938" w14:textId="40B14833" w:rsidR="009B6910" w:rsidRPr="00672FB9" w:rsidRDefault="009B6910" w:rsidP="005C55D0">
      <w:pPr>
        <w:pStyle w:val="ListParagraph"/>
        <w:numPr>
          <w:ilvl w:val="0"/>
          <w:numId w:val="3"/>
        </w:numPr>
        <w:tabs>
          <w:tab w:val="left" w:pos="851"/>
          <w:tab w:val="left" w:pos="5760"/>
          <w:tab w:val="left" w:pos="6237"/>
          <w:tab w:val="left" w:pos="6521"/>
          <w:tab w:val="left" w:pos="6804"/>
        </w:tabs>
        <w:spacing w:before="240" w:after="240"/>
        <w:jc w:val="both"/>
        <w:rPr>
          <w:rFonts w:ascii="Arial" w:hAnsi="Arial" w:cs="Arial"/>
          <w:b/>
          <w:sz w:val="24"/>
          <w:szCs w:val="24"/>
        </w:rPr>
      </w:pPr>
      <w:r w:rsidRPr="00672FB9">
        <w:rPr>
          <w:rFonts w:ascii="Arial" w:hAnsi="Arial" w:cs="Arial"/>
          <w:b/>
          <w:sz w:val="24"/>
          <w:szCs w:val="24"/>
        </w:rPr>
        <w:t>SONUÇ</w:t>
      </w:r>
    </w:p>
    <w:p w14:paraId="4B201824" w14:textId="77777777" w:rsidR="00163285" w:rsidRDefault="00163285" w:rsidP="00163285">
      <w:pPr>
        <w:pStyle w:val="ListParagraph"/>
        <w:tabs>
          <w:tab w:val="left" w:pos="851"/>
          <w:tab w:val="left" w:pos="5760"/>
          <w:tab w:val="left" w:pos="6237"/>
          <w:tab w:val="left" w:pos="6521"/>
          <w:tab w:val="left" w:pos="6804"/>
        </w:tabs>
        <w:spacing w:before="240" w:after="240"/>
        <w:ind w:left="709" w:firstLine="425"/>
        <w:jc w:val="both"/>
        <w:rPr>
          <w:rFonts w:ascii="Arial" w:hAnsi="Arial" w:cs="Arial"/>
          <w:sz w:val="22"/>
          <w:szCs w:val="22"/>
        </w:rPr>
      </w:pPr>
    </w:p>
    <w:p w14:paraId="70169E62" w14:textId="5DF6D86A" w:rsidR="00163285" w:rsidRDefault="00163285" w:rsidP="00163285">
      <w:pPr>
        <w:pStyle w:val="ListParagraph"/>
        <w:tabs>
          <w:tab w:val="left" w:pos="851"/>
          <w:tab w:val="left" w:pos="5760"/>
          <w:tab w:val="left" w:pos="6237"/>
          <w:tab w:val="left" w:pos="6521"/>
          <w:tab w:val="left" w:pos="6804"/>
        </w:tabs>
        <w:spacing w:before="240" w:after="240"/>
        <w:ind w:left="709" w:firstLine="425"/>
        <w:jc w:val="both"/>
        <w:rPr>
          <w:rFonts w:ascii="Arial" w:hAnsi="Arial" w:cs="Arial"/>
          <w:sz w:val="22"/>
          <w:szCs w:val="22"/>
        </w:rPr>
      </w:pPr>
      <w:r w:rsidRPr="00163285">
        <w:rPr>
          <w:rFonts w:ascii="Arial" w:hAnsi="Arial" w:cs="Arial"/>
          <w:sz w:val="22"/>
          <w:szCs w:val="22"/>
        </w:rPr>
        <w:t>“</w:t>
      </w:r>
      <w:r>
        <w:rPr>
          <w:rFonts w:ascii="Arial" w:hAnsi="Arial" w:cs="Arial"/>
          <w:sz w:val="22"/>
          <w:szCs w:val="22"/>
        </w:rPr>
        <w:t>…………………………”</w:t>
      </w:r>
      <w:r w:rsidRPr="00163285">
        <w:rPr>
          <w:rFonts w:ascii="Arial" w:hAnsi="Arial" w:cs="Arial"/>
          <w:sz w:val="22"/>
          <w:szCs w:val="22"/>
        </w:rPr>
        <w:t xml:space="preserve"> tarafından imal edilen </w:t>
      </w:r>
      <w:r w:rsidR="004F4705">
        <w:rPr>
          <w:rFonts w:ascii="Arial" w:hAnsi="Arial" w:cs="Arial"/>
          <w:sz w:val="22"/>
          <w:szCs w:val="22"/>
        </w:rPr>
        <w:t>tomruk çekme vinci</w:t>
      </w:r>
      <w:r w:rsidRPr="00163285">
        <w:rPr>
          <w:rFonts w:ascii="Arial" w:hAnsi="Arial" w:cs="Arial"/>
          <w:sz w:val="22"/>
          <w:szCs w:val="22"/>
        </w:rPr>
        <w:t xml:space="preserve">, konstrüksiyon ve fonksiyon yönünden tarım tekniğine </w:t>
      </w:r>
      <w:r w:rsidRPr="004F4705">
        <w:rPr>
          <w:rFonts w:ascii="Arial" w:hAnsi="Arial" w:cs="Arial"/>
          <w:b/>
          <w:bCs/>
          <w:sz w:val="22"/>
          <w:szCs w:val="22"/>
        </w:rPr>
        <w:t>UYGUN</w:t>
      </w:r>
      <w:r w:rsidRPr="00163285">
        <w:rPr>
          <w:rFonts w:ascii="Arial" w:hAnsi="Arial" w:cs="Arial"/>
          <w:sz w:val="22"/>
          <w:szCs w:val="22"/>
        </w:rPr>
        <w:t xml:space="preserve"> olduğu kanaatine varılmıştır.</w:t>
      </w:r>
    </w:p>
    <w:p w14:paraId="0C56E6F5" w14:textId="77777777" w:rsidR="00163285" w:rsidRPr="00163285" w:rsidRDefault="00163285" w:rsidP="00163285">
      <w:pPr>
        <w:pStyle w:val="ListParagraph"/>
        <w:tabs>
          <w:tab w:val="left" w:pos="851"/>
          <w:tab w:val="left" w:pos="5760"/>
          <w:tab w:val="left" w:pos="6237"/>
          <w:tab w:val="left" w:pos="6521"/>
          <w:tab w:val="left" w:pos="6804"/>
        </w:tabs>
        <w:spacing w:before="240" w:after="240"/>
        <w:ind w:left="709" w:firstLine="425"/>
        <w:jc w:val="both"/>
        <w:rPr>
          <w:rFonts w:ascii="Arial" w:hAnsi="Arial" w:cs="Arial"/>
          <w:b/>
          <w:sz w:val="24"/>
          <w:szCs w:val="24"/>
        </w:rPr>
      </w:pPr>
    </w:p>
    <w:p w14:paraId="65B856CA" w14:textId="17248BDF" w:rsidR="009B6910" w:rsidRPr="00672FB9" w:rsidRDefault="009B6910" w:rsidP="00163285">
      <w:pPr>
        <w:pStyle w:val="ListParagraph"/>
        <w:numPr>
          <w:ilvl w:val="0"/>
          <w:numId w:val="3"/>
        </w:numPr>
        <w:tabs>
          <w:tab w:val="left" w:pos="851"/>
          <w:tab w:val="left" w:pos="5760"/>
          <w:tab w:val="left" w:pos="6237"/>
          <w:tab w:val="left" w:pos="6521"/>
          <w:tab w:val="left" w:pos="6804"/>
        </w:tabs>
        <w:spacing w:before="120" w:after="240"/>
        <w:jc w:val="both"/>
        <w:rPr>
          <w:rFonts w:ascii="Arial" w:hAnsi="Arial" w:cs="Arial"/>
          <w:b/>
          <w:sz w:val="24"/>
          <w:szCs w:val="24"/>
        </w:rPr>
      </w:pPr>
      <w:r w:rsidRPr="00672FB9">
        <w:rPr>
          <w:rFonts w:ascii="Arial" w:hAnsi="Arial" w:cs="Arial"/>
          <w:b/>
          <w:sz w:val="24"/>
          <w:szCs w:val="24"/>
        </w:rPr>
        <w:t>BAŞVURU KAYNAKLARI</w:t>
      </w:r>
    </w:p>
    <w:p w14:paraId="2FB3091B" w14:textId="77777777" w:rsidR="00163285" w:rsidRDefault="00163285">
      <w:pPr>
        <w:spacing w:after="160" w:line="259" w:lineRule="auto"/>
        <w:rPr>
          <w:rFonts w:ascii="Arial" w:hAnsi="Arial" w:cs="Arial"/>
          <w:bCs/>
          <w:sz w:val="22"/>
          <w:szCs w:val="22"/>
        </w:rPr>
      </w:pPr>
      <w:r>
        <w:rPr>
          <w:rFonts w:ascii="Arial" w:hAnsi="Arial" w:cs="Arial"/>
          <w:bCs/>
          <w:sz w:val="22"/>
          <w:szCs w:val="22"/>
        </w:rPr>
        <w:br w:type="page"/>
      </w:r>
    </w:p>
    <w:p w14:paraId="3A98D369" w14:textId="77777777" w:rsidR="00F24A58" w:rsidRPr="00474A4D" w:rsidRDefault="00F24A58" w:rsidP="00EC16A8">
      <w:pPr>
        <w:pStyle w:val="ListParagraph"/>
        <w:numPr>
          <w:ilvl w:val="0"/>
          <w:numId w:val="3"/>
        </w:numPr>
        <w:spacing w:before="240" w:after="240"/>
        <w:rPr>
          <w:rFonts w:ascii="Arial" w:hAnsi="Arial" w:cs="Arial"/>
          <w:b/>
          <w:color w:val="000000"/>
          <w:sz w:val="24"/>
          <w:szCs w:val="24"/>
        </w:rPr>
      </w:pPr>
      <w:r w:rsidRPr="00474A4D">
        <w:rPr>
          <w:rFonts w:ascii="Arial" w:hAnsi="Arial" w:cs="Arial"/>
          <w:b/>
          <w:color w:val="000000"/>
          <w:sz w:val="24"/>
          <w:szCs w:val="24"/>
        </w:rPr>
        <w:lastRenderedPageBreak/>
        <w:t>DENEY KURULU</w:t>
      </w:r>
    </w:p>
    <w:p w14:paraId="749FCAEA" w14:textId="77777777" w:rsidR="00F24A58" w:rsidRPr="00672FB9" w:rsidRDefault="00F24A58" w:rsidP="00F24A58">
      <w:pPr>
        <w:rPr>
          <w:rFonts w:ascii="Arial" w:hAnsi="Arial" w:cs="Arial"/>
          <w:sz w:val="24"/>
          <w:szCs w:val="24"/>
        </w:rPr>
      </w:pPr>
    </w:p>
    <w:p w14:paraId="313874EF" w14:textId="77777777" w:rsidR="00F24A58" w:rsidRPr="00672FB9" w:rsidRDefault="00F24A58" w:rsidP="00F24A58">
      <w:pPr>
        <w:rPr>
          <w:rFonts w:ascii="Arial" w:hAnsi="Arial" w:cs="Arial"/>
          <w:sz w:val="24"/>
          <w:szCs w:val="24"/>
        </w:rPr>
      </w:pPr>
    </w:p>
    <w:p w14:paraId="5DEACD76" w14:textId="77777777" w:rsidR="00F24A58" w:rsidRPr="00672FB9" w:rsidRDefault="00F24A58" w:rsidP="00F24A58">
      <w:pPr>
        <w:rPr>
          <w:rFonts w:ascii="Arial" w:hAnsi="Arial" w:cs="Arial"/>
          <w:sz w:val="24"/>
          <w:szCs w:val="24"/>
        </w:rPr>
      </w:pPr>
    </w:p>
    <w:p w14:paraId="13D92380" w14:textId="77777777" w:rsidR="00F24A58" w:rsidRPr="00672FB9" w:rsidRDefault="00F24A58" w:rsidP="00F24A58">
      <w:pPr>
        <w:pStyle w:val="Heading1"/>
        <w:ind w:left="465"/>
        <w:jc w:val="left"/>
        <w:rPr>
          <w:b w:val="0"/>
          <w:bCs w:val="0"/>
          <w:sz w:val="24"/>
          <w:szCs w:val="24"/>
        </w:rPr>
      </w:pPr>
      <w:r w:rsidRPr="00672FB9">
        <w:rPr>
          <w:b w:val="0"/>
          <w:bCs w:val="0"/>
          <w:sz w:val="24"/>
          <w:szCs w:val="24"/>
        </w:rPr>
        <w:tab/>
      </w:r>
      <w:r w:rsidRPr="00672FB9">
        <w:rPr>
          <w:b w:val="0"/>
          <w:bCs w:val="0"/>
          <w:sz w:val="24"/>
          <w:szCs w:val="24"/>
        </w:rPr>
        <w:tab/>
      </w:r>
      <w:r w:rsidRPr="00672FB9">
        <w:rPr>
          <w:b w:val="0"/>
          <w:bCs w:val="0"/>
          <w:sz w:val="24"/>
          <w:szCs w:val="24"/>
        </w:rPr>
        <w:tab/>
        <w:t xml:space="preserve">      </w:t>
      </w:r>
      <w:r w:rsidRPr="00672FB9">
        <w:rPr>
          <w:b w:val="0"/>
          <w:bCs w:val="0"/>
          <w:sz w:val="24"/>
          <w:szCs w:val="24"/>
        </w:rPr>
        <w:tab/>
      </w:r>
    </w:p>
    <w:p w14:paraId="0C33B41A" w14:textId="77777777" w:rsidR="00F24A58" w:rsidRPr="00672FB9" w:rsidRDefault="00A979D6" w:rsidP="00A979D6">
      <w:pPr>
        <w:ind w:firstLine="708"/>
        <w:jc w:val="center"/>
        <w:outlineLvl w:val="0"/>
        <w:rPr>
          <w:rFonts w:ascii="Arial" w:hAnsi="Arial" w:cs="Arial"/>
          <w:sz w:val="22"/>
          <w:szCs w:val="22"/>
        </w:rPr>
      </w:pPr>
      <w:r w:rsidRPr="00672FB9">
        <w:rPr>
          <w:rFonts w:ascii="Arial" w:hAnsi="Arial" w:cs="Arial"/>
          <w:sz w:val="22"/>
          <w:szCs w:val="22"/>
        </w:rPr>
        <w:t xml:space="preserve">Ziraat </w:t>
      </w:r>
      <w:r w:rsidR="00F24A58" w:rsidRPr="00672FB9">
        <w:rPr>
          <w:rFonts w:ascii="Arial" w:hAnsi="Arial" w:cs="Arial"/>
          <w:sz w:val="22"/>
          <w:szCs w:val="22"/>
        </w:rPr>
        <w:t>Mühendis</w:t>
      </w:r>
      <w:r w:rsidRPr="00672FB9">
        <w:rPr>
          <w:rFonts w:ascii="Arial" w:hAnsi="Arial" w:cs="Arial"/>
          <w:sz w:val="22"/>
          <w:szCs w:val="22"/>
        </w:rPr>
        <w:t>i</w:t>
      </w:r>
      <w:r w:rsidR="00F24A58" w:rsidRPr="00672FB9">
        <w:rPr>
          <w:rFonts w:ascii="Arial" w:hAnsi="Arial" w:cs="Arial"/>
          <w:sz w:val="22"/>
          <w:szCs w:val="22"/>
        </w:rPr>
        <w:tab/>
      </w:r>
      <w:r w:rsidR="00F24A58" w:rsidRPr="00672FB9">
        <w:rPr>
          <w:rFonts w:ascii="Arial" w:hAnsi="Arial" w:cs="Arial"/>
          <w:sz w:val="22"/>
          <w:szCs w:val="22"/>
        </w:rPr>
        <w:tab/>
      </w:r>
      <w:r w:rsidR="00F24A58" w:rsidRPr="00672FB9">
        <w:rPr>
          <w:rFonts w:ascii="Arial" w:hAnsi="Arial" w:cs="Arial"/>
          <w:sz w:val="22"/>
          <w:szCs w:val="22"/>
        </w:rPr>
        <w:tab/>
        <w:t xml:space="preserve">                    </w:t>
      </w:r>
      <w:r w:rsidRPr="00672FB9">
        <w:rPr>
          <w:rFonts w:ascii="Arial" w:hAnsi="Arial" w:cs="Arial"/>
          <w:sz w:val="22"/>
          <w:szCs w:val="22"/>
        </w:rPr>
        <w:t xml:space="preserve">      </w:t>
      </w:r>
      <w:r w:rsidR="00F24A58" w:rsidRPr="00672FB9">
        <w:rPr>
          <w:rFonts w:ascii="Arial" w:hAnsi="Arial" w:cs="Arial"/>
          <w:sz w:val="22"/>
          <w:szCs w:val="22"/>
        </w:rPr>
        <w:t xml:space="preserve">      </w:t>
      </w:r>
      <w:r w:rsidRPr="00672FB9">
        <w:rPr>
          <w:rFonts w:ascii="Arial" w:hAnsi="Arial" w:cs="Arial"/>
          <w:sz w:val="22"/>
          <w:szCs w:val="22"/>
        </w:rPr>
        <w:t xml:space="preserve">Ziraat </w:t>
      </w:r>
      <w:r w:rsidR="00F24A58" w:rsidRPr="00672FB9">
        <w:rPr>
          <w:rFonts w:ascii="Arial" w:hAnsi="Arial" w:cs="Arial"/>
          <w:sz w:val="22"/>
          <w:szCs w:val="22"/>
        </w:rPr>
        <w:t>Mühendis</w:t>
      </w:r>
      <w:r w:rsidRPr="00672FB9">
        <w:rPr>
          <w:rFonts w:ascii="Arial" w:hAnsi="Arial" w:cs="Arial"/>
          <w:sz w:val="22"/>
          <w:szCs w:val="22"/>
        </w:rPr>
        <w:t>i</w:t>
      </w:r>
    </w:p>
    <w:p w14:paraId="369111AD" w14:textId="77777777" w:rsidR="00F24A58" w:rsidRPr="00672FB9" w:rsidRDefault="00F24A58" w:rsidP="00F24A58">
      <w:pPr>
        <w:ind w:firstLine="708"/>
        <w:jc w:val="center"/>
        <w:outlineLvl w:val="0"/>
        <w:rPr>
          <w:rFonts w:ascii="Arial" w:hAnsi="Arial" w:cs="Arial"/>
          <w:sz w:val="22"/>
          <w:szCs w:val="22"/>
        </w:rPr>
      </w:pPr>
    </w:p>
    <w:p w14:paraId="765FF794" w14:textId="77777777" w:rsidR="00F24A58" w:rsidRPr="00672FB9" w:rsidRDefault="00F24A58" w:rsidP="00F24A58">
      <w:pPr>
        <w:ind w:firstLine="708"/>
        <w:jc w:val="center"/>
        <w:outlineLvl w:val="0"/>
        <w:rPr>
          <w:rFonts w:ascii="Arial" w:hAnsi="Arial" w:cs="Arial"/>
          <w:sz w:val="22"/>
          <w:szCs w:val="22"/>
        </w:rPr>
      </w:pPr>
    </w:p>
    <w:p w14:paraId="5AA9F1E2" w14:textId="77777777" w:rsidR="00F24A58" w:rsidRPr="00672FB9" w:rsidRDefault="00F24A58" w:rsidP="00F24A58">
      <w:pPr>
        <w:ind w:firstLine="708"/>
        <w:jc w:val="center"/>
        <w:outlineLvl w:val="0"/>
        <w:rPr>
          <w:rFonts w:ascii="Arial" w:hAnsi="Arial" w:cs="Arial"/>
          <w:sz w:val="22"/>
          <w:szCs w:val="22"/>
        </w:rPr>
      </w:pPr>
    </w:p>
    <w:p w14:paraId="44B15487" w14:textId="77777777" w:rsidR="00F24A58" w:rsidRPr="00672FB9" w:rsidRDefault="00F24A58" w:rsidP="00F24A58">
      <w:pPr>
        <w:ind w:firstLine="708"/>
        <w:jc w:val="center"/>
        <w:outlineLvl w:val="0"/>
        <w:rPr>
          <w:rFonts w:ascii="Arial" w:hAnsi="Arial" w:cs="Arial"/>
          <w:sz w:val="22"/>
          <w:szCs w:val="22"/>
        </w:rPr>
      </w:pPr>
    </w:p>
    <w:p w14:paraId="62048852" w14:textId="77777777" w:rsidR="00F24A58" w:rsidRPr="00672FB9" w:rsidRDefault="00F24A58" w:rsidP="00F24A58">
      <w:pPr>
        <w:ind w:firstLine="708"/>
        <w:jc w:val="center"/>
        <w:outlineLvl w:val="0"/>
        <w:rPr>
          <w:rFonts w:ascii="Arial" w:hAnsi="Arial" w:cs="Arial"/>
          <w:sz w:val="22"/>
          <w:szCs w:val="22"/>
        </w:rPr>
      </w:pPr>
    </w:p>
    <w:p w14:paraId="62EEA45A" w14:textId="77777777" w:rsidR="00F24A58" w:rsidRPr="00672FB9" w:rsidRDefault="00A979D6" w:rsidP="00F24A58">
      <w:pPr>
        <w:ind w:firstLine="708"/>
        <w:jc w:val="center"/>
        <w:outlineLvl w:val="0"/>
        <w:rPr>
          <w:rFonts w:ascii="Arial" w:hAnsi="Arial" w:cs="Arial"/>
          <w:sz w:val="22"/>
          <w:szCs w:val="22"/>
        </w:rPr>
      </w:pPr>
      <w:r w:rsidRPr="00672FB9">
        <w:rPr>
          <w:rFonts w:ascii="Arial" w:hAnsi="Arial" w:cs="Arial"/>
          <w:sz w:val="22"/>
          <w:szCs w:val="22"/>
        </w:rPr>
        <w:t>Ziraat Mühendisi</w:t>
      </w:r>
    </w:p>
    <w:p w14:paraId="7824067B" w14:textId="77777777" w:rsidR="00F24A58" w:rsidRPr="00672FB9" w:rsidRDefault="00F24A58" w:rsidP="00F24A58">
      <w:pPr>
        <w:ind w:firstLine="708"/>
        <w:jc w:val="center"/>
        <w:outlineLvl w:val="0"/>
        <w:rPr>
          <w:rFonts w:ascii="Arial" w:hAnsi="Arial" w:cs="Arial"/>
          <w:sz w:val="22"/>
          <w:szCs w:val="22"/>
        </w:rPr>
      </w:pPr>
    </w:p>
    <w:p w14:paraId="19198B35" w14:textId="77777777" w:rsidR="00F24A58" w:rsidRPr="00672FB9" w:rsidRDefault="00F24A58" w:rsidP="00F24A58">
      <w:pPr>
        <w:ind w:firstLine="708"/>
        <w:jc w:val="center"/>
        <w:outlineLvl w:val="0"/>
        <w:rPr>
          <w:rFonts w:ascii="Arial" w:hAnsi="Arial" w:cs="Arial"/>
          <w:sz w:val="22"/>
          <w:szCs w:val="22"/>
        </w:rPr>
      </w:pPr>
    </w:p>
    <w:p w14:paraId="03FE20BD" w14:textId="77777777" w:rsidR="00F24A58" w:rsidRPr="00672FB9" w:rsidRDefault="00F24A58" w:rsidP="00F24A58">
      <w:pPr>
        <w:ind w:firstLine="708"/>
        <w:jc w:val="center"/>
        <w:outlineLvl w:val="0"/>
        <w:rPr>
          <w:rFonts w:ascii="Arial" w:hAnsi="Arial" w:cs="Arial"/>
          <w:sz w:val="22"/>
          <w:szCs w:val="22"/>
        </w:rPr>
      </w:pPr>
    </w:p>
    <w:p w14:paraId="473A93C7" w14:textId="77777777" w:rsidR="00F24A58" w:rsidRPr="00672FB9" w:rsidRDefault="00F24A58" w:rsidP="00F24A58">
      <w:pPr>
        <w:ind w:firstLine="708"/>
        <w:jc w:val="center"/>
        <w:outlineLvl w:val="0"/>
        <w:rPr>
          <w:rFonts w:ascii="Arial" w:hAnsi="Arial" w:cs="Arial"/>
          <w:sz w:val="22"/>
          <w:szCs w:val="22"/>
        </w:rPr>
      </w:pPr>
    </w:p>
    <w:p w14:paraId="2D441E13" w14:textId="77777777" w:rsidR="00F24A58" w:rsidRPr="00672FB9" w:rsidRDefault="00F24A58" w:rsidP="00F24A58">
      <w:pPr>
        <w:ind w:firstLine="708"/>
        <w:jc w:val="center"/>
        <w:outlineLvl w:val="0"/>
        <w:rPr>
          <w:rFonts w:ascii="Arial" w:hAnsi="Arial" w:cs="Arial"/>
          <w:sz w:val="22"/>
          <w:szCs w:val="22"/>
        </w:rPr>
      </w:pPr>
    </w:p>
    <w:p w14:paraId="29427E25" w14:textId="77777777" w:rsidR="00F24A58" w:rsidRPr="00672FB9" w:rsidRDefault="00A6726C" w:rsidP="00F24A58">
      <w:pPr>
        <w:ind w:firstLine="708"/>
        <w:jc w:val="center"/>
        <w:outlineLvl w:val="0"/>
        <w:rPr>
          <w:rFonts w:ascii="Arial" w:hAnsi="Arial" w:cs="Arial"/>
          <w:sz w:val="22"/>
          <w:szCs w:val="22"/>
        </w:rPr>
      </w:pPr>
      <w:r w:rsidRPr="00672FB9">
        <w:rPr>
          <w:rFonts w:ascii="Arial" w:hAnsi="Arial" w:cs="Arial"/>
          <w:sz w:val="22"/>
          <w:szCs w:val="22"/>
        </w:rPr>
        <w:t>Teknik Koordinatör / Bölüm Başkanı</w:t>
      </w:r>
    </w:p>
    <w:p w14:paraId="76EE109A" w14:textId="77777777" w:rsidR="00F24A58" w:rsidRPr="00672FB9" w:rsidRDefault="00F24A58" w:rsidP="00F24A58">
      <w:pPr>
        <w:ind w:firstLine="708"/>
        <w:jc w:val="center"/>
        <w:outlineLvl w:val="0"/>
        <w:rPr>
          <w:rFonts w:ascii="Arial" w:hAnsi="Arial" w:cs="Arial"/>
          <w:sz w:val="22"/>
          <w:szCs w:val="22"/>
        </w:rPr>
      </w:pPr>
    </w:p>
    <w:p w14:paraId="25FFE8DF" w14:textId="77777777" w:rsidR="00F24A58" w:rsidRPr="00672FB9" w:rsidRDefault="00F24A58" w:rsidP="00F24A58">
      <w:pPr>
        <w:ind w:firstLine="708"/>
        <w:jc w:val="center"/>
        <w:outlineLvl w:val="0"/>
        <w:rPr>
          <w:rFonts w:ascii="Arial" w:hAnsi="Arial" w:cs="Arial"/>
          <w:sz w:val="22"/>
          <w:szCs w:val="22"/>
        </w:rPr>
      </w:pPr>
      <w:r w:rsidRPr="00672FB9">
        <w:rPr>
          <w:rFonts w:ascii="Arial" w:hAnsi="Arial" w:cs="Arial"/>
          <w:sz w:val="22"/>
          <w:szCs w:val="22"/>
        </w:rPr>
        <w:t>Bu deney raporu (……) sayfa olarak düzenlenmiş ve imza edilmiştir.</w:t>
      </w:r>
    </w:p>
    <w:p w14:paraId="65956F7A" w14:textId="77777777" w:rsidR="00F24A58" w:rsidRPr="00672FB9" w:rsidRDefault="00F24A58" w:rsidP="00F24A58">
      <w:pPr>
        <w:ind w:firstLine="708"/>
        <w:jc w:val="center"/>
        <w:outlineLvl w:val="0"/>
        <w:rPr>
          <w:rFonts w:ascii="Arial" w:hAnsi="Arial" w:cs="Arial"/>
          <w:sz w:val="22"/>
          <w:szCs w:val="22"/>
        </w:rPr>
      </w:pPr>
    </w:p>
    <w:p w14:paraId="30E28B90" w14:textId="77777777" w:rsidR="00F24A58" w:rsidRPr="00672FB9" w:rsidRDefault="00F24A58" w:rsidP="00F24A58">
      <w:pPr>
        <w:jc w:val="center"/>
        <w:rPr>
          <w:rFonts w:ascii="Arial" w:hAnsi="Arial" w:cs="Arial"/>
          <w:sz w:val="22"/>
          <w:szCs w:val="22"/>
        </w:rPr>
      </w:pPr>
    </w:p>
    <w:p w14:paraId="7E10F0E5" w14:textId="77777777" w:rsidR="00F24A58" w:rsidRPr="00672FB9" w:rsidRDefault="00F24A58" w:rsidP="00F24A58">
      <w:pPr>
        <w:jc w:val="center"/>
        <w:rPr>
          <w:rFonts w:ascii="Arial" w:hAnsi="Arial" w:cs="Arial"/>
          <w:sz w:val="22"/>
          <w:szCs w:val="22"/>
        </w:rPr>
      </w:pPr>
    </w:p>
    <w:p w14:paraId="6AF67C5F" w14:textId="77777777" w:rsidR="00F24A58" w:rsidRPr="00672FB9" w:rsidRDefault="00F24A58" w:rsidP="00F24A58">
      <w:pPr>
        <w:jc w:val="center"/>
        <w:rPr>
          <w:rFonts w:ascii="Arial" w:hAnsi="Arial" w:cs="Arial"/>
          <w:sz w:val="22"/>
          <w:szCs w:val="22"/>
        </w:rPr>
      </w:pPr>
    </w:p>
    <w:p w14:paraId="0D0E3A08" w14:textId="77777777" w:rsidR="00F24A58" w:rsidRPr="00672FB9" w:rsidRDefault="00F24A58" w:rsidP="00F24A58">
      <w:pPr>
        <w:jc w:val="center"/>
        <w:rPr>
          <w:rFonts w:ascii="Arial" w:hAnsi="Arial" w:cs="Arial"/>
          <w:sz w:val="22"/>
          <w:szCs w:val="22"/>
        </w:rPr>
      </w:pPr>
    </w:p>
    <w:p w14:paraId="75D4FF92" w14:textId="77777777" w:rsidR="00F24A58" w:rsidRPr="00672FB9" w:rsidRDefault="00F24A58" w:rsidP="00F24A58">
      <w:pPr>
        <w:ind w:firstLine="708"/>
        <w:jc w:val="center"/>
        <w:outlineLvl w:val="0"/>
        <w:rPr>
          <w:rFonts w:ascii="Arial" w:hAnsi="Arial" w:cs="Arial"/>
          <w:sz w:val="22"/>
          <w:szCs w:val="22"/>
        </w:rPr>
      </w:pPr>
    </w:p>
    <w:p w14:paraId="075D8CDD" w14:textId="77777777" w:rsidR="00F24A58" w:rsidRPr="00672FB9" w:rsidRDefault="00F24A58" w:rsidP="00F24A58">
      <w:pPr>
        <w:ind w:firstLine="708"/>
        <w:jc w:val="center"/>
        <w:outlineLvl w:val="0"/>
        <w:rPr>
          <w:rFonts w:ascii="Arial" w:hAnsi="Arial" w:cs="Arial"/>
          <w:sz w:val="22"/>
          <w:szCs w:val="22"/>
        </w:rPr>
      </w:pPr>
      <w:r w:rsidRPr="00672FB9">
        <w:rPr>
          <w:rFonts w:ascii="Arial" w:hAnsi="Arial" w:cs="Arial"/>
          <w:sz w:val="22"/>
          <w:szCs w:val="22"/>
        </w:rPr>
        <w:tab/>
      </w:r>
      <w:r w:rsidRPr="00672FB9">
        <w:rPr>
          <w:rFonts w:ascii="Arial" w:hAnsi="Arial" w:cs="Arial"/>
          <w:sz w:val="22"/>
          <w:szCs w:val="22"/>
        </w:rPr>
        <w:tab/>
      </w:r>
      <w:r w:rsidRPr="00672FB9">
        <w:rPr>
          <w:rFonts w:ascii="Arial" w:hAnsi="Arial" w:cs="Arial"/>
          <w:sz w:val="22"/>
          <w:szCs w:val="22"/>
        </w:rPr>
        <w:tab/>
      </w:r>
      <w:r w:rsidRPr="00672FB9">
        <w:rPr>
          <w:rFonts w:ascii="Arial" w:hAnsi="Arial" w:cs="Arial"/>
          <w:sz w:val="22"/>
          <w:szCs w:val="22"/>
        </w:rPr>
        <w:tab/>
      </w:r>
      <w:r w:rsidRPr="00672FB9">
        <w:rPr>
          <w:rFonts w:ascii="Arial" w:hAnsi="Arial" w:cs="Arial"/>
          <w:sz w:val="22"/>
          <w:szCs w:val="22"/>
        </w:rPr>
        <w:tab/>
      </w:r>
      <w:r w:rsidRPr="00672FB9">
        <w:rPr>
          <w:rFonts w:ascii="Arial" w:hAnsi="Arial" w:cs="Arial"/>
          <w:sz w:val="22"/>
          <w:szCs w:val="22"/>
        </w:rPr>
        <w:tab/>
        <w:t xml:space="preserve">                 </w:t>
      </w:r>
      <w:r w:rsidRPr="00672FB9">
        <w:rPr>
          <w:rFonts w:ascii="Arial" w:hAnsi="Arial" w:cs="Arial"/>
          <w:sz w:val="22"/>
          <w:szCs w:val="22"/>
        </w:rPr>
        <w:tab/>
      </w:r>
      <w:r w:rsidRPr="00672FB9">
        <w:rPr>
          <w:rFonts w:ascii="Arial" w:hAnsi="Arial" w:cs="Arial"/>
          <w:sz w:val="22"/>
          <w:szCs w:val="22"/>
        </w:rPr>
        <w:tab/>
        <w:t xml:space="preserve">             Tarih</w:t>
      </w:r>
    </w:p>
    <w:p w14:paraId="2AF1A179" w14:textId="77777777" w:rsidR="00F24A58" w:rsidRPr="00672FB9" w:rsidRDefault="00F24A58" w:rsidP="00F24A58">
      <w:pPr>
        <w:ind w:firstLine="708"/>
        <w:jc w:val="center"/>
        <w:outlineLvl w:val="0"/>
        <w:rPr>
          <w:rFonts w:ascii="Arial" w:hAnsi="Arial" w:cs="Arial"/>
          <w:sz w:val="22"/>
          <w:szCs w:val="22"/>
        </w:rPr>
      </w:pPr>
    </w:p>
    <w:p w14:paraId="12CC78B9" w14:textId="77777777" w:rsidR="00F24A58" w:rsidRPr="00672FB9" w:rsidRDefault="00F24A58" w:rsidP="00F24A58">
      <w:pPr>
        <w:ind w:firstLine="708"/>
        <w:jc w:val="center"/>
        <w:outlineLvl w:val="0"/>
        <w:rPr>
          <w:rFonts w:ascii="Arial" w:hAnsi="Arial" w:cs="Arial"/>
          <w:sz w:val="22"/>
          <w:szCs w:val="22"/>
        </w:rPr>
      </w:pPr>
    </w:p>
    <w:p w14:paraId="49401BE9" w14:textId="77777777" w:rsidR="00F24A58" w:rsidRPr="00672FB9" w:rsidRDefault="00F24A58" w:rsidP="00F24A58">
      <w:pPr>
        <w:ind w:firstLine="708"/>
        <w:jc w:val="center"/>
        <w:outlineLvl w:val="0"/>
        <w:rPr>
          <w:rFonts w:ascii="Arial" w:hAnsi="Arial" w:cs="Arial"/>
          <w:sz w:val="22"/>
          <w:szCs w:val="22"/>
        </w:rPr>
      </w:pPr>
    </w:p>
    <w:p w14:paraId="3B7B9728" w14:textId="77777777" w:rsidR="00F24A58" w:rsidRPr="00672FB9" w:rsidRDefault="00F24A58" w:rsidP="00F24A58">
      <w:pPr>
        <w:ind w:firstLine="708"/>
        <w:jc w:val="center"/>
        <w:outlineLvl w:val="0"/>
        <w:rPr>
          <w:rFonts w:ascii="Arial" w:hAnsi="Arial" w:cs="Arial"/>
          <w:sz w:val="22"/>
          <w:szCs w:val="22"/>
        </w:rPr>
      </w:pPr>
    </w:p>
    <w:p w14:paraId="0F62A763" w14:textId="77777777" w:rsidR="00F24A58" w:rsidRPr="00672FB9" w:rsidRDefault="00F24A58" w:rsidP="00F24A58">
      <w:pPr>
        <w:ind w:firstLine="708"/>
        <w:jc w:val="center"/>
        <w:outlineLvl w:val="0"/>
        <w:rPr>
          <w:rFonts w:ascii="Arial" w:hAnsi="Arial" w:cs="Arial"/>
          <w:sz w:val="22"/>
          <w:szCs w:val="22"/>
        </w:rPr>
      </w:pPr>
    </w:p>
    <w:p w14:paraId="56BC29E0" w14:textId="77777777" w:rsidR="00F24A58" w:rsidRPr="00672FB9" w:rsidRDefault="00F24A58" w:rsidP="00F24A58">
      <w:pPr>
        <w:ind w:firstLine="708"/>
        <w:jc w:val="center"/>
        <w:outlineLvl w:val="0"/>
        <w:rPr>
          <w:rFonts w:ascii="Arial" w:hAnsi="Arial" w:cs="Arial"/>
          <w:sz w:val="22"/>
          <w:szCs w:val="22"/>
        </w:rPr>
      </w:pPr>
      <w:r w:rsidRPr="00672FB9">
        <w:rPr>
          <w:rFonts w:ascii="Arial" w:hAnsi="Arial" w:cs="Arial"/>
          <w:sz w:val="22"/>
          <w:szCs w:val="22"/>
        </w:rPr>
        <w:t>Müdür</w:t>
      </w:r>
      <w:r w:rsidR="00C415D4" w:rsidRPr="00672FB9">
        <w:rPr>
          <w:rFonts w:ascii="Arial" w:hAnsi="Arial" w:cs="Arial"/>
          <w:sz w:val="22"/>
          <w:szCs w:val="22"/>
        </w:rPr>
        <w:t xml:space="preserve"> / Dekan</w:t>
      </w:r>
    </w:p>
    <w:p w14:paraId="0B9F56F6" w14:textId="77777777" w:rsidR="00F24A58" w:rsidRPr="00672FB9" w:rsidRDefault="00F24A58" w:rsidP="00F24A58">
      <w:pPr>
        <w:jc w:val="center"/>
        <w:rPr>
          <w:rFonts w:ascii="Arial" w:hAnsi="Arial" w:cs="Arial"/>
          <w:sz w:val="22"/>
          <w:szCs w:val="22"/>
        </w:rPr>
      </w:pPr>
    </w:p>
    <w:p w14:paraId="7AD7D402" w14:textId="77777777" w:rsidR="00F24A58" w:rsidRPr="00672FB9" w:rsidRDefault="00F24A58" w:rsidP="00F24A58">
      <w:pPr>
        <w:jc w:val="center"/>
        <w:rPr>
          <w:rFonts w:ascii="Arial" w:hAnsi="Arial" w:cs="Arial"/>
          <w:sz w:val="22"/>
          <w:szCs w:val="22"/>
        </w:rPr>
      </w:pPr>
    </w:p>
    <w:p w14:paraId="44ED5D38" w14:textId="77777777" w:rsidR="00F24A58" w:rsidRPr="00672FB9" w:rsidRDefault="00F24A58" w:rsidP="00F24A58">
      <w:pPr>
        <w:jc w:val="center"/>
        <w:rPr>
          <w:rFonts w:ascii="Arial" w:hAnsi="Arial" w:cs="Arial"/>
          <w:sz w:val="22"/>
          <w:szCs w:val="22"/>
        </w:rPr>
      </w:pPr>
    </w:p>
    <w:p w14:paraId="611DF6FF" w14:textId="77777777" w:rsidR="00F24A58" w:rsidRPr="00672FB9" w:rsidRDefault="00F24A58" w:rsidP="00F24A58">
      <w:pPr>
        <w:jc w:val="center"/>
        <w:rPr>
          <w:rFonts w:ascii="Arial" w:hAnsi="Arial" w:cs="Arial"/>
          <w:sz w:val="22"/>
          <w:szCs w:val="22"/>
        </w:rPr>
      </w:pPr>
    </w:p>
    <w:p w14:paraId="559983AE" w14:textId="77777777" w:rsidR="00F24A58" w:rsidRPr="00672FB9" w:rsidRDefault="00F24A58" w:rsidP="00F24A58">
      <w:pPr>
        <w:rPr>
          <w:rFonts w:ascii="Arial" w:hAnsi="Arial" w:cs="Arial"/>
          <w:sz w:val="24"/>
          <w:szCs w:val="24"/>
        </w:rPr>
      </w:pPr>
    </w:p>
    <w:p w14:paraId="7D5D8B64" w14:textId="77777777" w:rsidR="00F24A58" w:rsidRPr="00672FB9" w:rsidRDefault="00F24A58" w:rsidP="00F24A58">
      <w:pPr>
        <w:jc w:val="center"/>
        <w:rPr>
          <w:rFonts w:ascii="Arial" w:hAnsi="Arial" w:cs="Arial"/>
          <w:sz w:val="24"/>
          <w:szCs w:val="24"/>
        </w:rPr>
      </w:pPr>
    </w:p>
    <w:tbl>
      <w:tblPr>
        <w:tblW w:w="0" w:type="auto"/>
        <w:tblInd w:w="-5" w:type="dxa"/>
        <w:tblLook w:val="04A0" w:firstRow="1" w:lastRow="0" w:firstColumn="1" w:lastColumn="0" w:noHBand="0" w:noVBand="1"/>
      </w:tblPr>
      <w:tblGrid>
        <w:gridCol w:w="2983"/>
        <w:gridCol w:w="3098"/>
        <w:gridCol w:w="2996"/>
      </w:tblGrid>
      <w:tr w:rsidR="00F24A58" w:rsidRPr="00672FB9" w14:paraId="6380CA79" w14:textId="77777777" w:rsidTr="00524DEE">
        <w:tc>
          <w:tcPr>
            <w:tcW w:w="3399" w:type="dxa"/>
            <w:shd w:val="clear" w:color="auto" w:fill="auto"/>
            <w:vAlign w:val="center"/>
          </w:tcPr>
          <w:p w14:paraId="08B96BB9" w14:textId="77777777" w:rsidR="00F24A58" w:rsidRPr="00672FB9" w:rsidRDefault="00F24A58" w:rsidP="00524DEE">
            <w:pPr>
              <w:spacing w:line="216" w:lineRule="auto"/>
              <w:jc w:val="center"/>
              <w:rPr>
                <w:rFonts w:ascii="Arial" w:hAnsi="Arial" w:cs="Arial"/>
                <w:bCs/>
                <w:sz w:val="24"/>
                <w:szCs w:val="24"/>
                <w:lang w:val="en-GB"/>
              </w:rPr>
            </w:pPr>
            <w:r w:rsidRPr="00672FB9">
              <w:rPr>
                <w:rFonts w:ascii="Arial" w:hAnsi="Arial" w:cs="Arial"/>
                <w:bCs/>
                <w:sz w:val="24"/>
                <w:szCs w:val="24"/>
                <w:lang w:val="en-GB"/>
              </w:rPr>
              <w:t>---------------------------------</w:t>
            </w:r>
            <w:proofErr w:type="spellStart"/>
            <w:r w:rsidRPr="00672FB9">
              <w:rPr>
                <w:rFonts w:ascii="Arial" w:hAnsi="Arial" w:cs="Arial"/>
                <w:bCs/>
                <w:sz w:val="24"/>
                <w:szCs w:val="24"/>
                <w:lang w:val="en-GB"/>
              </w:rPr>
              <w:t>oOo</w:t>
            </w:r>
            <w:proofErr w:type="spellEnd"/>
          </w:p>
        </w:tc>
        <w:tc>
          <w:tcPr>
            <w:tcW w:w="3400" w:type="dxa"/>
            <w:shd w:val="clear" w:color="auto" w:fill="auto"/>
          </w:tcPr>
          <w:p w14:paraId="4C665D5E" w14:textId="77777777" w:rsidR="00F24A58" w:rsidRPr="00672FB9" w:rsidRDefault="00F24A58" w:rsidP="00524DEE">
            <w:pPr>
              <w:spacing w:line="216" w:lineRule="auto"/>
              <w:jc w:val="center"/>
              <w:rPr>
                <w:rFonts w:ascii="Arial" w:hAnsi="Arial" w:cs="Arial"/>
                <w:bCs/>
                <w:sz w:val="24"/>
                <w:szCs w:val="24"/>
                <w:lang w:val="en-GB"/>
              </w:rPr>
            </w:pPr>
            <w:r w:rsidRPr="00672FB9">
              <w:rPr>
                <w:rFonts w:ascii="Arial" w:hAnsi="Arial" w:cs="Arial"/>
                <w:bCs/>
                <w:sz w:val="24"/>
                <w:szCs w:val="24"/>
                <w:lang w:val="en-GB"/>
              </w:rPr>
              <w:t>RAPORUN SONU</w:t>
            </w:r>
          </w:p>
        </w:tc>
        <w:tc>
          <w:tcPr>
            <w:tcW w:w="3400" w:type="dxa"/>
            <w:shd w:val="clear" w:color="auto" w:fill="auto"/>
            <w:vAlign w:val="center"/>
          </w:tcPr>
          <w:p w14:paraId="0E18ABBB" w14:textId="77777777" w:rsidR="00F24A58" w:rsidRPr="00672FB9" w:rsidRDefault="00F24A58" w:rsidP="00524DEE">
            <w:pPr>
              <w:spacing w:line="216" w:lineRule="auto"/>
              <w:jc w:val="center"/>
              <w:rPr>
                <w:rFonts w:ascii="Arial" w:hAnsi="Arial" w:cs="Arial"/>
                <w:bCs/>
                <w:sz w:val="24"/>
                <w:szCs w:val="24"/>
                <w:lang w:val="en-GB"/>
              </w:rPr>
            </w:pPr>
            <w:proofErr w:type="spellStart"/>
            <w:r w:rsidRPr="00672FB9">
              <w:rPr>
                <w:rFonts w:ascii="Arial" w:hAnsi="Arial" w:cs="Arial"/>
                <w:bCs/>
                <w:sz w:val="24"/>
                <w:szCs w:val="24"/>
                <w:lang w:val="en-GB"/>
              </w:rPr>
              <w:t>oOo</w:t>
            </w:r>
            <w:proofErr w:type="spellEnd"/>
            <w:r w:rsidRPr="00672FB9">
              <w:rPr>
                <w:rFonts w:ascii="Arial" w:hAnsi="Arial" w:cs="Arial"/>
                <w:bCs/>
                <w:sz w:val="24"/>
                <w:szCs w:val="24"/>
                <w:lang w:val="en-GB"/>
              </w:rPr>
              <w:t>---------------------------------</w:t>
            </w:r>
          </w:p>
        </w:tc>
      </w:tr>
    </w:tbl>
    <w:p w14:paraId="5EE45DDF" w14:textId="77777777" w:rsidR="00F24A58" w:rsidRPr="00672FB9" w:rsidRDefault="00F24A58" w:rsidP="00F24A58">
      <w:pPr>
        <w:spacing w:line="216" w:lineRule="auto"/>
        <w:jc w:val="center"/>
        <w:rPr>
          <w:rFonts w:ascii="Arial" w:hAnsi="Arial" w:cs="Arial"/>
          <w:sz w:val="24"/>
          <w:szCs w:val="24"/>
        </w:rPr>
      </w:pPr>
    </w:p>
    <w:p w14:paraId="79F20CA6" w14:textId="77777777" w:rsidR="00F24A58" w:rsidRPr="00672FB9" w:rsidRDefault="00F24A58" w:rsidP="00F24A58">
      <w:pPr>
        <w:tabs>
          <w:tab w:val="left" w:pos="851"/>
          <w:tab w:val="left" w:pos="5760"/>
          <w:tab w:val="left" w:pos="6237"/>
          <w:tab w:val="left" w:pos="6521"/>
          <w:tab w:val="left" w:pos="6804"/>
        </w:tabs>
        <w:jc w:val="both"/>
        <w:rPr>
          <w:rFonts w:ascii="Arial" w:hAnsi="Arial" w:cs="Arial"/>
          <w:b/>
          <w:sz w:val="24"/>
          <w:szCs w:val="24"/>
        </w:rPr>
      </w:pPr>
    </w:p>
    <w:sectPr w:rsidR="00F24A58" w:rsidRPr="00672FB9" w:rsidSect="00D737DA">
      <w:headerReference w:type="default" r:id="rId9"/>
      <w:footerReference w:type="default" r:id="rId10"/>
      <w:pgSz w:w="11906" w:h="16838"/>
      <w:pgMar w:top="1417" w:right="1417" w:bottom="1417" w:left="1417" w:header="124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6EC0A4" w14:textId="77777777" w:rsidR="008D66EA" w:rsidRDefault="008D66EA" w:rsidP="00892A9D">
      <w:r>
        <w:separator/>
      </w:r>
    </w:p>
  </w:endnote>
  <w:endnote w:type="continuationSeparator" w:id="0">
    <w:p w14:paraId="5283E8F0" w14:textId="77777777" w:rsidR="008D66EA" w:rsidRDefault="008D66EA" w:rsidP="00892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5421831"/>
      <w:docPartObj>
        <w:docPartGallery w:val="Page Numbers (Bottom of Page)"/>
        <w:docPartUnique/>
      </w:docPartObj>
    </w:sdtPr>
    <w:sdtEndPr/>
    <w:sdtContent>
      <w:sdt>
        <w:sdtPr>
          <w:id w:val="1728636285"/>
          <w:docPartObj>
            <w:docPartGallery w:val="Page Numbers (Top of Page)"/>
            <w:docPartUnique/>
          </w:docPartObj>
        </w:sdtPr>
        <w:sdtEndPr/>
        <w:sdtContent>
          <w:p w14:paraId="4772AF8F" w14:textId="6050A11C" w:rsidR="00DC1E7A" w:rsidRDefault="00DC1E7A">
            <w:pPr>
              <w:pStyle w:val="Footer"/>
              <w:jc w:val="center"/>
            </w:pPr>
            <w:r>
              <w:t xml:space="preserve">Sayfa </w:t>
            </w:r>
            <w:r>
              <w:rPr>
                <w:b/>
                <w:bCs/>
                <w:sz w:val="24"/>
                <w:szCs w:val="24"/>
              </w:rPr>
              <w:fldChar w:fldCharType="begin"/>
            </w:r>
            <w:r>
              <w:rPr>
                <w:b/>
                <w:bCs/>
              </w:rPr>
              <w:instrText>PAGE</w:instrText>
            </w:r>
            <w:r>
              <w:rPr>
                <w:b/>
                <w:bCs/>
                <w:sz w:val="24"/>
                <w:szCs w:val="24"/>
              </w:rPr>
              <w:fldChar w:fldCharType="separate"/>
            </w:r>
            <w:r w:rsidR="000D2AC2">
              <w:rPr>
                <w:b/>
                <w:bCs/>
                <w:noProof/>
              </w:rPr>
              <w:t>4</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0D2AC2">
              <w:rPr>
                <w:b/>
                <w:bCs/>
                <w:noProof/>
              </w:rPr>
              <w:t>7</w:t>
            </w:r>
            <w:r>
              <w:rPr>
                <w:b/>
                <w:bCs/>
                <w:sz w:val="24"/>
                <w:szCs w:val="24"/>
              </w:rPr>
              <w:fldChar w:fldCharType="end"/>
            </w:r>
          </w:p>
        </w:sdtContent>
      </w:sdt>
    </w:sdtContent>
  </w:sdt>
  <w:p w14:paraId="4F8F55E2" w14:textId="77777777" w:rsidR="00892A9D" w:rsidRDefault="00892A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76C94F" w14:textId="77777777" w:rsidR="008D66EA" w:rsidRDefault="008D66EA" w:rsidP="00892A9D">
      <w:r>
        <w:separator/>
      </w:r>
    </w:p>
  </w:footnote>
  <w:footnote w:type="continuationSeparator" w:id="0">
    <w:p w14:paraId="054990A5" w14:textId="77777777" w:rsidR="008D66EA" w:rsidRDefault="008D66EA" w:rsidP="00892A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D737DA" w:rsidRPr="00672FB9" w14:paraId="4495FCDB" w14:textId="77777777" w:rsidTr="00BF510F">
      <w:trPr>
        <w:cantSplit/>
        <w:trHeight w:val="646"/>
        <w:jc w:val="center"/>
      </w:trPr>
      <w:tc>
        <w:tcPr>
          <w:tcW w:w="1516" w:type="dxa"/>
          <w:vMerge w:val="restart"/>
          <w:vAlign w:val="center"/>
        </w:tcPr>
        <w:p w14:paraId="37F160F3" w14:textId="2E4FB758" w:rsidR="00D737DA" w:rsidRPr="00672FB9" w:rsidRDefault="00F92F4B" w:rsidP="00D737DA">
          <w:pPr>
            <w:tabs>
              <w:tab w:val="left" w:pos="900"/>
              <w:tab w:val="left" w:pos="1080"/>
              <w:tab w:val="left" w:pos="1260"/>
              <w:tab w:val="left" w:pos="5940"/>
              <w:tab w:val="left" w:pos="6120"/>
              <w:tab w:val="left" w:pos="6237"/>
              <w:tab w:val="left" w:pos="6521"/>
            </w:tabs>
            <w:jc w:val="center"/>
            <w:rPr>
              <w:rFonts w:ascii="Arial" w:hAnsi="Arial" w:cs="Arial"/>
            </w:rPr>
          </w:pPr>
          <w:r>
            <w:rPr>
              <w:rFonts w:ascii="Arial" w:hAnsi="Arial" w:cs="Arial"/>
            </w:rPr>
            <w:t>Deneyi Yapan Kurum Logo</w:t>
          </w:r>
        </w:p>
      </w:tc>
      <w:tc>
        <w:tcPr>
          <w:tcW w:w="6728" w:type="dxa"/>
          <w:vMerge w:val="restart"/>
          <w:vAlign w:val="center"/>
        </w:tcPr>
        <w:p w14:paraId="24C31FF0" w14:textId="5B733978" w:rsidR="00D737DA" w:rsidRPr="00672FB9" w:rsidRDefault="00F92F4B" w:rsidP="00D737DA">
          <w:pPr>
            <w:jc w:val="center"/>
            <w:rPr>
              <w:rFonts w:ascii="Arial" w:hAnsi="Arial" w:cs="Arial"/>
            </w:rPr>
          </w:pPr>
          <w:r>
            <w:rPr>
              <w:rFonts w:ascii="Arial" w:hAnsi="Arial" w:cs="Arial"/>
              <w:b/>
              <w:sz w:val="28"/>
              <w:szCs w:val="28"/>
            </w:rPr>
            <w:t>Deneyi Yapan Kurum</w:t>
          </w:r>
        </w:p>
      </w:tc>
      <w:tc>
        <w:tcPr>
          <w:tcW w:w="2095" w:type="dxa"/>
          <w:vAlign w:val="center"/>
        </w:tcPr>
        <w:p w14:paraId="6CAD0497" w14:textId="77777777" w:rsidR="00D737DA" w:rsidRPr="00672FB9" w:rsidRDefault="00D737DA" w:rsidP="00D737DA">
          <w:pPr>
            <w:jc w:val="center"/>
            <w:rPr>
              <w:rFonts w:ascii="Arial" w:hAnsi="Arial" w:cs="Arial"/>
            </w:rPr>
          </w:pPr>
          <w:r w:rsidRPr="00672FB9">
            <w:rPr>
              <w:rFonts w:ascii="Arial" w:hAnsi="Arial" w:cs="Arial"/>
            </w:rPr>
            <w:t xml:space="preserve">Deney rapor </w:t>
          </w:r>
          <w:proofErr w:type="spellStart"/>
          <w:r w:rsidRPr="00672FB9">
            <w:rPr>
              <w:rFonts w:ascii="Arial" w:hAnsi="Arial" w:cs="Arial"/>
            </w:rPr>
            <w:t>no</w:t>
          </w:r>
          <w:proofErr w:type="spellEnd"/>
        </w:p>
      </w:tc>
    </w:tr>
    <w:tr w:rsidR="00D737DA" w:rsidRPr="00672FB9" w14:paraId="35C4CCC2" w14:textId="77777777" w:rsidTr="00BF510F">
      <w:trPr>
        <w:cantSplit/>
        <w:trHeight w:val="668"/>
        <w:jc w:val="center"/>
      </w:trPr>
      <w:tc>
        <w:tcPr>
          <w:tcW w:w="1516" w:type="dxa"/>
          <w:vMerge/>
          <w:vAlign w:val="center"/>
        </w:tcPr>
        <w:p w14:paraId="49123BE5" w14:textId="77777777" w:rsidR="00D737DA" w:rsidRPr="00672FB9" w:rsidRDefault="00D737DA" w:rsidP="00D737DA">
          <w:pPr>
            <w:tabs>
              <w:tab w:val="left" w:pos="900"/>
              <w:tab w:val="left" w:pos="1080"/>
              <w:tab w:val="left" w:pos="1260"/>
              <w:tab w:val="left" w:pos="5940"/>
              <w:tab w:val="left" w:pos="6120"/>
              <w:tab w:val="left" w:pos="6237"/>
              <w:tab w:val="left" w:pos="6521"/>
            </w:tabs>
            <w:jc w:val="center"/>
            <w:rPr>
              <w:rFonts w:ascii="Arial" w:hAnsi="Arial" w:cs="Arial"/>
              <w:noProof/>
            </w:rPr>
          </w:pPr>
        </w:p>
      </w:tc>
      <w:tc>
        <w:tcPr>
          <w:tcW w:w="6728" w:type="dxa"/>
          <w:vMerge/>
          <w:vAlign w:val="center"/>
        </w:tcPr>
        <w:p w14:paraId="5B908DF7" w14:textId="77777777" w:rsidR="00D737DA" w:rsidRPr="00672FB9" w:rsidRDefault="00D737DA" w:rsidP="00D737DA">
          <w:pPr>
            <w:jc w:val="center"/>
            <w:rPr>
              <w:rFonts w:ascii="Arial" w:hAnsi="Arial" w:cs="Arial"/>
              <w:b/>
              <w:sz w:val="52"/>
              <w:szCs w:val="80"/>
            </w:rPr>
          </w:pPr>
        </w:p>
      </w:tc>
      <w:tc>
        <w:tcPr>
          <w:tcW w:w="2095" w:type="dxa"/>
          <w:vAlign w:val="center"/>
        </w:tcPr>
        <w:p w14:paraId="53A32B66" w14:textId="7BD28C60" w:rsidR="00D737DA" w:rsidRPr="00672FB9" w:rsidRDefault="00D737DA" w:rsidP="00D737DA">
          <w:pPr>
            <w:jc w:val="center"/>
            <w:rPr>
              <w:rFonts w:ascii="Arial" w:hAnsi="Arial" w:cs="Arial"/>
            </w:rPr>
          </w:pPr>
          <w:r w:rsidRPr="00672FB9">
            <w:rPr>
              <w:rFonts w:ascii="Arial" w:hAnsi="Arial" w:cs="Arial"/>
            </w:rPr>
            <w:t>00/202</w:t>
          </w:r>
          <w:r>
            <w:rPr>
              <w:rFonts w:ascii="Arial" w:hAnsi="Arial" w:cs="Arial"/>
            </w:rPr>
            <w:t>2</w:t>
          </w:r>
          <w:r w:rsidRPr="00672FB9">
            <w:rPr>
              <w:rFonts w:ascii="Arial" w:hAnsi="Arial" w:cs="Arial"/>
            </w:rPr>
            <w:t>-Tarih</w:t>
          </w:r>
        </w:p>
      </w:tc>
    </w:tr>
  </w:tbl>
  <w:p w14:paraId="1DF233AB" w14:textId="77777777" w:rsidR="00034C3E" w:rsidRPr="00D737DA" w:rsidRDefault="00034C3E" w:rsidP="00034C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B5808"/>
    <w:multiLevelType w:val="hybridMultilevel"/>
    <w:tmpl w:val="D0F83D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917DCD"/>
    <w:multiLevelType w:val="multilevel"/>
    <w:tmpl w:val="C34257CA"/>
    <w:lvl w:ilvl="0">
      <w:start w:val="1"/>
      <w:numFmt w:val="decimal"/>
      <w:lvlText w:val="%1."/>
      <w:lvlJc w:val="left"/>
      <w:pPr>
        <w:ind w:left="1215" w:hanging="855"/>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E162774"/>
    <w:multiLevelType w:val="hybridMultilevel"/>
    <w:tmpl w:val="937EBD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EC848DA"/>
    <w:multiLevelType w:val="hybridMultilevel"/>
    <w:tmpl w:val="C77A3094"/>
    <w:lvl w:ilvl="0" w:tplc="271002AC">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03E5939"/>
    <w:multiLevelType w:val="hybridMultilevel"/>
    <w:tmpl w:val="09E012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16E1E2A"/>
    <w:multiLevelType w:val="hybridMultilevel"/>
    <w:tmpl w:val="A140BAAA"/>
    <w:lvl w:ilvl="0" w:tplc="041F000F">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FE649C5"/>
    <w:multiLevelType w:val="hybridMultilevel"/>
    <w:tmpl w:val="3168A7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1FB1F14"/>
    <w:multiLevelType w:val="multilevel"/>
    <w:tmpl w:val="EA54264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15:restartNumberingAfterBreak="0">
    <w:nsid w:val="3E8113D6"/>
    <w:multiLevelType w:val="hybridMultilevel"/>
    <w:tmpl w:val="2E3AC3D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6B05EF2"/>
    <w:multiLevelType w:val="hybridMultilevel"/>
    <w:tmpl w:val="5A34018A"/>
    <w:lvl w:ilvl="0" w:tplc="07CEAD1A">
      <w:start w:val="1"/>
      <w:numFmt w:val="decimal"/>
      <w:lvlText w:val="%1."/>
      <w:lvlJc w:val="left"/>
      <w:pPr>
        <w:ind w:left="852" w:hanging="852"/>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5F127B20"/>
    <w:multiLevelType w:val="multilevel"/>
    <w:tmpl w:val="EA54264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15:restartNumberingAfterBreak="0">
    <w:nsid w:val="65FE06AE"/>
    <w:multiLevelType w:val="hybridMultilevel"/>
    <w:tmpl w:val="A5844A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C6E7E9B"/>
    <w:multiLevelType w:val="hybridMultilevel"/>
    <w:tmpl w:val="6A98BB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6835C8E"/>
    <w:multiLevelType w:val="multilevel"/>
    <w:tmpl w:val="C34257CA"/>
    <w:lvl w:ilvl="0">
      <w:start w:val="1"/>
      <w:numFmt w:val="decimal"/>
      <w:lvlText w:val="%1."/>
      <w:lvlJc w:val="left"/>
      <w:pPr>
        <w:ind w:left="1215" w:hanging="855"/>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9"/>
  </w:num>
  <w:num w:numId="2">
    <w:abstractNumId w:val="10"/>
  </w:num>
  <w:num w:numId="3">
    <w:abstractNumId w:val="13"/>
  </w:num>
  <w:num w:numId="4">
    <w:abstractNumId w:val="1"/>
  </w:num>
  <w:num w:numId="5">
    <w:abstractNumId w:val="7"/>
  </w:num>
  <w:num w:numId="6">
    <w:abstractNumId w:val="2"/>
  </w:num>
  <w:num w:numId="7">
    <w:abstractNumId w:val="6"/>
  </w:num>
  <w:num w:numId="8">
    <w:abstractNumId w:val="12"/>
  </w:num>
  <w:num w:numId="9">
    <w:abstractNumId w:val="0"/>
  </w:num>
  <w:num w:numId="10">
    <w:abstractNumId w:val="8"/>
  </w:num>
  <w:num w:numId="11">
    <w:abstractNumId w:val="4"/>
  </w:num>
  <w:num w:numId="12">
    <w:abstractNumId w:val="5"/>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F87"/>
    <w:rsid w:val="000225F5"/>
    <w:rsid w:val="00034C3E"/>
    <w:rsid w:val="00044ADB"/>
    <w:rsid w:val="00045A44"/>
    <w:rsid w:val="00054DA3"/>
    <w:rsid w:val="00055FA2"/>
    <w:rsid w:val="000674DB"/>
    <w:rsid w:val="000935FC"/>
    <w:rsid w:val="000A4829"/>
    <w:rsid w:val="000B0B4B"/>
    <w:rsid w:val="000B5E76"/>
    <w:rsid w:val="000C473C"/>
    <w:rsid w:val="000D11C2"/>
    <w:rsid w:val="000D2AC2"/>
    <w:rsid w:val="000E7DFE"/>
    <w:rsid w:val="000F444B"/>
    <w:rsid w:val="000F46DC"/>
    <w:rsid w:val="000F67DE"/>
    <w:rsid w:val="001158F0"/>
    <w:rsid w:val="00125F9A"/>
    <w:rsid w:val="0012648E"/>
    <w:rsid w:val="001356E4"/>
    <w:rsid w:val="00135781"/>
    <w:rsid w:val="0015478D"/>
    <w:rsid w:val="00163285"/>
    <w:rsid w:val="00173394"/>
    <w:rsid w:val="001800C4"/>
    <w:rsid w:val="001947A7"/>
    <w:rsid w:val="001969C6"/>
    <w:rsid w:val="001B2A08"/>
    <w:rsid w:val="001B4DB1"/>
    <w:rsid w:val="001C338B"/>
    <w:rsid w:val="001C7D09"/>
    <w:rsid w:val="001D56F4"/>
    <w:rsid w:val="001D7F8E"/>
    <w:rsid w:val="002013E8"/>
    <w:rsid w:val="00225961"/>
    <w:rsid w:val="002350B8"/>
    <w:rsid w:val="00236FC4"/>
    <w:rsid w:val="002435A9"/>
    <w:rsid w:val="00252D22"/>
    <w:rsid w:val="00252D56"/>
    <w:rsid w:val="00254F86"/>
    <w:rsid w:val="00297B1B"/>
    <w:rsid w:val="002B3103"/>
    <w:rsid w:val="002C7DFE"/>
    <w:rsid w:val="002D1AE6"/>
    <w:rsid w:val="002D573E"/>
    <w:rsid w:val="002E469A"/>
    <w:rsid w:val="002E4BE4"/>
    <w:rsid w:val="002F291E"/>
    <w:rsid w:val="00305EAA"/>
    <w:rsid w:val="00320DE3"/>
    <w:rsid w:val="003249B4"/>
    <w:rsid w:val="00326DE9"/>
    <w:rsid w:val="00344713"/>
    <w:rsid w:val="003555E4"/>
    <w:rsid w:val="003672A7"/>
    <w:rsid w:val="00367E1E"/>
    <w:rsid w:val="003A4840"/>
    <w:rsid w:val="003E46F8"/>
    <w:rsid w:val="00407BDF"/>
    <w:rsid w:val="00422173"/>
    <w:rsid w:val="00430A58"/>
    <w:rsid w:val="00447216"/>
    <w:rsid w:val="00453776"/>
    <w:rsid w:val="0045399A"/>
    <w:rsid w:val="0045439F"/>
    <w:rsid w:val="00460C00"/>
    <w:rsid w:val="00473477"/>
    <w:rsid w:val="00474A4D"/>
    <w:rsid w:val="00480B58"/>
    <w:rsid w:val="00487753"/>
    <w:rsid w:val="004A2120"/>
    <w:rsid w:val="004A557F"/>
    <w:rsid w:val="004C0E54"/>
    <w:rsid w:val="004C2744"/>
    <w:rsid w:val="004C382D"/>
    <w:rsid w:val="004D669E"/>
    <w:rsid w:val="004E435C"/>
    <w:rsid w:val="004F4705"/>
    <w:rsid w:val="004F7280"/>
    <w:rsid w:val="005042B9"/>
    <w:rsid w:val="0050477A"/>
    <w:rsid w:val="00513C08"/>
    <w:rsid w:val="00531DF3"/>
    <w:rsid w:val="00531EC7"/>
    <w:rsid w:val="00543794"/>
    <w:rsid w:val="00566C1A"/>
    <w:rsid w:val="00591774"/>
    <w:rsid w:val="00595A90"/>
    <w:rsid w:val="005A628B"/>
    <w:rsid w:val="005C55D0"/>
    <w:rsid w:val="005C5C9A"/>
    <w:rsid w:val="005E01AE"/>
    <w:rsid w:val="005E0F90"/>
    <w:rsid w:val="005E52AA"/>
    <w:rsid w:val="005F6137"/>
    <w:rsid w:val="00625389"/>
    <w:rsid w:val="0063113A"/>
    <w:rsid w:val="00637FCB"/>
    <w:rsid w:val="00640944"/>
    <w:rsid w:val="00646006"/>
    <w:rsid w:val="00652617"/>
    <w:rsid w:val="006636AF"/>
    <w:rsid w:val="006645C4"/>
    <w:rsid w:val="00666DC3"/>
    <w:rsid w:val="00671EAC"/>
    <w:rsid w:val="00672F30"/>
    <w:rsid w:val="00672FB9"/>
    <w:rsid w:val="00697FB9"/>
    <w:rsid w:val="006A2633"/>
    <w:rsid w:val="006C46D1"/>
    <w:rsid w:val="006C5DBE"/>
    <w:rsid w:val="006D08CB"/>
    <w:rsid w:val="006D0997"/>
    <w:rsid w:val="006F12E6"/>
    <w:rsid w:val="00706EAC"/>
    <w:rsid w:val="007139C6"/>
    <w:rsid w:val="007176E7"/>
    <w:rsid w:val="0072383A"/>
    <w:rsid w:val="00742BA3"/>
    <w:rsid w:val="0076290A"/>
    <w:rsid w:val="0079141E"/>
    <w:rsid w:val="007B04FF"/>
    <w:rsid w:val="007B1D37"/>
    <w:rsid w:val="007C56EE"/>
    <w:rsid w:val="007C6D2F"/>
    <w:rsid w:val="007D08B0"/>
    <w:rsid w:val="007E4B95"/>
    <w:rsid w:val="007E70FF"/>
    <w:rsid w:val="007F4AF1"/>
    <w:rsid w:val="00800F75"/>
    <w:rsid w:val="008360A6"/>
    <w:rsid w:val="00873E83"/>
    <w:rsid w:val="008830F1"/>
    <w:rsid w:val="00884E8F"/>
    <w:rsid w:val="008879B2"/>
    <w:rsid w:val="00892A24"/>
    <w:rsid w:val="00892A9D"/>
    <w:rsid w:val="00893FAA"/>
    <w:rsid w:val="008A0F13"/>
    <w:rsid w:val="008A4FD6"/>
    <w:rsid w:val="008B12CD"/>
    <w:rsid w:val="008B1428"/>
    <w:rsid w:val="008D0F61"/>
    <w:rsid w:val="008D66EA"/>
    <w:rsid w:val="008E32A0"/>
    <w:rsid w:val="008E3688"/>
    <w:rsid w:val="008E368A"/>
    <w:rsid w:val="008E5D3C"/>
    <w:rsid w:val="008F0F69"/>
    <w:rsid w:val="008F16B2"/>
    <w:rsid w:val="00905494"/>
    <w:rsid w:val="00907486"/>
    <w:rsid w:val="00913ED7"/>
    <w:rsid w:val="009215FA"/>
    <w:rsid w:val="0092489C"/>
    <w:rsid w:val="00943F87"/>
    <w:rsid w:val="00946F05"/>
    <w:rsid w:val="00947078"/>
    <w:rsid w:val="00950AC6"/>
    <w:rsid w:val="00952A16"/>
    <w:rsid w:val="00956CED"/>
    <w:rsid w:val="00967E65"/>
    <w:rsid w:val="00992E5D"/>
    <w:rsid w:val="009A1304"/>
    <w:rsid w:val="009A2C33"/>
    <w:rsid w:val="009B4CDF"/>
    <w:rsid w:val="009B6910"/>
    <w:rsid w:val="009C72EE"/>
    <w:rsid w:val="009D4A2E"/>
    <w:rsid w:val="009F0030"/>
    <w:rsid w:val="009F4D5C"/>
    <w:rsid w:val="009F70CD"/>
    <w:rsid w:val="009F71B5"/>
    <w:rsid w:val="00A04BAB"/>
    <w:rsid w:val="00A37A97"/>
    <w:rsid w:val="00A43B1A"/>
    <w:rsid w:val="00A51C98"/>
    <w:rsid w:val="00A6726C"/>
    <w:rsid w:val="00A710A1"/>
    <w:rsid w:val="00A81FAC"/>
    <w:rsid w:val="00A979D6"/>
    <w:rsid w:val="00AB5830"/>
    <w:rsid w:val="00AD1E56"/>
    <w:rsid w:val="00AF46C6"/>
    <w:rsid w:val="00AF6B96"/>
    <w:rsid w:val="00B00B93"/>
    <w:rsid w:val="00B254D8"/>
    <w:rsid w:val="00B4454B"/>
    <w:rsid w:val="00B535A1"/>
    <w:rsid w:val="00B56E69"/>
    <w:rsid w:val="00B56FBD"/>
    <w:rsid w:val="00B877B1"/>
    <w:rsid w:val="00B94FB5"/>
    <w:rsid w:val="00BA2CA1"/>
    <w:rsid w:val="00BA5EF4"/>
    <w:rsid w:val="00BB01F8"/>
    <w:rsid w:val="00BC306C"/>
    <w:rsid w:val="00BC4E6F"/>
    <w:rsid w:val="00BC52E4"/>
    <w:rsid w:val="00BD71C0"/>
    <w:rsid w:val="00BE0CD3"/>
    <w:rsid w:val="00BE1608"/>
    <w:rsid w:val="00C03D9F"/>
    <w:rsid w:val="00C06730"/>
    <w:rsid w:val="00C07A91"/>
    <w:rsid w:val="00C15437"/>
    <w:rsid w:val="00C17D6E"/>
    <w:rsid w:val="00C415D4"/>
    <w:rsid w:val="00C41A83"/>
    <w:rsid w:val="00C51E1F"/>
    <w:rsid w:val="00C54041"/>
    <w:rsid w:val="00C75186"/>
    <w:rsid w:val="00C810F1"/>
    <w:rsid w:val="00C84ACB"/>
    <w:rsid w:val="00C855CF"/>
    <w:rsid w:val="00C9669A"/>
    <w:rsid w:val="00CB459F"/>
    <w:rsid w:val="00CB597F"/>
    <w:rsid w:val="00CD3E00"/>
    <w:rsid w:val="00CD76FF"/>
    <w:rsid w:val="00CE094D"/>
    <w:rsid w:val="00CE0E66"/>
    <w:rsid w:val="00D01CDB"/>
    <w:rsid w:val="00D13F37"/>
    <w:rsid w:val="00D26F27"/>
    <w:rsid w:val="00D36BBB"/>
    <w:rsid w:val="00D53526"/>
    <w:rsid w:val="00D667D0"/>
    <w:rsid w:val="00D71E48"/>
    <w:rsid w:val="00D72349"/>
    <w:rsid w:val="00D737DA"/>
    <w:rsid w:val="00D759B2"/>
    <w:rsid w:val="00D8389C"/>
    <w:rsid w:val="00D97FCC"/>
    <w:rsid w:val="00DA40F7"/>
    <w:rsid w:val="00DB15A8"/>
    <w:rsid w:val="00DC1E7A"/>
    <w:rsid w:val="00DC32FE"/>
    <w:rsid w:val="00DC4039"/>
    <w:rsid w:val="00DC6F9F"/>
    <w:rsid w:val="00DD48EA"/>
    <w:rsid w:val="00DE54A7"/>
    <w:rsid w:val="00DF4BC2"/>
    <w:rsid w:val="00E0695A"/>
    <w:rsid w:val="00E1553F"/>
    <w:rsid w:val="00E21B5F"/>
    <w:rsid w:val="00E220C1"/>
    <w:rsid w:val="00E46A46"/>
    <w:rsid w:val="00E4709F"/>
    <w:rsid w:val="00E6364B"/>
    <w:rsid w:val="00E73203"/>
    <w:rsid w:val="00E843AB"/>
    <w:rsid w:val="00EB00EB"/>
    <w:rsid w:val="00EB5DBA"/>
    <w:rsid w:val="00EC16A8"/>
    <w:rsid w:val="00EC22C0"/>
    <w:rsid w:val="00ED2969"/>
    <w:rsid w:val="00EE2007"/>
    <w:rsid w:val="00EE56EB"/>
    <w:rsid w:val="00EE7EFC"/>
    <w:rsid w:val="00EF2AAB"/>
    <w:rsid w:val="00F10165"/>
    <w:rsid w:val="00F129A1"/>
    <w:rsid w:val="00F24A58"/>
    <w:rsid w:val="00F45AB6"/>
    <w:rsid w:val="00F64527"/>
    <w:rsid w:val="00F6493D"/>
    <w:rsid w:val="00F65558"/>
    <w:rsid w:val="00F71A38"/>
    <w:rsid w:val="00F841D8"/>
    <w:rsid w:val="00F92F4B"/>
    <w:rsid w:val="00FA0972"/>
    <w:rsid w:val="00FC0CE8"/>
    <w:rsid w:val="00FC7552"/>
    <w:rsid w:val="00FD37D8"/>
    <w:rsid w:val="00FD411A"/>
    <w:rsid w:val="00FD744D"/>
    <w:rsid w:val="00FE2246"/>
    <w:rsid w:val="00FE22A5"/>
    <w:rsid w:val="00FF2C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BB2D4F"/>
  <w15:chartTrackingRefBased/>
  <w15:docId w15:val="{5257FC6C-C27B-46FD-8E0C-739C81332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B1A"/>
    <w:pPr>
      <w:spacing w:after="0" w:line="240" w:lineRule="auto"/>
    </w:pPr>
    <w:rPr>
      <w:rFonts w:ascii="Times New Roman" w:eastAsia="Times New Roman" w:hAnsi="Times New Roman" w:cs="Times New Roman"/>
      <w:sz w:val="20"/>
      <w:szCs w:val="20"/>
      <w:lang w:eastAsia="tr-TR"/>
    </w:rPr>
  </w:style>
  <w:style w:type="paragraph" w:styleId="Heading1">
    <w:name w:val="heading 1"/>
    <w:basedOn w:val="Normal"/>
    <w:next w:val="Normal"/>
    <w:link w:val="Heading1Char"/>
    <w:qFormat/>
    <w:rsid w:val="00F24A58"/>
    <w:pPr>
      <w:keepNext/>
      <w:tabs>
        <w:tab w:val="left" w:pos="709"/>
      </w:tabs>
      <w:jc w:val="center"/>
      <w:outlineLvl w:val="0"/>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5439F"/>
    <w:pPr>
      <w:jc w:val="both"/>
    </w:pPr>
    <w:rPr>
      <w:rFonts w:ascii="Arial" w:hAnsi="Arial"/>
      <w:sz w:val="24"/>
    </w:rPr>
  </w:style>
  <w:style w:type="character" w:customStyle="1" w:styleId="BodyText2Char">
    <w:name w:val="Body Text 2 Char"/>
    <w:basedOn w:val="DefaultParagraphFont"/>
    <w:link w:val="BodyText2"/>
    <w:rsid w:val="0045439F"/>
    <w:rPr>
      <w:rFonts w:ascii="Arial" w:eastAsia="Times New Roman" w:hAnsi="Arial" w:cs="Times New Roman"/>
      <w:sz w:val="24"/>
      <w:szCs w:val="20"/>
      <w:lang w:eastAsia="tr-TR"/>
    </w:rPr>
  </w:style>
  <w:style w:type="paragraph" w:styleId="Title">
    <w:name w:val="Title"/>
    <w:basedOn w:val="Normal"/>
    <w:link w:val="TitleChar"/>
    <w:qFormat/>
    <w:rsid w:val="0045439F"/>
    <w:pPr>
      <w:jc w:val="center"/>
    </w:pPr>
    <w:rPr>
      <w:b/>
      <w:bCs/>
      <w:sz w:val="44"/>
      <w:szCs w:val="24"/>
    </w:rPr>
  </w:style>
  <w:style w:type="character" w:customStyle="1" w:styleId="TitleChar">
    <w:name w:val="Title Char"/>
    <w:basedOn w:val="DefaultParagraphFont"/>
    <w:link w:val="Title"/>
    <w:rsid w:val="0045439F"/>
    <w:rPr>
      <w:rFonts w:ascii="Times New Roman" w:eastAsia="Times New Roman" w:hAnsi="Times New Roman" w:cs="Times New Roman"/>
      <w:b/>
      <w:bCs/>
      <w:sz w:val="44"/>
      <w:szCs w:val="24"/>
      <w:lang w:eastAsia="tr-TR"/>
    </w:rPr>
  </w:style>
  <w:style w:type="table" w:styleId="TableGrid">
    <w:name w:val="Table Grid"/>
    <w:basedOn w:val="TableNormal"/>
    <w:uiPriority w:val="39"/>
    <w:rsid w:val="00367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2744"/>
    <w:pPr>
      <w:ind w:left="720"/>
      <w:contextualSpacing/>
    </w:pPr>
  </w:style>
  <w:style w:type="paragraph" w:styleId="Header">
    <w:name w:val="header"/>
    <w:basedOn w:val="Normal"/>
    <w:link w:val="HeaderChar"/>
    <w:uiPriority w:val="99"/>
    <w:unhideWhenUsed/>
    <w:rsid w:val="00892A9D"/>
    <w:pPr>
      <w:tabs>
        <w:tab w:val="center" w:pos="4536"/>
        <w:tab w:val="right" w:pos="9072"/>
      </w:tabs>
    </w:pPr>
  </w:style>
  <w:style w:type="character" w:customStyle="1" w:styleId="HeaderChar">
    <w:name w:val="Header Char"/>
    <w:basedOn w:val="DefaultParagraphFont"/>
    <w:link w:val="Header"/>
    <w:uiPriority w:val="99"/>
    <w:rsid w:val="00892A9D"/>
    <w:rPr>
      <w:rFonts w:ascii="Times New Roman" w:eastAsia="Times New Roman" w:hAnsi="Times New Roman" w:cs="Times New Roman"/>
      <w:sz w:val="20"/>
      <w:szCs w:val="20"/>
      <w:lang w:eastAsia="tr-TR"/>
    </w:rPr>
  </w:style>
  <w:style w:type="paragraph" w:styleId="Footer">
    <w:name w:val="footer"/>
    <w:basedOn w:val="Normal"/>
    <w:link w:val="FooterChar"/>
    <w:uiPriority w:val="99"/>
    <w:unhideWhenUsed/>
    <w:rsid w:val="00892A9D"/>
    <w:pPr>
      <w:tabs>
        <w:tab w:val="center" w:pos="4536"/>
        <w:tab w:val="right" w:pos="9072"/>
      </w:tabs>
    </w:pPr>
  </w:style>
  <w:style w:type="character" w:customStyle="1" w:styleId="FooterChar">
    <w:name w:val="Footer Char"/>
    <w:basedOn w:val="DefaultParagraphFont"/>
    <w:link w:val="Footer"/>
    <w:uiPriority w:val="99"/>
    <w:rsid w:val="00892A9D"/>
    <w:rPr>
      <w:rFonts w:ascii="Times New Roman" w:eastAsia="Times New Roman" w:hAnsi="Times New Roman" w:cs="Times New Roman"/>
      <w:sz w:val="20"/>
      <w:szCs w:val="20"/>
      <w:lang w:eastAsia="tr-TR"/>
    </w:rPr>
  </w:style>
  <w:style w:type="character" w:customStyle="1" w:styleId="Heading1Char">
    <w:name w:val="Heading 1 Char"/>
    <w:basedOn w:val="DefaultParagraphFont"/>
    <w:link w:val="Heading1"/>
    <w:rsid w:val="00F24A58"/>
    <w:rPr>
      <w:rFonts w:ascii="Arial" w:eastAsia="Times New Roman" w:hAnsi="Arial" w:cs="Arial"/>
      <w:b/>
      <w:bCs/>
      <w:lang w:eastAsia="tr-TR"/>
    </w:rPr>
  </w:style>
  <w:style w:type="paragraph" w:styleId="BalloonText">
    <w:name w:val="Balloon Text"/>
    <w:basedOn w:val="Normal"/>
    <w:link w:val="BalloonTextChar"/>
    <w:uiPriority w:val="99"/>
    <w:semiHidden/>
    <w:unhideWhenUsed/>
    <w:rsid w:val="006526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617"/>
    <w:rPr>
      <w:rFonts w:ascii="Segoe UI" w:eastAsia="Times New Roman" w:hAnsi="Segoe UI" w:cs="Segoe UI"/>
      <w:sz w:val="18"/>
      <w:szCs w:val="18"/>
      <w:lang w:eastAsia="tr-TR"/>
    </w:rPr>
  </w:style>
  <w:style w:type="paragraph" w:styleId="BodyText">
    <w:name w:val="Body Text"/>
    <w:basedOn w:val="Normal"/>
    <w:link w:val="BodyTextChar"/>
    <w:uiPriority w:val="99"/>
    <w:unhideWhenUsed/>
    <w:rsid w:val="00BE0CD3"/>
    <w:pPr>
      <w:spacing w:after="120"/>
    </w:pPr>
  </w:style>
  <w:style w:type="character" w:customStyle="1" w:styleId="BodyTextChar">
    <w:name w:val="Body Text Char"/>
    <w:basedOn w:val="DefaultParagraphFont"/>
    <w:link w:val="BodyText"/>
    <w:uiPriority w:val="99"/>
    <w:rsid w:val="00BE0CD3"/>
    <w:rPr>
      <w:rFonts w:ascii="Times New Roman" w:eastAsia="Times New Roman" w:hAnsi="Times New Roman" w:cs="Times New Roman"/>
      <w:sz w:val="20"/>
      <w:szCs w:val="20"/>
      <w:lang w:eastAsia="tr-TR"/>
    </w:rPr>
  </w:style>
  <w:style w:type="paragraph" w:styleId="BodyTextIndent">
    <w:name w:val="Body Text Indent"/>
    <w:basedOn w:val="Normal"/>
    <w:link w:val="BodyTextIndentChar"/>
    <w:uiPriority w:val="99"/>
    <w:semiHidden/>
    <w:unhideWhenUsed/>
    <w:rsid w:val="00FD37D8"/>
    <w:pPr>
      <w:spacing w:after="120"/>
      <w:ind w:left="283"/>
    </w:pPr>
  </w:style>
  <w:style w:type="character" w:customStyle="1" w:styleId="BodyTextIndentChar">
    <w:name w:val="Body Text Indent Char"/>
    <w:basedOn w:val="DefaultParagraphFont"/>
    <w:link w:val="BodyTextIndent"/>
    <w:uiPriority w:val="99"/>
    <w:semiHidden/>
    <w:rsid w:val="00FD37D8"/>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466647">
      <w:bodyDiv w:val="1"/>
      <w:marLeft w:val="0"/>
      <w:marRight w:val="0"/>
      <w:marTop w:val="0"/>
      <w:marBottom w:val="0"/>
      <w:divBdr>
        <w:top w:val="none" w:sz="0" w:space="0" w:color="auto"/>
        <w:left w:val="none" w:sz="0" w:space="0" w:color="auto"/>
        <w:bottom w:val="none" w:sz="0" w:space="0" w:color="auto"/>
        <w:right w:val="none" w:sz="0" w:space="0" w:color="auto"/>
      </w:divBdr>
    </w:div>
    <w:div w:id="1140610146">
      <w:bodyDiv w:val="1"/>
      <w:marLeft w:val="0"/>
      <w:marRight w:val="0"/>
      <w:marTop w:val="0"/>
      <w:marBottom w:val="0"/>
      <w:divBdr>
        <w:top w:val="none" w:sz="0" w:space="0" w:color="auto"/>
        <w:left w:val="none" w:sz="0" w:space="0" w:color="auto"/>
        <w:bottom w:val="none" w:sz="0" w:space="0" w:color="auto"/>
        <w:right w:val="none" w:sz="0" w:space="0" w:color="auto"/>
      </w:divBdr>
      <w:divsChild>
        <w:div w:id="1998803300">
          <w:marLeft w:val="0"/>
          <w:marRight w:val="0"/>
          <w:marTop w:val="0"/>
          <w:marBottom w:val="0"/>
          <w:divBdr>
            <w:top w:val="none" w:sz="0" w:space="0" w:color="auto"/>
            <w:left w:val="none" w:sz="0" w:space="0" w:color="auto"/>
            <w:bottom w:val="none" w:sz="0" w:space="0" w:color="auto"/>
            <w:right w:val="none" w:sz="0" w:space="0" w:color="auto"/>
          </w:divBdr>
        </w:div>
        <w:div w:id="41291160">
          <w:marLeft w:val="0"/>
          <w:marRight w:val="0"/>
          <w:marTop w:val="0"/>
          <w:marBottom w:val="0"/>
          <w:divBdr>
            <w:top w:val="none" w:sz="0" w:space="0" w:color="auto"/>
            <w:left w:val="none" w:sz="0" w:space="0" w:color="auto"/>
            <w:bottom w:val="none" w:sz="0" w:space="0" w:color="auto"/>
            <w:right w:val="none" w:sz="0" w:space="0" w:color="auto"/>
          </w:divBdr>
        </w:div>
        <w:div w:id="2052269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43D9FB2-0804-406B-A313-4278EBEDAB17}"/>
</file>

<file path=customXml/itemProps2.xml><?xml version="1.0" encoding="utf-8"?>
<ds:datastoreItem xmlns:ds="http://schemas.openxmlformats.org/officeDocument/2006/customXml" ds:itemID="{9BCF89D9-9168-4A6F-873F-C1B3795FC6F2}"/>
</file>

<file path=customXml/itemProps3.xml><?xml version="1.0" encoding="utf-8"?>
<ds:datastoreItem xmlns:ds="http://schemas.openxmlformats.org/officeDocument/2006/customXml" ds:itemID="{46DCD845-F714-4F9B-98E5-866E54997F5F}"/>
</file>

<file path=docProps/app.xml><?xml version="1.0" encoding="utf-8"?>
<Properties xmlns="http://schemas.openxmlformats.org/officeDocument/2006/extended-properties" xmlns:vt="http://schemas.openxmlformats.org/officeDocument/2006/docPropsVTypes">
  <Template>Normal</Template>
  <TotalTime>0</TotalTime>
  <Pages>7</Pages>
  <Words>961</Words>
  <Characters>5481</Characters>
  <Application>Microsoft Office Word</Application>
  <DocSecurity>0</DocSecurity>
  <Lines>45</Lines>
  <Paragraphs>12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hesabı</cp:lastModifiedBy>
  <cp:revision>2</cp:revision>
  <cp:lastPrinted>2022-04-04T12:51:00Z</cp:lastPrinted>
  <dcterms:created xsi:type="dcterms:W3CDTF">2022-10-24T21:13:00Z</dcterms:created>
  <dcterms:modified xsi:type="dcterms:W3CDTF">2022-10-24T21:13:00Z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