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rsidTr="00D8389C">
        <w:trPr>
          <w:cantSplit/>
          <w:trHeight w:val="1125"/>
          <w:jc w:val="center"/>
        </w:trPr>
        <w:tc>
          <w:tcPr>
            <w:tcW w:w="1558" w:type="dxa"/>
            <w:vAlign w:val="center"/>
          </w:tcPr>
          <w:p w:rsidR="00E21B5F" w:rsidRPr="00672FB9" w:rsidRDefault="00DA40F7" w:rsidP="006314D6">
            <w:pPr>
              <w:jc w:val="center"/>
              <w:rPr>
                <w:rFonts w:ascii="Arial" w:hAnsi="Arial" w:cs="Arial"/>
              </w:rPr>
            </w:pPr>
            <w:r w:rsidRPr="00672FB9">
              <w:rPr>
                <w:rFonts w:ascii="Arial" w:hAnsi="Arial" w:cs="Arial"/>
              </w:rPr>
              <w:t>Bakanlık Logosu</w:t>
            </w:r>
          </w:p>
        </w:tc>
        <w:tc>
          <w:tcPr>
            <w:tcW w:w="7358" w:type="dxa"/>
            <w:vAlign w:val="center"/>
          </w:tcPr>
          <w:p w:rsidR="00E21B5F" w:rsidRPr="00672FB9" w:rsidRDefault="00E21B5F" w:rsidP="00D8389C">
            <w:pPr>
              <w:jc w:val="center"/>
              <w:rPr>
                <w:rFonts w:ascii="Arial" w:hAnsi="Arial" w:cs="Arial"/>
                <w:b/>
                <w:sz w:val="22"/>
                <w:szCs w:val="22"/>
              </w:rPr>
            </w:pPr>
            <w:r w:rsidRPr="00672FB9">
              <w:rPr>
                <w:rFonts w:ascii="Arial" w:hAnsi="Arial" w:cs="Arial"/>
                <w:b/>
                <w:sz w:val="52"/>
                <w:szCs w:val="52"/>
              </w:rPr>
              <w:t>Deney Kurumu</w:t>
            </w:r>
            <w:r w:rsidR="00D8389C" w:rsidRPr="00672FB9">
              <w:rPr>
                <w:rFonts w:ascii="Arial" w:hAnsi="Arial" w:cs="Arial"/>
                <w:b/>
                <w:sz w:val="52"/>
                <w:szCs w:val="52"/>
              </w:rPr>
              <w:t xml:space="preserve"> </w:t>
            </w:r>
            <w:r w:rsidRPr="00672FB9">
              <w:rPr>
                <w:rFonts w:ascii="Arial" w:hAnsi="Arial" w:cs="Arial"/>
                <w:b/>
                <w:sz w:val="52"/>
                <w:szCs w:val="52"/>
              </w:rPr>
              <w:t>Adı</w:t>
            </w:r>
          </w:p>
        </w:tc>
        <w:tc>
          <w:tcPr>
            <w:tcW w:w="1708" w:type="dxa"/>
          </w:tcPr>
          <w:p w:rsidR="00E21B5F" w:rsidRPr="00672FB9" w:rsidRDefault="00E21B5F" w:rsidP="006314D6">
            <w:pPr>
              <w:jc w:val="center"/>
              <w:rPr>
                <w:rFonts w:ascii="Arial" w:hAnsi="Arial" w:cs="Arial"/>
                <w:noProof/>
              </w:rPr>
            </w:pPr>
          </w:p>
          <w:p w:rsidR="000A4829" w:rsidRPr="00672FB9" w:rsidRDefault="000A4829" w:rsidP="006314D6">
            <w:pPr>
              <w:jc w:val="center"/>
              <w:rPr>
                <w:rFonts w:ascii="Arial" w:hAnsi="Arial" w:cs="Arial"/>
              </w:rPr>
            </w:pPr>
            <w:r w:rsidRPr="00672FB9">
              <w:rPr>
                <w:rFonts w:ascii="Arial" w:hAnsi="Arial" w:cs="Arial"/>
                <w:noProof/>
              </w:rPr>
              <w:t>Deney Kurumu logo</w:t>
            </w:r>
          </w:p>
        </w:tc>
      </w:tr>
    </w:tbl>
    <w:p w:rsidR="006314D6" w:rsidRPr="00672FB9" w:rsidRDefault="00EF2AAB">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6146FCFA" wp14:editId="7B63EE44">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a:extLst/>
                      </wps:spPr>
                      <wps:txbx>
                        <w:txbxContent>
                          <w:p w:rsidR="006314D6" w:rsidRPr="00C06730" w:rsidRDefault="006314D6"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6314D6" w:rsidRPr="00C06730" w:rsidRDefault="006314D6"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FC0CE8" w:rsidRPr="00672FB9" w:rsidRDefault="00FC0CE8">
      <w:pPr>
        <w:rPr>
          <w:rFonts w:ascii="Arial" w:hAnsi="Arial" w:cs="Arial"/>
        </w:rPr>
      </w:pPr>
    </w:p>
    <w:p w:rsidR="007B04FF" w:rsidRPr="00672FB9" w:rsidRDefault="007B04FF">
      <w:pPr>
        <w:rPr>
          <w:rFonts w:ascii="Arial" w:hAnsi="Arial" w:cs="Arial"/>
        </w:rPr>
      </w:pPr>
    </w:p>
    <w:p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rsidR="007B04FF" w:rsidRPr="00672FB9" w:rsidRDefault="007B04FF">
      <w:pPr>
        <w:rPr>
          <w:rFonts w:ascii="Arial" w:hAnsi="Arial" w:cs="Arial"/>
        </w:rPr>
      </w:pPr>
      <w:r w:rsidRPr="00672FB9">
        <w:rPr>
          <w:rFonts w:ascii="Arial" w:hAnsi="Arial" w:cs="Arial"/>
          <w:b/>
          <w:sz w:val="28"/>
          <w:szCs w:val="28"/>
        </w:rPr>
        <w:t>Rapor Tarihi:</w:t>
      </w:r>
    </w:p>
    <w:p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rsidTr="007B04FF">
        <w:trPr>
          <w:trHeight w:val="4564"/>
          <w:jc w:val="center"/>
        </w:trPr>
        <w:tc>
          <w:tcPr>
            <w:tcW w:w="7554" w:type="dxa"/>
            <w:vAlign w:val="center"/>
          </w:tcPr>
          <w:p w:rsidR="007E4B95" w:rsidRPr="00672FB9" w:rsidRDefault="007E4B95" w:rsidP="006314D6">
            <w:pPr>
              <w:jc w:val="center"/>
              <w:rPr>
                <w:rFonts w:ascii="Arial" w:hAnsi="Arial" w:cs="Arial"/>
              </w:rPr>
            </w:pPr>
          </w:p>
          <w:p w:rsidR="007E4B95" w:rsidRPr="00672FB9" w:rsidRDefault="007E4B95" w:rsidP="006314D6">
            <w:pPr>
              <w:jc w:val="center"/>
              <w:rPr>
                <w:rFonts w:ascii="Arial" w:hAnsi="Arial" w:cs="Arial"/>
              </w:rPr>
            </w:pPr>
          </w:p>
          <w:p w:rsidR="007E4B95" w:rsidRPr="00672FB9" w:rsidRDefault="007E4B95" w:rsidP="006314D6">
            <w:pPr>
              <w:jc w:val="center"/>
              <w:rPr>
                <w:rFonts w:ascii="Arial" w:hAnsi="Arial" w:cs="Arial"/>
              </w:rPr>
            </w:pPr>
          </w:p>
          <w:p w:rsidR="007E4B95" w:rsidRPr="00672FB9" w:rsidRDefault="007E4B95" w:rsidP="00EC22C0">
            <w:pPr>
              <w:rPr>
                <w:rFonts w:ascii="Arial" w:hAnsi="Arial" w:cs="Arial"/>
              </w:rPr>
            </w:pPr>
          </w:p>
          <w:p w:rsidR="007E4B95" w:rsidRPr="00672FB9" w:rsidRDefault="007E4B95" w:rsidP="006314D6">
            <w:pPr>
              <w:jc w:val="center"/>
              <w:rPr>
                <w:rFonts w:ascii="Arial" w:hAnsi="Arial" w:cs="Arial"/>
              </w:rPr>
            </w:pPr>
          </w:p>
          <w:p w:rsidR="007E4B95" w:rsidRPr="00672FB9" w:rsidRDefault="007E4B95" w:rsidP="006314D6">
            <w:pPr>
              <w:jc w:val="center"/>
              <w:rPr>
                <w:rFonts w:ascii="Arial" w:hAnsi="Arial" w:cs="Arial"/>
              </w:rPr>
            </w:pPr>
          </w:p>
          <w:p w:rsidR="007E4B95" w:rsidRPr="00672FB9" w:rsidRDefault="007E4B95" w:rsidP="006314D6">
            <w:pPr>
              <w:jc w:val="center"/>
              <w:rPr>
                <w:rFonts w:ascii="Arial" w:hAnsi="Arial" w:cs="Arial"/>
              </w:rPr>
            </w:pPr>
          </w:p>
          <w:p w:rsidR="007E4B95" w:rsidRPr="00672FB9" w:rsidRDefault="007E4B95" w:rsidP="006314D6">
            <w:pPr>
              <w:jc w:val="center"/>
              <w:rPr>
                <w:rFonts w:ascii="Arial" w:hAnsi="Arial" w:cs="Arial"/>
              </w:rPr>
            </w:pPr>
          </w:p>
          <w:p w:rsidR="007E4B95" w:rsidRPr="00672FB9" w:rsidRDefault="007E4B95" w:rsidP="006314D6">
            <w:pPr>
              <w:rPr>
                <w:rFonts w:ascii="Arial" w:hAnsi="Arial" w:cs="Arial"/>
              </w:rPr>
            </w:pPr>
          </w:p>
          <w:p w:rsidR="007E4B95" w:rsidRPr="00672FB9" w:rsidRDefault="007E4B95" w:rsidP="006314D6">
            <w:pPr>
              <w:jc w:val="center"/>
              <w:rPr>
                <w:rFonts w:ascii="Arial" w:hAnsi="Arial" w:cs="Arial"/>
                <w:b/>
                <w:sz w:val="32"/>
                <w:szCs w:val="32"/>
              </w:rPr>
            </w:pPr>
            <w:r w:rsidRPr="00672FB9">
              <w:rPr>
                <w:rFonts w:ascii="Arial" w:hAnsi="Arial" w:cs="Arial"/>
                <w:b/>
                <w:sz w:val="32"/>
                <w:szCs w:val="32"/>
              </w:rPr>
              <w:t>FOTOĞRAF</w:t>
            </w:r>
          </w:p>
          <w:p w:rsidR="007E4B95" w:rsidRPr="00672FB9" w:rsidRDefault="007E4B95" w:rsidP="006314D6">
            <w:pPr>
              <w:jc w:val="center"/>
              <w:rPr>
                <w:rFonts w:ascii="Arial" w:hAnsi="Arial" w:cs="Arial"/>
              </w:rPr>
            </w:pPr>
          </w:p>
          <w:p w:rsidR="007E4B95" w:rsidRPr="00672FB9" w:rsidRDefault="007E4B95" w:rsidP="006314D6">
            <w:pPr>
              <w:jc w:val="center"/>
              <w:rPr>
                <w:rFonts w:ascii="Arial" w:hAnsi="Arial" w:cs="Arial"/>
              </w:rPr>
            </w:pPr>
          </w:p>
          <w:p w:rsidR="007E4B95" w:rsidRPr="00672FB9" w:rsidRDefault="007E4B95" w:rsidP="006314D6">
            <w:pPr>
              <w:rPr>
                <w:rFonts w:ascii="Arial" w:hAnsi="Arial" w:cs="Arial"/>
              </w:rPr>
            </w:pPr>
          </w:p>
          <w:p w:rsidR="007E4B95" w:rsidRPr="00672FB9" w:rsidRDefault="007E4B95" w:rsidP="006314D6">
            <w:pPr>
              <w:jc w:val="center"/>
              <w:rPr>
                <w:rFonts w:ascii="Arial" w:hAnsi="Arial" w:cs="Arial"/>
              </w:rPr>
            </w:pPr>
          </w:p>
          <w:p w:rsidR="007E4B95" w:rsidRPr="00672FB9" w:rsidRDefault="007E4B95" w:rsidP="006314D6">
            <w:pPr>
              <w:jc w:val="center"/>
              <w:rPr>
                <w:rFonts w:ascii="Arial" w:hAnsi="Arial" w:cs="Arial"/>
              </w:rPr>
            </w:pPr>
          </w:p>
          <w:p w:rsidR="007E4B95" w:rsidRPr="00672FB9" w:rsidRDefault="007E4B95" w:rsidP="006314D6">
            <w:pPr>
              <w:jc w:val="center"/>
              <w:rPr>
                <w:rFonts w:ascii="Arial" w:hAnsi="Arial" w:cs="Arial"/>
              </w:rPr>
            </w:pPr>
          </w:p>
          <w:p w:rsidR="007E4B95" w:rsidRPr="00672FB9" w:rsidRDefault="007E4B95" w:rsidP="006314D6">
            <w:pPr>
              <w:jc w:val="center"/>
              <w:rPr>
                <w:rFonts w:ascii="Arial" w:hAnsi="Arial" w:cs="Arial"/>
              </w:rPr>
            </w:pPr>
          </w:p>
        </w:tc>
      </w:tr>
    </w:tbl>
    <w:p w:rsidR="00EF2AAB" w:rsidRPr="00672FB9" w:rsidRDefault="00EF2AAB" w:rsidP="00D759B2">
      <w:pPr>
        <w:tabs>
          <w:tab w:val="left" w:pos="5700"/>
          <w:tab w:val="left" w:pos="7500"/>
        </w:tabs>
        <w:rPr>
          <w:rFonts w:ascii="Arial" w:hAnsi="Arial" w:cs="Arial"/>
          <w:b/>
          <w:sz w:val="28"/>
          <w:szCs w:val="28"/>
        </w:rPr>
      </w:pPr>
    </w:p>
    <w:p w:rsidR="00FC0CE8" w:rsidRPr="00672FB9" w:rsidRDefault="00FC0CE8">
      <w:pPr>
        <w:rPr>
          <w:rFonts w:ascii="Arial" w:hAnsi="Arial" w:cs="Arial"/>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5234"/>
      </w:tblGrid>
      <w:tr w:rsidR="004C382D" w:rsidRPr="00672FB9" w:rsidTr="00FD3558">
        <w:trPr>
          <w:trHeight w:val="412"/>
          <w:jc w:val="center"/>
        </w:trPr>
        <w:tc>
          <w:tcPr>
            <w:tcW w:w="7083"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rsidTr="00FD3558">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5234"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FD3558" w:rsidP="009C72EE">
            <w:pPr>
              <w:tabs>
                <w:tab w:val="left" w:pos="900"/>
                <w:tab w:val="left" w:pos="1080"/>
                <w:tab w:val="left" w:pos="1260"/>
                <w:tab w:val="left" w:pos="5940"/>
                <w:tab w:val="left" w:pos="6120"/>
                <w:tab w:val="left" w:pos="6237"/>
                <w:tab w:val="left" w:pos="6521"/>
              </w:tabs>
              <w:ind w:hanging="109"/>
              <w:rPr>
                <w:rFonts w:ascii="Arial" w:hAnsi="Arial" w:cs="Arial"/>
              </w:rPr>
            </w:pPr>
            <w:r w:rsidRPr="00FD3558">
              <w:rPr>
                <w:rFonts w:ascii="Arial" w:hAnsi="Arial" w:cs="Arial"/>
                <w:color w:val="000000" w:themeColor="text1"/>
                <w:sz w:val="24"/>
                <w:szCs w:val="28"/>
              </w:rPr>
              <w:t>Erken Uyarı, Önleme Makine ve Ekipmanları</w:t>
            </w:r>
          </w:p>
        </w:tc>
      </w:tr>
      <w:tr w:rsidR="004C382D" w:rsidRPr="00672FB9" w:rsidTr="00FD3558">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5234" w:type="dxa"/>
            <w:tcBorders>
              <w:top w:val="single" w:sz="4" w:space="0" w:color="auto"/>
              <w:left w:val="nil"/>
              <w:bottom w:val="single" w:sz="4" w:space="0" w:color="auto"/>
              <w:right w:val="single" w:sz="4" w:space="0" w:color="auto"/>
            </w:tcBorders>
            <w:shd w:val="clear" w:color="auto" w:fill="auto"/>
            <w:vAlign w:val="center"/>
          </w:tcPr>
          <w:p w:rsidR="004C382D" w:rsidRPr="00FD3558" w:rsidRDefault="004B0AC6" w:rsidP="00A120C5">
            <w:pPr>
              <w:tabs>
                <w:tab w:val="left" w:pos="900"/>
                <w:tab w:val="left" w:pos="1080"/>
                <w:tab w:val="left" w:pos="1260"/>
                <w:tab w:val="left" w:pos="5940"/>
                <w:tab w:val="left" w:pos="6120"/>
                <w:tab w:val="left" w:pos="6237"/>
                <w:tab w:val="left" w:pos="6521"/>
              </w:tabs>
              <w:ind w:hanging="109"/>
              <w:rPr>
                <w:rFonts w:ascii="Arial" w:hAnsi="Arial" w:cs="Arial"/>
                <w:color w:val="000000" w:themeColor="text1"/>
                <w:sz w:val="28"/>
                <w:szCs w:val="28"/>
              </w:rPr>
            </w:pPr>
            <w:r w:rsidRPr="00FD3558">
              <w:rPr>
                <w:rFonts w:ascii="Arial" w:hAnsi="Arial" w:cs="Arial"/>
                <w:color w:val="000000" w:themeColor="text1"/>
                <w:sz w:val="24"/>
                <w:szCs w:val="28"/>
              </w:rPr>
              <w:t xml:space="preserve">Don Önleyici Rüzgâr </w:t>
            </w:r>
            <w:r w:rsidR="00FD3558">
              <w:rPr>
                <w:rFonts w:ascii="Arial" w:hAnsi="Arial" w:cs="Arial"/>
                <w:color w:val="000000" w:themeColor="text1"/>
                <w:sz w:val="24"/>
                <w:szCs w:val="28"/>
              </w:rPr>
              <w:t>Makin</w:t>
            </w:r>
            <w:r w:rsidR="00A120C5">
              <w:rPr>
                <w:rFonts w:ascii="Arial" w:hAnsi="Arial" w:cs="Arial"/>
                <w:color w:val="000000" w:themeColor="text1"/>
                <w:sz w:val="24"/>
                <w:szCs w:val="28"/>
              </w:rPr>
              <w:t>eleri</w:t>
            </w:r>
          </w:p>
        </w:tc>
      </w:tr>
      <w:tr w:rsidR="004C382D" w:rsidRPr="00672FB9" w:rsidTr="00FD3558">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5234"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rsidTr="00FD3558">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5234"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rsidTr="00FD3558">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5234"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rsidR="00C17D6E" w:rsidRDefault="00C17D6E" w:rsidP="000F67DE">
      <w:pPr>
        <w:tabs>
          <w:tab w:val="left" w:pos="851"/>
          <w:tab w:val="left" w:pos="6237"/>
          <w:tab w:val="left" w:pos="6521"/>
          <w:tab w:val="left" w:pos="6804"/>
        </w:tabs>
        <w:jc w:val="both"/>
        <w:rPr>
          <w:rFonts w:ascii="Arial" w:hAnsi="Arial" w:cs="Arial"/>
          <w:b/>
          <w:sz w:val="24"/>
          <w:szCs w:val="24"/>
        </w:rPr>
      </w:pPr>
    </w:p>
    <w:p w:rsidR="00B86E1C" w:rsidRPr="00672FB9" w:rsidRDefault="00B86E1C" w:rsidP="000F67DE">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lastRenderedPageBreak/>
        <w:t xml:space="preserve">Deneyi Yapılan Araç / Makine/ </w:t>
      </w:r>
      <w:proofErr w:type="gramStart"/>
      <w:r w:rsidRPr="00672FB9">
        <w:rPr>
          <w:rFonts w:ascii="Arial" w:hAnsi="Arial" w:cs="Arial"/>
          <w:b/>
          <w:sz w:val="24"/>
          <w:szCs w:val="24"/>
        </w:rPr>
        <w:t>Sistemin ;</w:t>
      </w:r>
      <w:proofErr w:type="gramEnd"/>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 w:val="left" w:pos="6237"/>
          <w:tab w:val="left" w:pos="6521"/>
          <w:tab w:val="left" w:pos="6804"/>
        </w:tabs>
        <w:rPr>
          <w:rFonts w:ascii="Arial" w:hAnsi="Arial" w:cs="Arial"/>
          <w:b/>
          <w:sz w:val="24"/>
          <w:szCs w:val="24"/>
        </w:rPr>
      </w:pPr>
    </w:p>
    <w:p w:rsidR="00672FB9" w:rsidRPr="00672FB9" w:rsidRDefault="00672FB9" w:rsidP="00672FB9">
      <w:pPr>
        <w:tabs>
          <w:tab w:val="left" w:pos="851"/>
          <w:tab w:val="left" w:pos="6237"/>
          <w:tab w:val="left" w:pos="6521"/>
          <w:tab w:val="left" w:pos="6804"/>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Adres, Tel, Fax, e-Posta, Elektronik Ağ, Kep</w:t>
      </w: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s>
        <w:ind w:left="851" w:hanging="851"/>
        <w:rPr>
          <w:rFonts w:ascii="Arial" w:hAnsi="Arial" w:cs="Arial"/>
          <w:sz w:val="24"/>
          <w:szCs w:val="24"/>
        </w:rPr>
      </w:pPr>
    </w:p>
    <w:p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ind w:left="851" w:hanging="851"/>
        <w:jc w:val="both"/>
        <w:rPr>
          <w:rFonts w:ascii="Arial" w:hAnsi="Arial" w:cs="Arial"/>
          <w:sz w:val="24"/>
          <w:szCs w:val="24"/>
        </w:rPr>
      </w:pP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w:t>
      </w:r>
    </w:p>
    <w:p w:rsidR="00672FB9" w:rsidRPr="00672FB9" w:rsidRDefault="00672FB9" w:rsidP="00672FB9">
      <w:pPr>
        <w:tabs>
          <w:tab w:val="left" w:pos="851"/>
          <w:tab w:val="left" w:pos="6237"/>
          <w:tab w:val="left" w:pos="6521"/>
          <w:tab w:val="left" w:pos="6804"/>
        </w:tabs>
        <w:jc w:val="both"/>
        <w:rPr>
          <w:rFonts w:ascii="Arial" w:hAnsi="Arial" w:cs="Arial"/>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E6364B" w:rsidRPr="00672FB9" w:rsidRDefault="00E6364B" w:rsidP="00672FB9">
      <w:pPr>
        <w:tabs>
          <w:tab w:val="left" w:pos="851"/>
          <w:tab w:val="left" w:pos="6237"/>
          <w:tab w:val="left" w:pos="6521"/>
          <w:tab w:val="left" w:pos="6804"/>
        </w:tabs>
        <w:jc w:val="both"/>
        <w:rPr>
          <w:rFonts w:ascii="Arial" w:hAnsi="Arial" w:cs="Arial"/>
          <w:sz w:val="24"/>
          <w:szCs w:val="24"/>
        </w:rPr>
      </w:pPr>
    </w:p>
    <w:p w:rsidR="007B1D37" w:rsidRPr="00672FB9" w:rsidRDefault="007B1D37" w:rsidP="007B1D37">
      <w:pPr>
        <w:tabs>
          <w:tab w:val="left" w:pos="851"/>
          <w:tab w:val="left" w:pos="6237"/>
          <w:tab w:val="left" w:pos="6521"/>
          <w:tab w:val="left" w:pos="6804"/>
        </w:tabs>
        <w:jc w:val="both"/>
        <w:rPr>
          <w:rFonts w:ascii="Arial" w:hAnsi="Arial" w:cs="Arial"/>
          <w:sz w:val="24"/>
          <w:szCs w:val="24"/>
        </w:rPr>
      </w:pPr>
    </w:p>
    <w:p w:rsidR="000B5E76" w:rsidRPr="00672FB9" w:rsidRDefault="000B5E76" w:rsidP="000B5E76">
      <w:pPr>
        <w:jc w:val="both"/>
        <w:rPr>
          <w:rFonts w:ascii="Arial" w:hAnsi="Arial" w:cs="Arial"/>
          <w:b/>
          <w:sz w:val="24"/>
          <w:szCs w:val="24"/>
        </w:rPr>
      </w:pPr>
    </w:p>
    <w:p w:rsidR="00892A9D" w:rsidRPr="00672FB9" w:rsidRDefault="00892A9D" w:rsidP="000B5E76">
      <w:pPr>
        <w:jc w:val="both"/>
        <w:rPr>
          <w:rFonts w:ascii="Arial" w:hAnsi="Arial" w:cs="Arial"/>
          <w:b/>
          <w:sz w:val="24"/>
          <w:szCs w:val="24"/>
        </w:rPr>
      </w:pPr>
    </w:p>
    <w:p w:rsidR="00892A9D" w:rsidRPr="00672FB9" w:rsidRDefault="00892A9D" w:rsidP="000B5E76">
      <w:pPr>
        <w:jc w:val="both"/>
        <w:rPr>
          <w:rFonts w:ascii="Arial" w:hAnsi="Arial" w:cs="Arial"/>
          <w:b/>
          <w:sz w:val="24"/>
          <w:szCs w:val="24"/>
        </w:rPr>
      </w:pPr>
    </w:p>
    <w:p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Araç/Makine/Sistemin Tanıtımı</w:t>
      </w:r>
    </w:p>
    <w:p w:rsidR="00672FB9" w:rsidRPr="00B86E1C"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 xml:space="preserve">Teknik Özellikler </w:t>
      </w:r>
    </w:p>
    <w:p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Yöntem</w:t>
      </w:r>
    </w:p>
    <w:p w:rsidR="006314D6" w:rsidRPr="00B86E1C" w:rsidRDefault="00672FB9" w:rsidP="00B86E1C">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Deney Bulguları</w:t>
      </w:r>
    </w:p>
    <w:p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Sonuç</w:t>
      </w:r>
    </w:p>
    <w:p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Başvuru Kaynakları</w:t>
      </w:r>
    </w:p>
    <w:p w:rsidR="00474A4D" w:rsidRPr="00672FB9" w:rsidRDefault="00474A4D"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Deney Kurulu</w:t>
      </w:r>
    </w:p>
    <w:p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rsidR="00531DF3" w:rsidRPr="00672FB9" w:rsidRDefault="00531DF3"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Default="00672FB9" w:rsidP="007B04FF">
      <w:pPr>
        <w:tabs>
          <w:tab w:val="left" w:pos="851"/>
          <w:tab w:val="left" w:pos="6237"/>
          <w:tab w:val="left" w:pos="6521"/>
          <w:tab w:val="left" w:pos="6804"/>
        </w:tabs>
        <w:jc w:val="both"/>
        <w:rPr>
          <w:rFonts w:ascii="Arial" w:hAnsi="Arial" w:cs="Arial"/>
          <w:sz w:val="24"/>
          <w:szCs w:val="24"/>
        </w:rPr>
      </w:pPr>
    </w:p>
    <w:p w:rsidR="00054DA3" w:rsidRDefault="00054DA3"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Pr="00672FB9" w:rsidRDefault="00C15437"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E6364B" w:rsidRPr="00672FB9" w:rsidRDefault="00E6364B" w:rsidP="00742BA3">
      <w:pPr>
        <w:tabs>
          <w:tab w:val="left" w:pos="851"/>
          <w:tab w:val="left" w:pos="6237"/>
          <w:tab w:val="left" w:pos="6521"/>
          <w:tab w:val="left" w:pos="6804"/>
        </w:tabs>
        <w:ind w:left="851" w:hanging="851"/>
        <w:jc w:val="both"/>
        <w:rPr>
          <w:rFonts w:ascii="Arial" w:hAnsi="Arial" w:cs="Arial"/>
          <w:sz w:val="24"/>
          <w:szCs w:val="24"/>
        </w:rPr>
      </w:pPr>
    </w:p>
    <w:p w:rsidR="008A4FD6" w:rsidRDefault="008A4FD6" w:rsidP="00742BA3">
      <w:pPr>
        <w:tabs>
          <w:tab w:val="left" w:pos="851"/>
          <w:tab w:val="left" w:pos="6237"/>
          <w:tab w:val="left" w:pos="6521"/>
          <w:tab w:val="left" w:pos="6804"/>
        </w:tabs>
        <w:ind w:left="851" w:hanging="851"/>
        <w:jc w:val="both"/>
        <w:rPr>
          <w:rFonts w:ascii="Arial" w:hAnsi="Arial" w:cs="Arial"/>
          <w:sz w:val="24"/>
          <w:szCs w:val="24"/>
        </w:rPr>
      </w:pPr>
    </w:p>
    <w:p w:rsidR="00B86E1C" w:rsidRDefault="00B86E1C" w:rsidP="00742BA3">
      <w:pPr>
        <w:tabs>
          <w:tab w:val="left" w:pos="851"/>
          <w:tab w:val="left" w:pos="6237"/>
          <w:tab w:val="left" w:pos="6521"/>
          <w:tab w:val="left" w:pos="6804"/>
        </w:tabs>
        <w:ind w:left="851" w:hanging="851"/>
        <w:jc w:val="both"/>
        <w:rPr>
          <w:rFonts w:ascii="Arial" w:hAnsi="Arial" w:cs="Arial"/>
          <w:sz w:val="24"/>
          <w:szCs w:val="24"/>
        </w:rPr>
      </w:pPr>
    </w:p>
    <w:p w:rsidR="00B86E1C" w:rsidRDefault="00B86E1C" w:rsidP="00742BA3">
      <w:pPr>
        <w:tabs>
          <w:tab w:val="left" w:pos="851"/>
          <w:tab w:val="left" w:pos="6237"/>
          <w:tab w:val="left" w:pos="6521"/>
          <w:tab w:val="left" w:pos="6804"/>
        </w:tabs>
        <w:ind w:left="851" w:hanging="851"/>
        <w:jc w:val="both"/>
        <w:rPr>
          <w:rFonts w:ascii="Arial" w:hAnsi="Arial" w:cs="Arial"/>
          <w:sz w:val="24"/>
          <w:szCs w:val="24"/>
        </w:rPr>
      </w:pPr>
    </w:p>
    <w:p w:rsidR="00B86E1C" w:rsidRDefault="00B86E1C" w:rsidP="00742BA3">
      <w:pPr>
        <w:tabs>
          <w:tab w:val="left" w:pos="851"/>
          <w:tab w:val="left" w:pos="6237"/>
          <w:tab w:val="left" w:pos="6521"/>
          <w:tab w:val="left" w:pos="6804"/>
        </w:tabs>
        <w:ind w:left="851" w:hanging="851"/>
        <w:jc w:val="both"/>
        <w:rPr>
          <w:rFonts w:ascii="Arial" w:hAnsi="Arial" w:cs="Arial"/>
          <w:sz w:val="24"/>
          <w:szCs w:val="24"/>
        </w:rPr>
      </w:pPr>
    </w:p>
    <w:p w:rsidR="00B86E1C" w:rsidRDefault="00B86E1C" w:rsidP="00742BA3">
      <w:pPr>
        <w:tabs>
          <w:tab w:val="left" w:pos="851"/>
          <w:tab w:val="left" w:pos="6237"/>
          <w:tab w:val="left" w:pos="6521"/>
          <w:tab w:val="left" w:pos="6804"/>
        </w:tabs>
        <w:ind w:left="851" w:hanging="851"/>
        <w:jc w:val="both"/>
        <w:rPr>
          <w:rFonts w:ascii="Arial" w:hAnsi="Arial" w:cs="Arial"/>
          <w:sz w:val="24"/>
          <w:szCs w:val="24"/>
        </w:rPr>
      </w:pPr>
    </w:p>
    <w:p w:rsidR="00B86E1C" w:rsidRDefault="00B86E1C" w:rsidP="00742BA3">
      <w:pPr>
        <w:tabs>
          <w:tab w:val="left" w:pos="851"/>
          <w:tab w:val="left" w:pos="6237"/>
          <w:tab w:val="left" w:pos="6521"/>
          <w:tab w:val="left" w:pos="6804"/>
        </w:tabs>
        <w:ind w:left="851" w:hanging="851"/>
        <w:jc w:val="both"/>
        <w:rPr>
          <w:rFonts w:ascii="Arial" w:hAnsi="Arial" w:cs="Arial"/>
          <w:sz w:val="24"/>
          <w:szCs w:val="24"/>
        </w:rPr>
      </w:pPr>
    </w:p>
    <w:p w:rsidR="00B86E1C" w:rsidRDefault="00B86E1C" w:rsidP="00742BA3">
      <w:pPr>
        <w:tabs>
          <w:tab w:val="left" w:pos="851"/>
          <w:tab w:val="left" w:pos="6237"/>
          <w:tab w:val="left" w:pos="6521"/>
          <w:tab w:val="left" w:pos="6804"/>
        </w:tabs>
        <w:ind w:left="851" w:hanging="851"/>
        <w:jc w:val="both"/>
        <w:rPr>
          <w:rFonts w:ascii="Arial" w:hAnsi="Arial" w:cs="Arial"/>
          <w:sz w:val="24"/>
          <w:szCs w:val="24"/>
        </w:rPr>
      </w:pPr>
    </w:p>
    <w:p w:rsidR="00B86E1C" w:rsidRDefault="00B86E1C" w:rsidP="00742BA3">
      <w:pPr>
        <w:tabs>
          <w:tab w:val="left" w:pos="851"/>
          <w:tab w:val="left" w:pos="6237"/>
          <w:tab w:val="left" w:pos="6521"/>
          <w:tab w:val="left" w:pos="6804"/>
        </w:tabs>
        <w:ind w:left="851" w:hanging="851"/>
        <w:jc w:val="both"/>
        <w:rPr>
          <w:rFonts w:ascii="Arial" w:hAnsi="Arial" w:cs="Arial"/>
          <w:sz w:val="24"/>
          <w:szCs w:val="24"/>
        </w:rPr>
      </w:pPr>
    </w:p>
    <w:p w:rsidR="00B86E1C" w:rsidRDefault="00B86E1C" w:rsidP="00742BA3">
      <w:pPr>
        <w:tabs>
          <w:tab w:val="left" w:pos="851"/>
          <w:tab w:val="left" w:pos="6237"/>
          <w:tab w:val="left" w:pos="6521"/>
          <w:tab w:val="left" w:pos="6804"/>
        </w:tabs>
        <w:ind w:left="851" w:hanging="851"/>
        <w:jc w:val="both"/>
        <w:rPr>
          <w:rFonts w:ascii="Arial" w:hAnsi="Arial" w:cs="Arial"/>
          <w:sz w:val="24"/>
          <w:szCs w:val="24"/>
        </w:rPr>
      </w:pPr>
    </w:p>
    <w:p w:rsidR="00B86E1C" w:rsidRDefault="00B86E1C" w:rsidP="00742BA3">
      <w:pPr>
        <w:tabs>
          <w:tab w:val="left" w:pos="851"/>
          <w:tab w:val="left" w:pos="6237"/>
          <w:tab w:val="left" w:pos="6521"/>
          <w:tab w:val="left" w:pos="6804"/>
        </w:tabs>
        <w:ind w:left="851" w:hanging="851"/>
        <w:jc w:val="both"/>
        <w:rPr>
          <w:rFonts w:ascii="Arial" w:hAnsi="Arial" w:cs="Arial"/>
          <w:sz w:val="24"/>
          <w:szCs w:val="24"/>
        </w:rPr>
      </w:pPr>
    </w:p>
    <w:p w:rsidR="00B86E1C" w:rsidRDefault="00B86E1C" w:rsidP="00742BA3">
      <w:pPr>
        <w:tabs>
          <w:tab w:val="left" w:pos="851"/>
          <w:tab w:val="left" w:pos="6237"/>
          <w:tab w:val="left" w:pos="6521"/>
          <w:tab w:val="left" w:pos="6804"/>
        </w:tabs>
        <w:ind w:left="851" w:hanging="851"/>
        <w:jc w:val="both"/>
        <w:rPr>
          <w:rFonts w:ascii="Arial" w:hAnsi="Arial" w:cs="Arial"/>
          <w:sz w:val="24"/>
          <w:szCs w:val="24"/>
        </w:rPr>
      </w:pPr>
    </w:p>
    <w:p w:rsidR="00B86E1C" w:rsidRPr="00672FB9" w:rsidRDefault="00B86E1C" w:rsidP="00742BA3">
      <w:pPr>
        <w:tabs>
          <w:tab w:val="left" w:pos="851"/>
          <w:tab w:val="left" w:pos="6237"/>
          <w:tab w:val="left" w:pos="6521"/>
          <w:tab w:val="left" w:pos="6804"/>
        </w:tabs>
        <w:ind w:left="851" w:hanging="851"/>
        <w:jc w:val="both"/>
        <w:rPr>
          <w:rFonts w:ascii="Arial" w:hAnsi="Arial" w:cs="Arial"/>
          <w:sz w:val="24"/>
          <w:szCs w:val="24"/>
        </w:rPr>
      </w:pPr>
    </w:p>
    <w:p w:rsidR="00FD411A" w:rsidRPr="00672FB9" w:rsidRDefault="00FD411A" w:rsidP="009B6910">
      <w:pPr>
        <w:tabs>
          <w:tab w:val="left" w:pos="851"/>
          <w:tab w:val="left" w:pos="5760"/>
          <w:tab w:val="left" w:pos="6237"/>
          <w:tab w:val="left" w:pos="6521"/>
          <w:tab w:val="left" w:pos="6804"/>
        </w:tabs>
        <w:jc w:val="both"/>
        <w:rPr>
          <w:rFonts w:ascii="Arial" w:hAnsi="Arial" w:cs="Arial"/>
          <w:b/>
          <w:sz w:val="24"/>
          <w:szCs w:val="24"/>
        </w:rPr>
      </w:pPr>
    </w:p>
    <w:p w:rsidR="009B6910" w:rsidRPr="00672FB9" w:rsidRDefault="009B6910" w:rsidP="00CE094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lastRenderedPageBreak/>
        <w:t>ARAÇ/MAKİNE/SİSTEMİN TANITIMI</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531DF3" w:rsidRPr="00672FB9" w:rsidRDefault="00531DF3" w:rsidP="00531DF3">
      <w:pPr>
        <w:spacing w:line="240" w:lineRule="atLeast"/>
        <w:jc w:val="both"/>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w:t>
      </w:r>
      <w:r w:rsidR="005F6137" w:rsidRPr="00672FB9">
        <w:rPr>
          <w:rFonts w:ascii="Arial" w:hAnsi="Arial" w:cs="Arial"/>
          <w:sz w:val="22"/>
          <w:szCs w:val="22"/>
        </w:rPr>
        <w:t xml:space="preserve">dan imal/ithal edilen </w:t>
      </w:r>
      <w:proofErr w:type="gramStart"/>
      <w:r w:rsidR="005F6137" w:rsidRPr="00672FB9">
        <w:rPr>
          <w:rFonts w:ascii="Arial" w:hAnsi="Arial" w:cs="Arial"/>
          <w:sz w:val="22"/>
          <w:szCs w:val="22"/>
        </w:rPr>
        <w:t>…………</w:t>
      </w:r>
      <w:proofErr w:type="gramEnd"/>
      <w:r w:rsidR="005F6137" w:rsidRPr="00672FB9">
        <w:rPr>
          <w:rFonts w:ascii="Arial" w:hAnsi="Arial" w:cs="Arial"/>
          <w:sz w:val="22"/>
          <w:szCs w:val="22"/>
        </w:rPr>
        <w:t>marka</w:t>
      </w:r>
      <w:r w:rsidRPr="00672FB9">
        <w:rPr>
          <w:rFonts w:ascii="Arial" w:hAnsi="Arial" w:cs="Arial"/>
          <w:sz w:val="22"/>
          <w:szCs w:val="22"/>
        </w:rPr>
        <w:t>, ……………..model……………..</w:t>
      </w:r>
      <w:r w:rsidR="005F6137" w:rsidRPr="00672FB9">
        <w:rPr>
          <w:rFonts w:ascii="Arial" w:hAnsi="Arial" w:cs="Arial"/>
          <w:sz w:val="22"/>
          <w:szCs w:val="22"/>
        </w:rPr>
        <w:t xml:space="preserve">, ………. </w:t>
      </w:r>
      <w:proofErr w:type="gramStart"/>
      <w:r w:rsidR="00FD3558" w:rsidRPr="00FD3558">
        <w:rPr>
          <w:rFonts w:ascii="Arial" w:hAnsi="Arial" w:cs="Arial"/>
          <w:color w:val="000000" w:themeColor="text1"/>
          <w:sz w:val="22"/>
          <w:szCs w:val="22"/>
        </w:rPr>
        <w:t>d</w:t>
      </w:r>
      <w:r w:rsidR="000A1548" w:rsidRPr="00FD3558">
        <w:rPr>
          <w:rFonts w:ascii="Arial" w:hAnsi="Arial" w:cs="Arial"/>
          <w:color w:val="000000" w:themeColor="text1"/>
          <w:sz w:val="22"/>
          <w:szCs w:val="22"/>
        </w:rPr>
        <w:t>on</w:t>
      </w:r>
      <w:proofErr w:type="gramEnd"/>
      <w:r w:rsidR="000A1548" w:rsidRPr="00FD3558">
        <w:rPr>
          <w:rFonts w:ascii="Arial" w:hAnsi="Arial" w:cs="Arial"/>
          <w:color w:val="000000" w:themeColor="text1"/>
          <w:sz w:val="22"/>
          <w:szCs w:val="22"/>
        </w:rPr>
        <w:t xml:space="preserve"> önleyici rüzgâr </w:t>
      </w:r>
      <w:r w:rsidR="00A120C5">
        <w:rPr>
          <w:rFonts w:ascii="Arial" w:hAnsi="Arial" w:cs="Arial"/>
          <w:color w:val="000000" w:themeColor="text1"/>
          <w:sz w:val="22"/>
          <w:szCs w:val="22"/>
        </w:rPr>
        <w:t>makine</w:t>
      </w:r>
      <w:r w:rsidR="00FD3558" w:rsidRPr="00FD3558">
        <w:rPr>
          <w:rFonts w:ascii="Arial" w:hAnsi="Arial" w:cs="Arial"/>
          <w:color w:val="000000" w:themeColor="text1"/>
          <w:sz w:val="22"/>
          <w:szCs w:val="22"/>
        </w:rPr>
        <w:t>s</w:t>
      </w:r>
      <w:r w:rsidR="00A120C5">
        <w:rPr>
          <w:rFonts w:ascii="Arial" w:hAnsi="Arial" w:cs="Arial"/>
          <w:color w:val="000000" w:themeColor="text1"/>
          <w:sz w:val="22"/>
          <w:szCs w:val="22"/>
        </w:rPr>
        <w:t>i</w:t>
      </w:r>
      <w:r w:rsidR="000A1548" w:rsidRPr="00B86E1C">
        <w:rPr>
          <w:rFonts w:ascii="Arial" w:hAnsi="Arial" w:cs="Arial"/>
          <w:color w:val="FF0000"/>
          <w:sz w:val="22"/>
          <w:szCs w:val="22"/>
        </w:rPr>
        <w:t xml:space="preserve"> </w:t>
      </w:r>
      <w:r w:rsidR="000A1548" w:rsidRPr="000A1548">
        <w:rPr>
          <w:rFonts w:ascii="Arial" w:hAnsi="Arial" w:cs="Arial"/>
          <w:sz w:val="22"/>
          <w:szCs w:val="22"/>
        </w:rPr>
        <w:t xml:space="preserve">yapısal yönden tanıtılır. </w:t>
      </w:r>
      <w:r w:rsidR="00A120C5">
        <w:rPr>
          <w:rFonts w:ascii="Arial" w:hAnsi="Arial" w:cs="Arial"/>
          <w:sz w:val="22"/>
          <w:szCs w:val="22"/>
        </w:rPr>
        <w:t>Makine</w:t>
      </w:r>
      <w:r w:rsidR="000A1548" w:rsidRPr="000A1548">
        <w:rPr>
          <w:rFonts w:ascii="Arial" w:hAnsi="Arial" w:cs="Arial"/>
          <w:sz w:val="22"/>
          <w:szCs w:val="22"/>
        </w:rPr>
        <w:t>n</w:t>
      </w:r>
      <w:r w:rsidR="00A120C5">
        <w:rPr>
          <w:rFonts w:ascii="Arial" w:hAnsi="Arial" w:cs="Arial"/>
          <w:sz w:val="22"/>
          <w:szCs w:val="22"/>
        </w:rPr>
        <w:t>i</w:t>
      </w:r>
      <w:r w:rsidR="000A1548" w:rsidRPr="000A1548">
        <w:rPr>
          <w:rFonts w:ascii="Arial" w:hAnsi="Arial" w:cs="Arial"/>
          <w:sz w:val="22"/>
          <w:szCs w:val="22"/>
        </w:rPr>
        <w:t xml:space="preserve">n genel yapısı, </w:t>
      </w:r>
      <w:r w:rsidR="00A120C5">
        <w:rPr>
          <w:rFonts w:ascii="Arial" w:hAnsi="Arial" w:cs="Arial"/>
          <w:sz w:val="22"/>
          <w:szCs w:val="22"/>
        </w:rPr>
        <w:t>makine</w:t>
      </w:r>
      <w:r w:rsidR="000A1548" w:rsidRPr="000A1548">
        <w:rPr>
          <w:rFonts w:ascii="Arial" w:hAnsi="Arial" w:cs="Arial"/>
          <w:sz w:val="22"/>
          <w:szCs w:val="22"/>
        </w:rPr>
        <w:t>yı bir araya getiren bileşenler, pervanedeki kanat sayısı ve bunların yapısal özellikleri belirtilir.</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672FB9" w:rsidRDefault="009B6910" w:rsidP="00892A9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531DF3" w:rsidRPr="00672FB9" w:rsidRDefault="00531DF3" w:rsidP="009F0030">
      <w:pPr>
        <w:ind w:firstLine="708"/>
        <w:jc w:val="both"/>
        <w:rPr>
          <w:rFonts w:ascii="Arial" w:hAnsi="Arial" w:cs="Arial"/>
          <w:b/>
          <w:sz w:val="24"/>
          <w:szCs w:val="24"/>
        </w:rPr>
      </w:pPr>
      <w:r w:rsidRPr="00672FB9">
        <w:rPr>
          <w:rFonts w:ascii="Arial" w:hAnsi="Arial" w:cs="Arial"/>
          <w:b/>
          <w:sz w:val="24"/>
          <w:szCs w:val="24"/>
        </w:rPr>
        <w:t>2.1. Genel Ölçüler(</w:t>
      </w:r>
      <w:r w:rsidR="00B86E1C" w:rsidRPr="00672FB9">
        <w:rPr>
          <w:rFonts w:ascii="Arial" w:hAnsi="Arial" w:cs="Arial"/>
          <w:b/>
          <w:sz w:val="24"/>
          <w:szCs w:val="24"/>
        </w:rPr>
        <w:t>(</w:t>
      </w:r>
      <w:r w:rsidR="00B86E1C" w:rsidRPr="004B0AC6">
        <w:rPr>
          <w:rFonts w:ascii="Arial" w:hAnsi="Arial" w:cs="Arial"/>
          <w:b/>
          <w:sz w:val="24"/>
          <w:szCs w:val="24"/>
        </w:rPr>
        <w:t>Don Önleyici Rüzgâr Pervaneleri</w:t>
      </w:r>
      <w:r w:rsidR="00B86E1C" w:rsidRPr="00672FB9">
        <w:rPr>
          <w:rFonts w:ascii="Arial" w:hAnsi="Arial" w:cs="Arial"/>
          <w:b/>
          <w:sz w:val="24"/>
          <w:szCs w:val="24"/>
        </w:rPr>
        <w:t>)</w:t>
      </w:r>
      <w:r w:rsidRPr="00672FB9">
        <w:rPr>
          <w:rFonts w:ascii="Arial" w:hAnsi="Arial" w:cs="Arial"/>
          <w:b/>
          <w:sz w:val="24"/>
          <w:szCs w:val="24"/>
        </w:rPr>
        <w:t>)</w:t>
      </w:r>
    </w:p>
    <w:p w:rsidR="00531DF3" w:rsidRDefault="00531DF3" w:rsidP="00640944">
      <w:pPr>
        <w:jc w:val="both"/>
        <w:rPr>
          <w:rFonts w:ascii="Arial" w:hAnsi="Arial" w:cs="Arial"/>
          <w:b/>
          <w:sz w:val="24"/>
          <w:szCs w:val="24"/>
        </w:rPr>
      </w:pPr>
      <w:r w:rsidRPr="00672FB9">
        <w:rPr>
          <w:rFonts w:ascii="Arial" w:hAnsi="Arial" w:cs="Arial"/>
          <w:b/>
          <w:sz w:val="24"/>
          <w:szCs w:val="24"/>
        </w:rPr>
        <w:tab/>
      </w:r>
    </w:p>
    <w:p w:rsidR="00B86E1C" w:rsidRPr="00672FB9" w:rsidRDefault="00B86E1C" w:rsidP="00640944">
      <w:pPr>
        <w:jc w:val="both"/>
        <w:rPr>
          <w:rFonts w:ascii="Arial" w:hAnsi="Arial" w:cs="Arial"/>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18"/>
      </w:tblGrid>
      <w:tr w:rsidR="00B86E1C" w:rsidRPr="00FD2701" w:rsidTr="00275551">
        <w:tc>
          <w:tcPr>
            <w:tcW w:w="7366" w:type="dxa"/>
          </w:tcPr>
          <w:p w:rsidR="00B86E1C" w:rsidRPr="002B2F6A" w:rsidRDefault="00531DF3" w:rsidP="00275551">
            <w:pPr>
              <w:jc w:val="center"/>
              <w:rPr>
                <w:rFonts w:ascii="Arial" w:hAnsi="Arial" w:cs="Arial"/>
                <w:b/>
                <w:sz w:val="24"/>
                <w:szCs w:val="24"/>
              </w:rPr>
            </w:pPr>
            <w:r w:rsidRPr="00672FB9">
              <w:rPr>
                <w:rFonts w:ascii="Arial" w:hAnsi="Arial" w:cs="Arial"/>
                <w:sz w:val="24"/>
              </w:rPr>
              <w:tab/>
            </w:r>
            <w:r w:rsidR="00B86E1C" w:rsidRPr="002B2F6A">
              <w:rPr>
                <w:rFonts w:ascii="Arial" w:hAnsi="Arial" w:cs="Arial"/>
                <w:b/>
                <w:sz w:val="24"/>
                <w:szCs w:val="24"/>
              </w:rPr>
              <w:t>Ölçüm Yeri</w:t>
            </w:r>
          </w:p>
        </w:tc>
        <w:tc>
          <w:tcPr>
            <w:tcW w:w="2318" w:type="dxa"/>
          </w:tcPr>
          <w:p w:rsidR="00B86E1C" w:rsidRPr="002B2F6A" w:rsidRDefault="00B86E1C" w:rsidP="00275551">
            <w:pPr>
              <w:jc w:val="center"/>
              <w:rPr>
                <w:rFonts w:ascii="Arial" w:hAnsi="Arial" w:cs="Arial"/>
                <w:b/>
                <w:sz w:val="24"/>
                <w:szCs w:val="24"/>
              </w:rPr>
            </w:pPr>
            <w:r w:rsidRPr="002B2F6A">
              <w:rPr>
                <w:rFonts w:ascii="Arial" w:hAnsi="Arial" w:cs="Arial"/>
                <w:b/>
                <w:sz w:val="24"/>
                <w:szCs w:val="24"/>
              </w:rPr>
              <w:t>Değer</w:t>
            </w:r>
          </w:p>
        </w:tc>
      </w:tr>
      <w:tr w:rsidR="00B86E1C" w:rsidRPr="00FD2701" w:rsidTr="00275551">
        <w:tc>
          <w:tcPr>
            <w:tcW w:w="7366" w:type="dxa"/>
          </w:tcPr>
          <w:p w:rsidR="00B86E1C" w:rsidRPr="002B2F6A" w:rsidRDefault="00B86E1C" w:rsidP="00275551">
            <w:pPr>
              <w:jc w:val="both"/>
              <w:rPr>
                <w:rFonts w:ascii="Arial" w:hAnsi="Arial" w:cs="Arial"/>
                <w:b/>
                <w:sz w:val="24"/>
                <w:szCs w:val="24"/>
              </w:rPr>
            </w:pPr>
            <w:r w:rsidRPr="002B2F6A">
              <w:rPr>
                <w:rFonts w:ascii="Arial" w:hAnsi="Arial" w:cs="Arial"/>
                <w:b/>
                <w:sz w:val="24"/>
                <w:szCs w:val="24"/>
              </w:rPr>
              <w:t>Kule</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Yapı şekli</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Çapı</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Yükseklik</w:t>
            </w:r>
            <w:r>
              <w:rPr>
                <w:rFonts w:ascii="Arial" w:hAnsi="Arial" w:cs="Arial"/>
                <w:sz w:val="24"/>
                <w:szCs w:val="24"/>
              </w:rPr>
              <w:t xml:space="preserve"> (m)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 xml:space="preserve">Malzeme </w:t>
            </w:r>
            <w:r>
              <w:rPr>
                <w:rFonts w:ascii="Arial" w:hAnsi="Arial" w:cs="Arial"/>
                <w:sz w:val="24"/>
                <w:szCs w:val="24"/>
              </w:rPr>
              <w:t>k</w:t>
            </w:r>
            <w:r w:rsidRPr="002B2F6A">
              <w:rPr>
                <w:rFonts w:ascii="Arial" w:hAnsi="Arial" w:cs="Arial"/>
                <w:sz w:val="24"/>
                <w:szCs w:val="24"/>
              </w:rPr>
              <w:t>alınlığı</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 xml:space="preserve">Malzeme </w:t>
            </w:r>
            <w:r>
              <w:rPr>
                <w:rFonts w:ascii="Arial" w:hAnsi="Arial" w:cs="Arial"/>
                <w:sz w:val="24"/>
                <w:szCs w:val="24"/>
              </w:rPr>
              <w:t>t</w:t>
            </w:r>
            <w:r w:rsidRPr="002B2F6A">
              <w:rPr>
                <w:rFonts w:ascii="Arial" w:hAnsi="Arial" w:cs="Arial"/>
                <w:sz w:val="24"/>
                <w:szCs w:val="24"/>
              </w:rPr>
              <w:t>ipi</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Boya özelliği</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jc w:val="both"/>
              <w:rPr>
                <w:rFonts w:ascii="Arial" w:hAnsi="Arial" w:cs="Arial"/>
                <w:b/>
                <w:sz w:val="24"/>
                <w:szCs w:val="24"/>
              </w:rPr>
            </w:pPr>
            <w:proofErr w:type="gramStart"/>
            <w:r w:rsidRPr="002B2F6A">
              <w:rPr>
                <w:rFonts w:ascii="Arial" w:hAnsi="Arial" w:cs="Arial"/>
                <w:b/>
                <w:sz w:val="24"/>
                <w:szCs w:val="24"/>
              </w:rPr>
              <w:t>Rüzgar</w:t>
            </w:r>
            <w:proofErr w:type="gramEnd"/>
            <w:r w:rsidRPr="002B2F6A">
              <w:rPr>
                <w:rFonts w:ascii="Arial" w:hAnsi="Arial" w:cs="Arial"/>
                <w:b/>
                <w:sz w:val="24"/>
                <w:szCs w:val="24"/>
              </w:rPr>
              <w:t xml:space="preserve"> </w:t>
            </w:r>
            <w:r>
              <w:rPr>
                <w:rFonts w:ascii="Arial" w:hAnsi="Arial" w:cs="Arial"/>
                <w:b/>
                <w:sz w:val="24"/>
                <w:szCs w:val="24"/>
              </w:rPr>
              <w:t>Pervanesi</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Çapı</w:t>
            </w:r>
            <w:r>
              <w:rPr>
                <w:rFonts w:ascii="Arial" w:hAnsi="Arial" w:cs="Arial"/>
                <w:sz w:val="24"/>
                <w:szCs w:val="24"/>
              </w:rPr>
              <w:t xml:space="preserve"> (m)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Pr>
                <w:rFonts w:ascii="Arial" w:hAnsi="Arial" w:cs="Arial"/>
                <w:sz w:val="24"/>
                <w:szCs w:val="24"/>
              </w:rPr>
              <w:t>Pervane</w:t>
            </w:r>
            <w:r w:rsidRPr="002B2F6A">
              <w:rPr>
                <w:rFonts w:ascii="Arial" w:hAnsi="Arial" w:cs="Arial"/>
                <w:sz w:val="24"/>
                <w:szCs w:val="24"/>
              </w:rPr>
              <w:t xml:space="preserve"> </w:t>
            </w:r>
            <w:r>
              <w:rPr>
                <w:rFonts w:ascii="Arial" w:hAnsi="Arial" w:cs="Arial"/>
                <w:sz w:val="24"/>
                <w:szCs w:val="24"/>
              </w:rPr>
              <w:t xml:space="preserve">kanat </w:t>
            </w:r>
            <w:r w:rsidRPr="002B2F6A">
              <w:rPr>
                <w:rFonts w:ascii="Arial" w:hAnsi="Arial" w:cs="Arial"/>
                <w:sz w:val="24"/>
                <w:szCs w:val="24"/>
              </w:rPr>
              <w:t>genişliği</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BA11F1" w:rsidRDefault="00B86E1C" w:rsidP="00275551">
            <w:pPr>
              <w:ind w:firstLine="284"/>
              <w:jc w:val="both"/>
              <w:rPr>
                <w:rFonts w:ascii="Arial" w:hAnsi="Arial" w:cs="Arial"/>
                <w:sz w:val="24"/>
                <w:szCs w:val="24"/>
              </w:rPr>
            </w:pPr>
            <w:r>
              <w:rPr>
                <w:rFonts w:ascii="Arial" w:hAnsi="Arial" w:cs="Arial"/>
                <w:sz w:val="24"/>
                <w:szCs w:val="24"/>
              </w:rPr>
              <w:t>R</w:t>
            </w:r>
            <w:r w:rsidRPr="002B2F6A">
              <w:rPr>
                <w:rFonts w:ascii="Arial" w:hAnsi="Arial" w:cs="Arial"/>
                <w:sz w:val="24"/>
                <w:szCs w:val="24"/>
              </w:rPr>
              <w:t xml:space="preserve">üzgâr </w:t>
            </w:r>
            <w:r>
              <w:rPr>
                <w:rFonts w:ascii="Arial" w:hAnsi="Arial" w:cs="Arial"/>
                <w:sz w:val="24"/>
                <w:szCs w:val="24"/>
              </w:rPr>
              <w:t>pervanesi</w:t>
            </w:r>
            <w:r w:rsidRPr="002B2F6A">
              <w:rPr>
                <w:rFonts w:ascii="Arial" w:hAnsi="Arial" w:cs="Arial"/>
                <w:sz w:val="24"/>
                <w:szCs w:val="24"/>
              </w:rPr>
              <w:t xml:space="preserve"> dev</w:t>
            </w:r>
            <w:r>
              <w:rPr>
                <w:rFonts w:ascii="Arial" w:hAnsi="Arial" w:cs="Arial"/>
                <w:sz w:val="24"/>
                <w:szCs w:val="24"/>
              </w:rPr>
              <w:t>i</w:t>
            </w:r>
            <w:r w:rsidRPr="002B2F6A">
              <w:rPr>
                <w:rFonts w:ascii="Arial" w:hAnsi="Arial" w:cs="Arial"/>
                <w:sz w:val="24"/>
                <w:szCs w:val="24"/>
              </w:rPr>
              <w:t>r</w:t>
            </w:r>
            <w:r>
              <w:rPr>
                <w:rFonts w:ascii="Arial" w:hAnsi="Arial" w:cs="Arial"/>
                <w:sz w:val="24"/>
                <w:szCs w:val="24"/>
              </w:rPr>
              <w:t xml:space="preserve"> sayısı (min</w:t>
            </w:r>
            <w:r>
              <w:rPr>
                <w:rFonts w:ascii="Arial" w:hAnsi="Arial" w:cs="Arial"/>
                <w:sz w:val="24"/>
                <w:szCs w:val="24"/>
                <w:vertAlign w:val="superscript"/>
              </w:rPr>
              <w:t>-1</w:t>
            </w:r>
            <w:r>
              <w:rPr>
                <w:rFonts w:ascii="Arial" w:hAnsi="Arial" w:cs="Arial"/>
                <w:sz w:val="24"/>
                <w:szCs w:val="24"/>
              </w:rPr>
              <w:t>)</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Pr>
                <w:rFonts w:ascii="Arial" w:hAnsi="Arial" w:cs="Arial"/>
                <w:sz w:val="24"/>
                <w:szCs w:val="24"/>
              </w:rPr>
              <w:t>Pervane milinin yatayla</w:t>
            </w:r>
            <w:r w:rsidRPr="002B2F6A">
              <w:rPr>
                <w:rFonts w:ascii="Arial" w:hAnsi="Arial" w:cs="Arial"/>
                <w:sz w:val="24"/>
                <w:szCs w:val="24"/>
              </w:rPr>
              <w:t xml:space="preserve"> yaptığı açı</w:t>
            </w:r>
            <w:r>
              <w:rPr>
                <w:rFonts w:ascii="Arial" w:hAnsi="Arial" w:cs="Arial"/>
                <w:sz w:val="24"/>
                <w:szCs w:val="24"/>
              </w:rPr>
              <w:t xml:space="preserve"> (°)</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jc w:val="both"/>
              <w:rPr>
                <w:rFonts w:ascii="Arial" w:hAnsi="Arial" w:cs="Arial"/>
                <w:b/>
                <w:sz w:val="24"/>
                <w:szCs w:val="24"/>
              </w:rPr>
            </w:pPr>
            <w:r w:rsidRPr="002B2F6A">
              <w:rPr>
                <w:rFonts w:ascii="Arial" w:hAnsi="Arial" w:cs="Arial"/>
                <w:b/>
                <w:sz w:val="24"/>
                <w:szCs w:val="24"/>
              </w:rPr>
              <w:t>Platform ve kulenin platforma bağlama cıvataları</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 xml:space="preserve">Kulenin bağlandığı ve motorun yerleştirildiği beton </w:t>
            </w:r>
            <w:r>
              <w:rPr>
                <w:rFonts w:ascii="Arial" w:hAnsi="Arial" w:cs="Arial"/>
                <w:sz w:val="24"/>
                <w:szCs w:val="24"/>
              </w:rPr>
              <w:t>zemin ölçüler</w:t>
            </w:r>
            <w:r w:rsidRPr="002B2F6A">
              <w:rPr>
                <w:rFonts w:ascii="Arial" w:hAnsi="Arial" w:cs="Arial"/>
                <w:sz w:val="24"/>
                <w:szCs w:val="24"/>
              </w:rPr>
              <w:t>i</w:t>
            </w:r>
            <w:r>
              <w:rPr>
                <w:rFonts w:ascii="Arial" w:hAnsi="Arial" w:cs="Arial"/>
                <w:sz w:val="24"/>
                <w:szCs w:val="24"/>
              </w:rPr>
              <w:t xml:space="preserve"> (en x boy x yükseklik)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 xml:space="preserve">Kulenin üzerine bağlandığı sacın </w:t>
            </w:r>
            <w:r>
              <w:rPr>
                <w:rFonts w:ascii="Arial" w:hAnsi="Arial" w:cs="Arial"/>
                <w:sz w:val="24"/>
                <w:szCs w:val="24"/>
              </w:rPr>
              <w:t>ölçüleri (en x boy)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Kulenin üzerine bağlandığı sacın kalınlığı</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Bağlantı cıvatası tipi ve adedi</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Cıvata çapı</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Cıvatanın dikey kısmının uzunluğu</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Cıvatanın yatay kısmının uzunluğu</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jc w:val="both"/>
              <w:rPr>
                <w:rFonts w:ascii="Arial" w:hAnsi="Arial" w:cs="Arial"/>
                <w:b/>
                <w:sz w:val="24"/>
                <w:szCs w:val="24"/>
              </w:rPr>
            </w:pPr>
            <w:r w:rsidRPr="002B2F6A">
              <w:rPr>
                <w:rFonts w:ascii="Arial" w:hAnsi="Arial" w:cs="Arial"/>
                <w:b/>
                <w:sz w:val="24"/>
                <w:szCs w:val="24"/>
              </w:rPr>
              <w:t xml:space="preserve">Kule Tabanında Bulunan Dişli Kutusu </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 xml:space="preserve">Redüksiyon </w:t>
            </w:r>
            <w:r>
              <w:rPr>
                <w:rFonts w:ascii="Arial" w:hAnsi="Arial" w:cs="Arial"/>
                <w:sz w:val="24"/>
                <w:szCs w:val="24"/>
              </w:rPr>
              <w:t>o</w:t>
            </w:r>
            <w:r w:rsidRPr="002B2F6A">
              <w:rPr>
                <w:rFonts w:ascii="Arial" w:hAnsi="Arial" w:cs="Arial"/>
                <w:sz w:val="24"/>
                <w:szCs w:val="24"/>
              </w:rPr>
              <w:t>ranı</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Giriş mili çapı</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Çıkış mili çapı</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jc w:val="both"/>
              <w:rPr>
                <w:rFonts w:ascii="Arial" w:hAnsi="Arial" w:cs="Arial"/>
                <w:b/>
                <w:sz w:val="24"/>
                <w:szCs w:val="24"/>
              </w:rPr>
            </w:pPr>
            <w:r w:rsidRPr="002B2F6A">
              <w:rPr>
                <w:rFonts w:ascii="Arial" w:hAnsi="Arial" w:cs="Arial"/>
                <w:b/>
                <w:sz w:val="24"/>
                <w:szCs w:val="24"/>
              </w:rPr>
              <w:t>Kule Üstünde Bulunan Dişli Kutusu</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Redüksiyon Oranı</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Giriş mili çapı</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Çıkış mili çapı</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jc w:val="both"/>
              <w:rPr>
                <w:rFonts w:ascii="Arial" w:hAnsi="Arial" w:cs="Arial"/>
                <w:b/>
                <w:sz w:val="24"/>
                <w:szCs w:val="24"/>
              </w:rPr>
            </w:pPr>
            <w:r w:rsidRPr="002B2F6A">
              <w:rPr>
                <w:rFonts w:ascii="Arial" w:hAnsi="Arial" w:cs="Arial"/>
                <w:b/>
                <w:sz w:val="24"/>
                <w:szCs w:val="24"/>
              </w:rPr>
              <w:t>Dişli Kutuları Arasındaki Şaft</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Çapı</w:t>
            </w:r>
            <w:r>
              <w:rPr>
                <w:rFonts w:ascii="Arial" w:hAnsi="Arial" w:cs="Arial"/>
                <w:sz w:val="24"/>
                <w:szCs w:val="24"/>
              </w:rPr>
              <w:t xml:space="preserve"> (mm)</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5C36EA" w:rsidRDefault="00B86E1C" w:rsidP="00275551">
            <w:pPr>
              <w:ind w:firstLine="284"/>
              <w:jc w:val="both"/>
              <w:rPr>
                <w:rFonts w:ascii="Arial" w:hAnsi="Arial" w:cs="Arial"/>
                <w:b/>
                <w:sz w:val="24"/>
                <w:szCs w:val="24"/>
              </w:rPr>
            </w:pPr>
            <w:r w:rsidRPr="005C36EA">
              <w:rPr>
                <w:rFonts w:ascii="Arial" w:hAnsi="Arial" w:cs="Arial"/>
                <w:b/>
                <w:sz w:val="24"/>
                <w:szCs w:val="24"/>
              </w:rPr>
              <w:t>Termik motorun özellikleri</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Marka ve Model</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Pr>
                <w:rFonts w:ascii="Arial" w:hAnsi="Arial" w:cs="Arial"/>
                <w:sz w:val="24"/>
                <w:szCs w:val="24"/>
              </w:rPr>
              <w:lastRenderedPageBreak/>
              <w:t>Silindir sayısı</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Pr>
                <w:rFonts w:ascii="Arial" w:hAnsi="Arial" w:cs="Arial"/>
                <w:sz w:val="24"/>
                <w:szCs w:val="24"/>
              </w:rPr>
              <w:t>Kullanılan yakıt tipi</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Pr>
                <w:rFonts w:ascii="Arial" w:hAnsi="Arial" w:cs="Arial"/>
                <w:sz w:val="24"/>
                <w:szCs w:val="24"/>
              </w:rPr>
              <w:t xml:space="preserve">Motor anma </w:t>
            </w:r>
            <w:r w:rsidRPr="002B2F6A">
              <w:rPr>
                <w:rFonts w:ascii="Arial" w:hAnsi="Arial" w:cs="Arial"/>
                <w:sz w:val="24"/>
                <w:szCs w:val="24"/>
              </w:rPr>
              <w:t>gücü</w:t>
            </w:r>
            <w:r>
              <w:rPr>
                <w:rFonts w:ascii="Arial" w:hAnsi="Arial" w:cs="Arial"/>
                <w:sz w:val="24"/>
                <w:szCs w:val="24"/>
              </w:rPr>
              <w:t xml:space="preserve"> (kW)</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Yakıt tüketimi</w:t>
            </w:r>
            <w:r>
              <w:rPr>
                <w:rFonts w:ascii="Arial" w:hAnsi="Arial" w:cs="Arial"/>
                <w:sz w:val="24"/>
                <w:szCs w:val="24"/>
              </w:rPr>
              <w:t xml:space="preserve"> (L/h)</w:t>
            </w:r>
          </w:p>
        </w:tc>
        <w:tc>
          <w:tcPr>
            <w:tcW w:w="2318" w:type="dxa"/>
          </w:tcPr>
          <w:p w:rsidR="00B86E1C" w:rsidRPr="002B2F6A" w:rsidRDefault="00B86E1C" w:rsidP="00275551">
            <w:pPr>
              <w:jc w:val="both"/>
              <w:rPr>
                <w:rFonts w:ascii="Arial" w:hAnsi="Arial" w:cs="Arial"/>
                <w:sz w:val="24"/>
                <w:szCs w:val="24"/>
              </w:rPr>
            </w:pPr>
          </w:p>
        </w:tc>
      </w:tr>
      <w:tr w:rsidR="00B86E1C" w:rsidRPr="00FD2701" w:rsidTr="00275551">
        <w:tc>
          <w:tcPr>
            <w:tcW w:w="7366" w:type="dxa"/>
          </w:tcPr>
          <w:p w:rsidR="00B86E1C" w:rsidRPr="002B2F6A" w:rsidRDefault="00B86E1C" w:rsidP="00275551">
            <w:pPr>
              <w:ind w:firstLine="284"/>
              <w:jc w:val="both"/>
              <w:rPr>
                <w:rFonts w:ascii="Arial" w:hAnsi="Arial" w:cs="Arial"/>
                <w:sz w:val="24"/>
                <w:szCs w:val="24"/>
              </w:rPr>
            </w:pPr>
            <w:r w:rsidRPr="002B2F6A">
              <w:rPr>
                <w:rFonts w:ascii="Arial" w:hAnsi="Arial" w:cs="Arial"/>
                <w:sz w:val="24"/>
                <w:szCs w:val="24"/>
              </w:rPr>
              <w:t>Yakıt tankı kapasitesi</w:t>
            </w:r>
            <w:r>
              <w:rPr>
                <w:rFonts w:ascii="Arial" w:hAnsi="Arial" w:cs="Arial"/>
                <w:sz w:val="24"/>
                <w:szCs w:val="24"/>
              </w:rPr>
              <w:t xml:space="preserve"> (L)</w:t>
            </w:r>
          </w:p>
        </w:tc>
        <w:tc>
          <w:tcPr>
            <w:tcW w:w="2318" w:type="dxa"/>
          </w:tcPr>
          <w:p w:rsidR="00B86E1C" w:rsidRPr="002B2F6A" w:rsidRDefault="00B86E1C" w:rsidP="00275551">
            <w:pPr>
              <w:jc w:val="both"/>
              <w:rPr>
                <w:rFonts w:ascii="Arial" w:hAnsi="Arial" w:cs="Arial"/>
                <w:sz w:val="24"/>
                <w:szCs w:val="24"/>
              </w:rPr>
            </w:pPr>
          </w:p>
        </w:tc>
      </w:tr>
    </w:tbl>
    <w:p w:rsidR="00A37A97" w:rsidRPr="00672FB9" w:rsidRDefault="00A37A97" w:rsidP="00B86E1C">
      <w:pPr>
        <w:spacing w:line="0" w:lineRule="atLeast"/>
        <w:jc w:val="both"/>
        <w:rPr>
          <w:rFonts w:ascii="Arial" w:hAnsi="Arial" w:cs="Arial"/>
          <w:b/>
          <w:sz w:val="24"/>
          <w:szCs w:val="24"/>
        </w:rPr>
      </w:pPr>
    </w:p>
    <w:p w:rsidR="009F0030" w:rsidRPr="00672FB9" w:rsidRDefault="009F003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YÖNTEMİ</w:t>
      </w:r>
    </w:p>
    <w:p w:rsidR="009F0030" w:rsidRPr="00672FB9"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rsidR="00B86E1C" w:rsidRPr="00B86E1C" w:rsidRDefault="00B86E1C" w:rsidP="00B86E1C">
      <w:pPr>
        <w:pStyle w:val="ListeParagraf"/>
        <w:numPr>
          <w:ilvl w:val="1"/>
          <w:numId w:val="7"/>
        </w:numPr>
        <w:tabs>
          <w:tab w:val="left" w:pos="851"/>
          <w:tab w:val="left" w:pos="5760"/>
          <w:tab w:val="left" w:pos="6237"/>
          <w:tab w:val="left" w:pos="6521"/>
          <w:tab w:val="left" w:pos="6804"/>
        </w:tabs>
        <w:spacing w:line="480" w:lineRule="auto"/>
        <w:jc w:val="both"/>
        <w:rPr>
          <w:rFonts w:ascii="Arial" w:hAnsi="Arial" w:cs="Arial"/>
          <w:b/>
          <w:sz w:val="24"/>
          <w:szCs w:val="24"/>
        </w:rPr>
      </w:pPr>
      <w:r w:rsidRPr="00B86E1C">
        <w:rPr>
          <w:rFonts w:ascii="Arial" w:hAnsi="Arial" w:cs="Arial"/>
          <w:b/>
          <w:sz w:val="24"/>
          <w:szCs w:val="24"/>
        </w:rPr>
        <w:t>Ön Kontrol</w:t>
      </w:r>
    </w:p>
    <w:p w:rsidR="00B86E1C" w:rsidRPr="00B86E1C" w:rsidRDefault="00B86E1C" w:rsidP="00B86E1C">
      <w:pPr>
        <w:spacing w:before="240" w:after="120"/>
        <w:ind w:firstLine="851"/>
        <w:jc w:val="both"/>
        <w:rPr>
          <w:rFonts w:ascii="Arial" w:hAnsi="Arial" w:cs="Arial"/>
          <w:sz w:val="24"/>
          <w:szCs w:val="24"/>
        </w:rPr>
      </w:pPr>
      <w:r w:rsidRPr="00B86E1C">
        <w:rPr>
          <w:rFonts w:ascii="Arial" w:hAnsi="Arial" w:cs="Arial"/>
          <w:sz w:val="24"/>
          <w:szCs w:val="24"/>
        </w:rPr>
        <w:t xml:space="preserve">Ön kontrol aşamasında </w:t>
      </w:r>
      <w:r w:rsidR="00A120C5">
        <w:rPr>
          <w:rFonts w:ascii="Arial" w:hAnsi="Arial" w:cs="Arial"/>
          <w:sz w:val="24"/>
          <w:szCs w:val="24"/>
        </w:rPr>
        <w:t>makine</w:t>
      </w:r>
      <w:r w:rsidRPr="00B86E1C">
        <w:rPr>
          <w:rFonts w:ascii="Arial" w:hAnsi="Arial" w:cs="Arial"/>
          <w:sz w:val="24"/>
          <w:szCs w:val="24"/>
        </w:rPr>
        <w:t>yı oluşturan elemanların aşağıdaki yapısal özellik ve teknik ölçüleri incelenerek değerlendirilir.</w:t>
      </w:r>
    </w:p>
    <w:p w:rsidR="00B86E1C" w:rsidRPr="00B86E1C" w:rsidRDefault="00B86E1C" w:rsidP="00B86E1C">
      <w:pPr>
        <w:numPr>
          <w:ilvl w:val="0"/>
          <w:numId w:val="6"/>
        </w:numPr>
        <w:spacing w:before="240" w:after="120"/>
        <w:contextualSpacing/>
        <w:jc w:val="both"/>
        <w:rPr>
          <w:rFonts w:ascii="Arial" w:hAnsi="Arial" w:cs="Arial"/>
          <w:sz w:val="24"/>
          <w:szCs w:val="24"/>
        </w:rPr>
      </w:pPr>
      <w:r w:rsidRPr="00B86E1C">
        <w:rPr>
          <w:rFonts w:ascii="Arial" w:hAnsi="Arial" w:cs="Arial"/>
          <w:sz w:val="24"/>
          <w:szCs w:val="24"/>
        </w:rPr>
        <w:t>Kulenin ölçü ve özellikleri,</w:t>
      </w:r>
    </w:p>
    <w:p w:rsidR="00B86E1C" w:rsidRPr="00B86E1C" w:rsidRDefault="00B86E1C" w:rsidP="00B86E1C">
      <w:pPr>
        <w:numPr>
          <w:ilvl w:val="0"/>
          <w:numId w:val="6"/>
        </w:numPr>
        <w:spacing w:before="240" w:after="120"/>
        <w:contextualSpacing/>
        <w:jc w:val="both"/>
        <w:rPr>
          <w:rFonts w:ascii="Arial" w:hAnsi="Arial" w:cs="Arial"/>
          <w:sz w:val="24"/>
          <w:szCs w:val="24"/>
        </w:rPr>
      </w:pPr>
      <w:r w:rsidRPr="00B86E1C">
        <w:rPr>
          <w:rFonts w:ascii="Arial" w:hAnsi="Arial" w:cs="Arial"/>
          <w:sz w:val="24"/>
          <w:szCs w:val="24"/>
        </w:rPr>
        <w:t>Kule tabanında ve kule tepesinde bulunan dişli kutularının yapısı ve redüksiyon oranı,</w:t>
      </w:r>
    </w:p>
    <w:p w:rsidR="00B86E1C" w:rsidRPr="00B86E1C" w:rsidRDefault="00B86E1C" w:rsidP="00B86E1C">
      <w:pPr>
        <w:numPr>
          <w:ilvl w:val="0"/>
          <w:numId w:val="6"/>
        </w:numPr>
        <w:spacing w:before="240" w:after="120"/>
        <w:contextualSpacing/>
        <w:jc w:val="both"/>
        <w:rPr>
          <w:rFonts w:ascii="Arial" w:hAnsi="Arial" w:cs="Arial"/>
          <w:sz w:val="24"/>
          <w:szCs w:val="24"/>
        </w:rPr>
      </w:pPr>
      <w:r w:rsidRPr="00B86E1C">
        <w:rPr>
          <w:rFonts w:ascii="Arial" w:hAnsi="Arial" w:cs="Arial"/>
          <w:sz w:val="24"/>
          <w:szCs w:val="24"/>
        </w:rPr>
        <w:t>Kule tepesinde bulunan dişli kutusunun kendi etrafında döndüren dişli mekanizmalarının redüksiyon oranı,</w:t>
      </w:r>
    </w:p>
    <w:p w:rsidR="00B86E1C" w:rsidRPr="00B86E1C" w:rsidRDefault="00B86E1C" w:rsidP="00B86E1C">
      <w:pPr>
        <w:numPr>
          <w:ilvl w:val="0"/>
          <w:numId w:val="6"/>
        </w:numPr>
        <w:spacing w:before="240" w:after="120"/>
        <w:contextualSpacing/>
        <w:jc w:val="both"/>
        <w:rPr>
          <w:rFonts w:ascii="Arial" w:hAnsi="Arial" w:cs="Arial"/>
          <w:sz w:val="24"/>
          <w:szCs w:val="24"/>
        </w:rPr>
      </w:pPr>
      <w:r w:rsidRPr="00B86E1C">
        <w:rPr>
          <w:rFonts w:ascii="Arial" w:hAnsi="Arial" w:cs="Arial"/>
          <w:sz w:val="24"/>
          <w:szCs w:val="24"/>
        </w:rPr>
        <w:t>Kule bağlantı cıvatalarının yapısı ve ölçüleri,</w:t>
      </w:r>
    </w:p>
    <w:p w:rsidR="00B86E1C" w:rsidRPr="00B86E1C" w:rsidRDefault="00B86E1C" w:rsidP="00B86E1C">
      <w:pPr>
        <w:numPr>
          <w:ilvl w:val="0"/>
          <w:numId w:val="6"/>
        </w:numPr>
        <w:spacing w:before="240" w:after="120"/>
        <w:contextualSpacing/>
        <w:jc w:val="both"/>
        <w:rPr>
          <w:rFonts w:ascii="Arial" w:hAnsi="Arial" w:cs="Arial"/>
          <w:sz w:val="24"/>
          <w:szCs w:val="24"/>
        </w:rPr>
      </w:pPr>
      <w:r w:rsidRPr="00B86E1C">
        <w:rPr>
          <w:rFonts w:ascii="Arial" w:hAnsi="Arial" w:cs="Arial"/>
          <w:sz w:val="24"/>
          <w:szCs w:val="24"/>
        </w:rPr>
        <w:t>Kanat bağlantı milinin yapısı ve ölçüleri,</w:t>
      </w:r>
    </w:p>
    <w:p w:rsidR="00B86E1C" w:rsidRPr="00B86E1C" w:rsidRDefault="00B86E1C" w:rsidP="00B86E1C">
      <w:pPr>
        <w:numPr>
          <w:ilvl w:val="0"/>
          <w:numId w:val="6"/>
        </w:numPr>
        <w:spacing w:before="240" w:after="120"/>
        <w:contextualSpacing/>
        <w:jc w:val="both"/>
        <w:rPr>
          <w:rFonts w:ascii="Arial" w:hAnsi="Arial" w:cs="Arial"/>
          <w:sz w:val="24"/>
          <w:szCs w:val="24"/>
        </w:rPr>
      </w:pPr>
      <w:r w:rsidRPr="00B86E1C">
        <w:rPr>
          <w:rFonts w:ascii="Arial" w:hAnsi="Arial" w:cs="Arial"/>
          <w:sz w:val="24"/>
          <w:szCs w:val="24"/>
        </w:rPr>
        <w:t>Kanat malzemesinin niteliği ve şekli,</w:t>
      </w:r>
    </w:p>
    <w:p w:rsidR="00B86E1C" w:rsidRPr="00B86E1C" w:rsidRDefault="00B86E1C" w:rsidP="00B86E1C">
      <w:pPr>
        <w:numPr>
          <w:ilvl w:val="0"/>
          <w:numId w:val="6"/>
        </w:numPr>
        <w:spacing w:before="240" w:after="120"/>
        <w:contextualSpacing/>
        <w:jc w:val="both"/>
        <w:rPr>
          <w:rFonts w:ascii="Arial" w:hAnsi="Arial" w:cs="Arial"/>
          <w:sz w:val="24"/>
          <w:szCs w:val="24"/>
        </w:rPr>
      </w:pPr>
      <w:r w:rsidRPr="00B86E1C">
        <w:rPr>
          <w:rFonts w:ascii="Arial" w:hAnsi="Arial" w:cs="Arial"/>
          <w:sz w:val="24"/>
          <w:szCs w:val="24"/>
        </w:rPr>
        <w:t>Kaynak bağlantılarının niteliği,</w:t>
      </w:r>
    </w:p>
    <w:p w:rsidR="00B86E1C" w:rsidRPr="00B86E1C" w:rsidRDefault="00B86E1C" w:rsidP="00B86E1C">
      <w:pPr>
        <w:numPr>
          <w:ilvl w:val="0"/>
          <w:numId w:val="6"/>
        </w:numPr>
        <w:spacing w:before="240" w:after="120"/>
        <w:contextualSpacing/>
        <w:jc w:val="both"/>
        <w:rPr>
          <w:rFonts w:ascii="Arial" w:hAnsi="Arial" w:cs="Arial"/>
          <w:sz w:val="24"/>
          <w:szCs w:val="24"/>
        </w:rPr>
      </w:pPr>
      <w:r w:rsidRPr="00B86E1C">
        <w:rPr>
          <w:rFonts w:ascii="Arial" w:hAnsi="Arial" w:cs="Arial"/>
          <w:sz w:val="24"/>
          <w:szCs w:val="24"/>
        </w:rPr>
        <w:t>Bakım ve ayar kolaylığı,</w:t>
      </w:r>
    </w:p>
    <w:p w:rsidR="00B86E1C" w:rsidRPr="00B86E1C" w:rsidRDefault="00B86E1C" w:rsidP="00B86E1C">
      <w:pPr>
        <w:numPr>
          <w:ilvl w:val="0"/>
          <w:numId w:val="6"/>
        </w:numPr>
        <w:spacing w:before="240" w:after="120"/>
        <w:contextualSpacing/>
        <w:jc w:val="both"/>
        <w:rPr>
          <w:rFonts w:ascii="Arial" w:hAnsi="Arial" w:cs="Arial"/>
          <w:sz w:val="24"/>
          <w:szCs w:val="24"/>
        </w:rPr>
      </w:pPr>
      <w:r w:rsidRPr="00B86E1C">
        <w:rPr>
          <w:rFonts w:ascii="Arial" w:hAnsi="Arial" w:cs="Arial"/>
          <w:sz w:val="24"/>
          <w:szCs w:val="24"/>
        </w:rPr>
        <w:t>İş güvenliğine ilişkin özellikler,</w:t>
      </w:r>
    </w:p>
    <w:p w:rsidR="00B86E1C" w:rsidRPr="00B86E1C" w:rsidRDefault="00B86E1C" w:rsidP="00B86E1C">
      <w:pPr>
        <w:numPr>
          <w:ilvl w:val="0"/>
          <w:numId w:val="6"/>
        </w:numPr>
        <w:spacing w:before="240" w:after="120"/>
        <w:contextualSpacing/>
        <w:jc w:val="both"/>
        <w:rPr>
          <w:rFonts w:ascii="Arial" w:hAnsi="Arial" w:cs="Arial"/>
          <w:sz w:val="24"/>
          <w:szCs w:val="24"/>
        </w:rPr>
      </w:pPr>
      <w:r w:rsidRPr="00B86E1C">
        <w:rPr>
          <w:rFonts w:ascii="Arial" w:hAnsi="Arial" w:cs="Arial"/>
          <w:sz w:val="24"/>
          <w:szCs w:val="24"/>
        </w:rPr>
        <w:t>Termik motorun özellikleri ve otomatik yol verme düzeninin yapısı özellikleri.</w:t>
      </w:r>
    </w:p>
    <w:p w:rsidR="00B86E1C" w:rsidRPr="00B86E1C" w:rsidRDefault="00B86E1C" w:rsidP="00B86E1C">
      <w:pPr>
        <w:spacing w:before="240" w:after="120"/>
        <w:ind w:firstLine="851"/>
        <w:jc w:val="both"/>
        <w:rPr>
          <w:rFonts w:ascii="Arial" w:hAnsi="Arial" w:cs="Arial"/>
          <w:sz w:val="24"/>
          <w:szCs w:val="24"/>
        </w:rPr>
      </w:pPr>
      <w:r w:rsidRPr="00B86E1C">
        <w:rPr>
          <w:rFonts w:ascii="Arial" w:hAnsi="Arial" w:cs="Arial"/>
          <w:sz w:val="24"/>
          <w:szCs w:val="24"/>
        </w:rPr>
        <w:t xml:space="preserve">Ölçülen bu özelliklerin yanında deneylerin gerçekleştirileceği bahçedeki ağaçların sıra arası ve sıra üzeri mesafeleri ile ortalama ağaç yüksekliği ve ortalama taç genişliği ölçülerek belirlenir ve bu değerlere raporda da yer verilir. Deneyi yapılacak </w:t>
      </w:r>
      <w:r w:rsidR="00A120C5">
        <w:rPr>
          <w:rFonts w:ascii="Arial" w:hAnsi="Arial" w:cs="Arial"/>
          <w:sz w:val="24"/>
          <w:szCs w:val="24"/>
        </w:rPr>
        <w:t>makine</w:t>
      </w:r>
      <w:r w:rsidRPr="00B86E1C">
        <w:rPr>
          <w:rFonts w:ascii="Arial" w:hAnsi="Arial" w:cs="Arial"/>
          <w:sz w:val="24"/>
          <w:szCs w:val="24"/>
        </w:rPr>
        <w:t>nın arazi üzerindeki coğrafik konumu belirlenir.</w:t>
      </w:r>
    </w:p>
    <w:p w:rsidR="00B86E1C" w:rsidRPr="00B86E1C" w:rsidRDefault="00B86E1C" w:rsidP="00B86E1C">
      <w:pPr>
        <w:spacing w:before="240" w:after="120"/>
        <w:ind w:firstLine="851"/>
        <w:jc w:val="both"/>
        <w:rPr>
          <w:rFonts w:ascii="Arial" w:hAnsi="Arial" w:cs="Arial"/>
          <w:sz w:val="24"/>
          <w:szCs w:val="24"/>
        </w:rPr>
      </w:pPr>
    </w:p>
    <w:p w:rsidR="00B86E1C" w:rsidRPr="00B86E1C" w:rsidRDefault="00B86E1C" w:rsidP="00B86E1C">
      <w:pPr>
        <w:pStyle w:val="ListeParagraf"/>
        <w:numPr>
          <w:ilvl w:val="1"/>
          <w:numId w:val="7"/>
        </w:numPr>
        <w:tabs>
          <w:tab w:val="left" w:pos="851"/>
          <w:tab w:val="left" w:pos="5760"/>
          <w:tab w:val="left" w:pos="6237"/>
          <w:tab w:val="left" w:pos="6521"/>
          <w:tab w:val="left" w:pos="6804"/>
        </w:tabs>
        <w:spacing w:line="480" w:lineRule="auto"/>
        <w:jc w:val="both"/>
        <w:rPr>
          <w:rFonts w:ascii="Arial" w:hAnsi="Arial" w:cs="Arial"/>
          <w:b/>
          <w:sz w:val="24"/>
          <w:szCs w:val="24"/>
        </w:rPr>
      </w:pPr>
      <w:r w:rsidRPr="00B86E1C">
        <w:rPr>
          <w:rFonts w:ascii="Arial" w:hAnsi="Arial" w:cs="Arial"/>
          <w:b/>
          <w:sz w:val="24"/>
          <w:szCs w:val="24"/>
        </w:rPr>
        <w:t>Deney Koşulları</w:t>
      </w:r>
    </w:p>
    <w:p w:rsidR="00B86E1C" w:rsidRDefault="00B86E1C" w:rsidP="00B86E1C">
      <w:pPr>
        <w:spacing w:before="240" w:after="120"/>
        <w:ind w:firstLine="851"/>
        <w:jc w:val="both"/>
        <w:rPr>
          <w:rFonts w:ascii="Arial" w:hAnsi="Arial" w:cs="Arial"/>
          <w:sz w:val="24"/>
          <w:szCs w:val="24"/>
        </w:rPr>
      </w:pPr>
      <w:r w:rsidRPr="00B86E1C">
        <w:rPr>
          <w:rFonts w:ascii="Arial" w:hAnsi="Arial" w:cs="Arial"/>
          <w:sz w:val="24"/>
          <w:szCs w:val="24"/>
        </w:rPr>
        <w:t xml:space="preserve">Don oluşumu radyasyon ve adveksiyon donu olarak iki tipte oluşmaktadır ve genellikle karşılaşılanı radyasyon donudur [1]. Adveksiyon donu havanın daha çok bulutlu ve rüzgârın yüksek olduğu zamanda hareket ederek bahçeye gelen soğuk hava kütlesinin sıcak hava kütlesinin yerini alması ile ortaya çıkmaktadır. Fakat rüzgâr hızının yüksek olması nedeni ile bu koşullarda </w:t>
      </w:r>
      <w:r w:rsidR="00A120C5">
        <w:rPr>
          <w:rFonts w:ascii="Arial" w:hAnsi="Arial" w:cs="Arial"/>
          <w:sz w:val="24"/>
          <w:szCs w:val="24"/>
        </w:rPr>
        <w:t>makine</w:t>
      </w:r>
      <w:r w:rsidRPr="00B86E1C">
        <w:rPr>
          <w:rFonts w:ascii="Arial" w:hAnsi="Arial" w:cs="Arial"/>
          <w:sz w:val="24"/>
          <w:szCs w:val="24"/>
        </w:rPr>
        <w:t xml:space="preserve">nın performansının belirlenmesi doğru bir şekilde yapılamamaktadır. Radyasyon donu ise rüzgâr hızının daha düşük ve havanın açık olduğu zamanlarda oluşmaktadır. Radyasyon donunun tespitinde yararlanılan inversiyon derecesi parametresi, bahçe zemininden 2 m yüksekte ölçülen sıcaklık ile zeminden 10 m yükseklikte ölçülen sıcaklık farkı ile belirlenmektedir.  Bu sıcaklık farkın sıfır olması durumunda inversiyon yoktur ve deney yapılamaz [1]. Deney sırasında bahçe içerisinde durağan hava koşullarının oluşması/bulunması </w:t>
      </w:r>
      <w:r w:rsidRPr="00B86E1C">
        <w:rPr>
          <w:rFonts w:ascii="Arial" w:hAnsi="Arial" w:cs="Arial"/>
          <w:sz w:val="24"/>
          <w:szCs w:val="24"/>
        </w:rPr>
        <w:lastRenderedPageBreak/>
        <w:t>gerekmektedir. Deney için inversiyon derecesinin en az 1,5-2°C veya daha yüksek olması gerekir[1,2,3]. Diğer yandan kurulu makine ile en yakın yerleşim yeri arasındaki mesafe 45 da koruma alanına sahip makine için en az 120 m ve 60 da koruma alanına sahip makine için 138 m olmalıdır [4].</w:t>
      </w:r>
    </w:p>
    <w:p w:rsidR="00B86E1C" w:rsidRPr="00B86E1C" w:rsidRDefault="00B86E1C" w:rsidP="00B86E1C">
      <w:pPr>
        <w:spacing w:before="240" w:after="120"/>
        <w:ind w:firstLine="851"/>
        <w:jc w:val="both"/>
        <w:rPr>
          <w:rFonts w:ascii="Arial" w:hAnsi="Arial" w:cs="Arial"/>
          <w:sz w:val="24"/>
          <w:szCs w:val="24"/>
        </w:rPr>
      </w:pPr>
    </w:p>
    <w:p w:rsidR="00B86E1C" w:rsidRPr="00B86E1C" w:rsidRDefault="00B86E1C" w:rsidP="00B86E1C">
      <w:pPr>
        <w:numPr>
          <w:ilvl w:val="1"/>
          <w:numId w:val="7"/>
        </w:numPr>
        <w:tabs>
          <w:tab w:val="left" w:pos="851"/>
          <w:tab w:val="left" w:pos="5760"/>
          <w:tab w:val="left" w:pos="6237"/>
          <w:tab w:val="left" w:pos="6521"/>
          <w:tab w:val="left" w:pos="6804"/>
        </w:tabs>
        <w:spacing w:line="480" w:lineRule="auto"/>
        <w:contextualSpacing/>
        <w:jc w:val="both"/>
        <w:rPr>
          <w:rFonts w:ascii="Arial" w:hAnsi="Arial" w:cs="Arial"/>
          <w:b/>
          <w:sz w:val="24"/>
          <w:szCs w:val="24"/>
        </w:rPr>
      </w:pPr>
      <w:r w:rsidRPr="00B86E1C">
        <w:rPr>
          <w:rFonts w:ascii="Arial" w:hAnsi="Arial" w:cs="Arial"/>
          <w:b/>
          <w:sz w:val="24"/>
          <w:szCs w:val="24"/>
        </w:rPr>
        <w:t>Deney Yöntemi</w:t>
      </w:r>
    </w:p>
    <w:p w:rsidR="00B86E1C" w:rsidRPr="00B86E1C" w:rsidRDefault="00B86E1C" w:rsidP="00B86E1C">
      <w:pPr>
        <w:spacing w:before="240" w:after="120"/>
        <w:ind w:firstLine="851"/>
        <w:jc w:val="both"/>
        <w:rPr>
          <w:rFonts w:ascii="Arial" w:hAnsi="Arial" w:cs="Arial"/>
          <w:sz w:val="24"/>
          <w:szCs w:val="24"/>
        </w:rPr>
      </w:pPr>
      <w:r w:rsidRPr="00B86E1C">
        <w:rPr>
          <w:rFonts w:ascii="Arial" w:hAnsi="Arial" w:cs="Arial"/>
          <w:sz w:val="24"/>
          <w:szCs w:val="24"/>
        </w:rPr>
        <w:t xml:space="preserve">Deney, don önleyici rüzgâr </w:t>
      </w:r>
      <w:r w:rsidR="00A120C5">
        <w:rPr>
          <w:rFonts w:ascii="Arial" w:hAnsi="Arial" w:cs="Arial"/>
          <w:sz w:val="24"/>
          <w:szCs w:val="24"/>
        </w:rPr>
        <w:t>makine</w:t>
      </w:r>
      <w:r w:rsidRPr="00B86E1C">
        <w:rPr>
          <w:rFonts w:ascii="Arial" w:hAnsi="Arial" w:cs="Arial"/>
          <w:sz w:val="24"/>
          <w:szCs w:val="24"/>
        </w:rPr>
        <w:t>s</w:t>
      </w:r>
      <w:r w:rsidR="00D70A6D">
        <w:rPr>
          <w:rFonts w:ascii="Arial" w:hAnsi="Arial" w:cs="Arial"/>
          <w:sz w:val="24"/>
          <w:szCs w:val="24"/>
        </w:rPr>
        <w:t>ine</w:t>
      </w:r>
      <w:r w:rsidRPr="00B86E1C">
        <w:rPr>
          <w:rFonts w:ascii="Arial" w:hAnsi="Arial" w:cs="Arial"/>
          <w:sz w:val="24"/>
          <w:szCs w:val="24"/>
        </w:rPr>
        <w:t xml:space="preserve"> ait kulenin merkezinden 5 metre uzaklıktaki bir noktadan başlayarak logaritmik olarak artan farklı uzaklıklarda ve ölçümün gerçekleştirildiği bahçede zeminden farklı yüksekliklerde, rüzgâr hızı ve hava sıcaklığının ölçülmesi ile gerçekleştirilir. Bu amaçla </w:t>
      </w:r>
      <w:r w:rsidR="00A120C5">
        <w:rPr>
          <w:rFonts w:ascii="Arial" w:hAnsi="Arial" w:cs="Arial"/>
          <w:sz w:val="24"/>
          <w:szCs w:val="24"/>
        </w:rPr>
        <w:t>makine</w:t>
      </w:r>
      <w:r w:rsidRPr="00B86E1C">
        <w:rPr>
          <w:rFonts w:ascii="Arial" w:hAnsi="Arial" w:cs="Arial"/>
          <w:sz w:val="24"/>
          <w:szCs w:val="24"/>
        </w:rPr>
        <w:t xml:space="preserve">nın bulunduğu noktadan 5 metre uzaklıktan başlayarak aynı doğrultuda belirli uzaklıklarda ölçüm noktaları belirlenir ve işaretlenir. </w:t>
      </w:r>
      <w:r w:rsidR="00A120C5">
        <w:rPr>
          <w:rFonts w:ascii="Arial" w:hAnsi="Arial" w:cs="Arial"/>
          <w:sz w:val="24"/>
          <w:szCs w:val="24"/>
        </w:rPr>
        <w:t>Makine</w:t>
      </w:r>
      <w:r w:rsidRPr="00B86E1C">
        <w:rPr>
          <w:rFonts w:ascii="Arial" w:hAnsi="Arial" w:cs="Arial"/>
          <w:sz w:val="24"/>
          <w:szCs w:val="24"/>
        </w:rPr>
        <w:t>n</w:t>
      </w:r>
      <w:r w:rsidR="00D70A6D">
        <w:rPr>
          <w:rFonts w:ascii="Arial" w:hAnsi="Arial" w:cs="Arial"/>
          <w:sz w:val="24"/>
          <w:szCs w:val="24"/>
        </w:rPr>
        <w:t>i</w:t>
      </w:r>
      <w:r w:rsidRPr="00B86E1C">
        <w:rPr>
          <w:rFonts w:ascii="Arial" w:hAnsi="Arial" w:cs="Arial"/>
          <w:sz w:val="24"/>
          <w:szCs w:val="24"/>
        </w:rPr>
        <w:t xml:space="preserve">n çalıştığı sırada kendi ekseni etrafında atmış olduğu her bir tur sırasında </w:t>
      </w:r>
      <w:r w:rsidR="00A120C5">
        <w:rPr>
          <w:rFonts w:ascii="Arial" w:hAnsi="Arial" w:cs="Arial"/>
          <w:sz w:val="24"/>
          <w:szCs w:val="24"/>
        </w:rPr>
        <w:t>makine</w:t>
      </w:r>
      <w:r w:rsidRPr="00B86E1C">
        <w:rPr>
          <w:rFonts w:ascii="Arial" w:hAnsi="Arial" w:cs="Arial"/>
          <w:sz w:val="24"/>
          <w:szCs w:val="24"/>
        </w:rPr>
        <w:t xml:space="preserve"> tarafından oluşturulan hava akımı ölçüm noktasına ulaştığı zaman oluşan en yüksek rüzgâr hızı ve sıcaklık değeri, bahçe zemininden 1 m ile ortalama ağaç yüksekliği (m) arasında her 1 metre yükseklik için ölçülerek kaydedilir. Aynı ölçüm noktaları için </w:t>
      </w:r>
      <w:r w:rsidR="00A120C5">
        <w:rPr>
          <w:rFonts w:ascii="Arial" w:hAnsi="Arial" w:cs="Arial"/>
          <w:sz w:val="24"/>
          <w:szCs w:val="24"/>
        </w:rPr>
        <w:t>makine</w:t>
      </w:r>
      <w:r w:rsidRPr="00B86E1C">
        <w:rPr>
          <w:rFonts w:ascii="Arial" w:hAnsi="Arial" w:cs="Arial"/>
          <w:sz w:val="24"/>
          <w:szCs w:val="24"/>
        </w:rPr>
        <w:t>n</w:t>
      </w:r>
      <w:r w:rsidR="00D70A6D">
        <w:rPr>
          <w:rFonts w:ascii="Arial" w:hAnsi="Arial" w:cs="Arial"/>
          <w:sz w:val="24"/>
          <w:szCs w:val="24"/>
        </w:rPr>
        <w:t>i</w:t>
      </w:r>
      <w:r w:rsidRPr="00B86E1C">
        <w:rPr>
          <w:rFonts w:ascii="Arial" w:hAnsi="Arial" w:cs="Arial"/>
          <w:sz w:val="24"/>
          <w:szCs w:val="24"/>
        </w:rPr>
        <w:t xml:space="preserve">n etkisini göstermediği anlarda da aynı değerler ölçülür. </w:t>
      </w:r>
    </w:p>
    <w:p w:rsidR="00B86E1C" w:rsidRDefault="00B86E1C" w:rsidP="00B86E1C">
      <w:pPr>
        <w:spacing w:before="240" w:after="120"/>
        <w:ind w:firstLine="851"/>
        <w:jc w:val="both"/>
        <w:rPr>
          <w:rFonts w:ascii="Arial" w:hAnsi="Arial" w:cs="Arial"/>
          <w:sz w:val="24"/>
          <w:szCs w:val="24"/>
        </w:rPr>
      </w:pPr>
      <w:r w:rsidRPr="00B86E1C">
        <w:rPr>
          <w:rFonts w:ascii="Arial" w:hAnsi="Arial" w:cs="Arial"/>
          <w:sz w:val="24"/>
          <w:szCs w:val="24"/>
        </w:rPr>
        <w:t xml:space="preserve">Bunun yanında </w:t>
      </w:r>
      <w:r w:rsidR="00A120C5">
        <w:rPr>
          <w:rFonts w:ascii="Arial" w:hAnsi="Arial" w:cs="Arial"/>
          <w:sz w:val="24"/>
          <w:szCs w:val="24"/>
        </w:rPr>
        <w:t>makine</w:t>
      </w:r>
      <w:r w:rsidRPr="00B86E1C">
        <w:rPr>
          <w:rFonts w:ascii="Arial" w:hAnsi="Arial" w:cs="Arial"/>
          <w:sz w:val="24"/>
          <w:szCs w:val="24"/>
        </w:rPr>
        <w:t>n</w:t>
      </w:r>
      <w:r w:rsidR="00D70A6D">
        <w:rPr>
          <w:rFonts w:ascii="Arial" w:hAnsi="Arial" w:cs="Arial"/>
          <w:sz w:val="24"/>
          <w:szCs w:val="24"/>
        </w:rPr>
        <w:t>i</w:t>
      </w:r>
      <w:r w:rsidRPr="00B86E1C">
        <w:rPr>
          <w:rFonts w:ascii="Arial" w:hAnsi="Arial" w:cs="Arial"/>
          <w:sz w:val="24"/>
          <w:szCs w:val="24"/>
        </w:rPr>
        <w:t xml:space="preserve">n oluşturmuş olduğu gürültü seviyesinin insan sağlığına etkisi açısından değerlendirilmesi için belirlenmesi gerekmektedir. Bu amaçla </w:t>
      </w:r>
      <w:r w:rsidR="00A120C5">
        <w:rPr>
          <w:rFonts w:ascii="Arial" w:hAnsi="Arial" w:cs="Arial"/>
          <w:sz w:val="24"/>
          <w:szCs w:val="24"/>
        </w:rPr>
        <w:t>makine</w:t>
      </w:r>
      <w:r w:rsidRPr="00B86E1C">
        <w:rPr>
          <w:rFonts w:ascii="Arial" w:hAnsi="Arial" w:cs="Arial"/>
          <w:sz w:val="24"/>
          <w:szCs w:val="24"/>
        </w:rPr>
        <w:t xml:space="preserve">nın bulunduğu noktada ve rüzgâr hızının ölçüldüğü diğer ölçüm noktalarındaki gürültü seviyesi TSE EN ISO 11202:2012 standardına göre ölçülür [5]. Buna göre </w:t>
      </w:r>
      <w:r w:rsidR="00A120C5">
        <w:rPr>
          <w:rFonts w:ascii="Arial" w:hAnsi="Arial" w:cs="Arial"/>
          <w:sz w:val="24"/>
          <w:szCs w:val="24"/>
        </w:rPr>
        <w:t>makine</w:t>
      </w:r>
      <w:r w:rsidRPr="00B86E1C">
        <w:rPr>
          <w:rFonts w:ascii="Arial" w:hAnsi="Arial" w:cs="Arial"/>
          <w:sz w:val="24"/>
          <w:szCs w:val="24"/>
        </w:rPr>
        <w:t>n</w:t>
      </w:r>
      <w:r w:rsidR="00D70A6D">
        <w:rPr>
          <w:rFonts w:ascii="Arial" w:hAnsi="Arial" w:cs="Arial"/>
          <w:sz w:val="24"/>
          <w:szCs w:val="24"/>
        </w:rPr>
        <w:t>i</w:t>
      </w:r>
      <w:r w:rsidRPr="00B86E1C">
        <w:rPr>
          <w:rFonts w:ascii="Arial" w:hAnsi="Arial" w:cs="Arial"/>
          <w:sz w:val="24"/>
          <w:szCs w:val="24"/>
        </w:rPr>
        <w:t>n kurulu olduğu noktada ve rüzgâr hızı değişiminin belirlenmesi için oluşturulan her ölçüm noktasında insan kulak hizası seviyesinde gürültü ölçümü A frekans bandı için gerçekleştirilir ve dB olarak kayıt edilir.</w:t>
      </w:r>
    </w:p>
    <w:p w:rsidR="00B86E1C" w:rsidRPr="00B86E1C" w:rsidRDefault="00B86E1C" w:rsidP="00B86E1C">
      <w:pPr>
        <w:spacing w:before="240" w:after="120"/>
        <w:ind w:firstLine="851"/>
        <w:jc w:val="both"/>
        <w:rPr>
          <w:rFonts w:ascii="Arial" w:hAnsi="Arial" w:cs="Arial"/>
          <w:sz w:val="24"/>
          <w:szCs w:val="24"/>
        </w:rPr>
      </w:pPr>
    </w:p>
    <w:p w:rsidR="00B86E1C" w:rsidRPr="00B86E1C" w:rsidRDefault="00B86E1C" w:rsidP="00B86E1C">
      <w:pPr>
        <w:numPr>
          <w:ilvl w:val="1"/>
          <w:numId w:val="7"/>
        </w:numPr>
        <w:tabs>
          <w:tab w:val="left" w:pos="851"/>
          <w:tab w:val="left" w:pos="5760"/>
          <w:tab w:val="left" w:pos="6237"/>
          <w:tab w:val="left" w:pos="6521"/>
          <w:tab w:val="left" w:pos="6804"/>
        </w:tabs>
        <w:spacing w:line="480" w:lineRule="auto"/>
        <w:contextualSpacing/>
        <w:jc w:val="both"/>
        <w:rPr>
          <w:rFonts w:ascii="Arial" w:hAnsi="Arial" w:cs="Arial"/>
          <w:sz w:val="24"/>
          <w:szCs w:val="24"/>
        </w:rPr>
      </w:pPr>
      <w:r w:rsidRPr="00B86E1C">
        <w:rPr>
          <w:rFonts w:ascii="Arial" w:hAnsi="Arial" w:cs="Arial"/>
          <w:b/>
          <w:sz w:val="24"/>
          <w:szCs w:val="24"/>
        </w:rPr>
        <w:t>Değerlendirme Kriterleri</w:t>
      </w:r>
    </w:p>
    <w:p w:rsidR="00B86E1C" w:rsidRPr="00B86E1C" w:rsidRDefault="00B86E1C" w:rsidP="00B86E1C">
      <w:pPr>
        <w:spacing w:before="240" w:after="120"/>
        <w:ind w:firstLine="851"/>
        <w:jc w:val="both"/>
        <w:rPr>
          <w:rFonts w:ascii="Arial" w:hAnsi="Arial" w:cs="Arial"/>
          <w:i/>
          <w:sz w:val="24"/>
          <w:szCs w:val="24"/>
          <w:u w:val="single"/>
        </w:rPr>
      </w:pPr>
      <w:r w:rsidRPr="00B86E1C">
        <w:rPr>
          <w:rFonts w:ascii="Arial" w:hAnsi="Arial" w:cs="Arial"/>
          <w:i/>
          <w:sz w:val="24"/>
          <w:szCs w:val="24"/>
          <w:u w:val="single"/>
        </w:rPr>
        <w:t>a)</w:t>
      </w:r>
      <w:r w:rsidRPr="00B86E1C">
        <w:rPr>
          <w:rFonts w:ascii="Arial" w:hAnsi="Arial" w:cs="Arial"/>
          <w:i/>
          <w:sz w:val="24"/>
          <w:szCs w:val="24"/>
          <w:u w:val="single"/>
        </w:rPr>
        <w:tab/>
      </w:r>
      <w:r w:rsidR="00A120C5">
        <w:rPr>
          <w:rFonts w:ascii="Arial" w:hAnsi="Arial" w:cs="Arial"/>
          <w:i/>
          <w:sz w:val="24"/>
          <w:szCs w:val="24"/>
          <w:u w:val="single"/>
        </w:rPr>
        <w:t>Makine</w:t>
      </w:r>
      <w:r w:rsidRPr="00B86E1C">
        <w:rPr>
          <w:rFonts w:ascii="Arial" w:hAnsi="Arial" w:cs="Arial"/>
          <w:i/>
          <w:sz w:val="24"/>
          <w:szCs w:val="24"/>
          <w:u w:val="single"/>
        </w:rPr>
        <w:t>n</w:t>
      </w:r>
      <w:r w:rsidR="00D70A6D">
        <w:rPr>
          <w:rFonts w:ascii="Arial" w:hAnsi="Arial" w:cs="Arial"/>
          <w:i/>
          <w:sz w:val="24"/>
          <w:szCs w:val="24"/>
          <w:u w:val="single"/>
        </w:rPr>
        <w:t>i</w:t>
      </w:r>
      <w:r w:rsidRPr="00B86E1C">
        <w:rPr>
          <w:rFonts w:ascii="Arial" w:hAnsi="Arial" w:cs="Arial"/>
          <w:i/>
          <w:sz w:val="24"/>
          <w:szCs w:val="24"/>
          <w:u w:val="single"/>
        </w:rPr>
        <w:t>n etkili olduğu mesafe</w:t>
      </w:r>
    </w:p>
    <w:p w:rsidR="00B86E1C" w:rsidRPr="00B86E1C" w:rsidRDefault="00B86E1C" w:rsidP="00B86E1C">
      <w:pPr>
        <w:spacing w:before="240" w:after="120"/>
        <w:ind w:firstLine="851"/>
        <w:jc w:val="both"/>
        <w:rPr>
          <w:rFonts w:ascii="Arial" w:hAnsi="Arial" w:cs="Arial"/>
          <w:sz w:val="24"/>
          <w:szCs w:val="24"/>
        </w:rPr>
      </w:pPr>
      <w:r w:rsidRPr="00B86E1C">
        <w:rPr>
          <w:rFonts w:ascii="Arial" w:hAnsi="Arial" w:cs="Arial"/>
          <w:sz w:val="24"/>
          <w:szCs w:val="24"/>
        </w:rPr>
        <w:t xml:space="preserve">Makine çalışır durumda etkili olduğu mesafenin en son noktasında yerden 1 m yükseklikte doğal </w:t>
      </w:r>
      <w:r w:rsidR="00D70A6D" w:rsidRPr="00B86E1C">
        <w:rPr>
          <w:rFonts w:ascii="Arial" w:hAnsi="Arial" w:cs="Arial"/>
          <w:sz w:val="24"/>
          <w:szCs w:val="24"/>
        </w:rPr>
        <w:t>rüzgârsız</w:t>
      </w:r>
      <w:r w:rsidRPr="00B86E1C">
        <w:rPr>
          <w:rFonts w:ascii="Arial" w:hAnsi="Arial" w:cs="Arial"/>
          <w:sz w:val="24"/>
          <w:szCs w:val="24"/>
        </w:rPr>
        <w:t xml:space="preserve"> koşulda en az 1.5 m/s rüzgâr hızı oluşturabilmelidir. Bu koşulun sağlandığı ölçüm noktası </w:t>
      </w:r>
      <w:r w:rsidR="00A120C5">
        <w:rPr>
          <w:rFonts w:ascii="Arial" w:hAnsi="Arial" w:cs="Arial"/>
          <w:sz w:val="24"/>
          <w:szCs w:val="24"/>
        </w:rPr>
        <w:t>makine</w:t>
      </w:r>
      <w:r w:rsidRPr="00B86E1C">
        <w:rPr>
          <w:rFonts w:ascii="Arial" w:hAnsi="Arial" w:cs="Arial"/>
          <w:sz w:val="24"/>
          <w:szCs w:val="24"/>
        </w:rPr>
        <w:t>n</w:t>
      </w:r>
      <w:r w:rsidR="00D70A6D">
        <w:rPr>
          <w:rFonts w:ascii="Arial" w:hAnsi="Arial" w:cs="Arial"/>
          <w:sz w:val="24"/>
          <w:szCs w:val="24"/>
        </w:rPr>
        <w:t>i</w:t>
      </w:r>
      <w:r w:rsidRPr="00B86E1C">
        <w:rPr>
          <w:rFonts w:ascii="Arial" w:hAnsi="Arial" w:cs="Arial"/>
          <w:sz w:val="24"/>
          <w:szCs w:val="24"/>
        </w:rPr>
        <w:t xml:space="preserve">n etkin yarıçapı olarak kabul edilir ve koruma alanı bu mesafe kullanılarak hesaplanır ve raporda belirtilir. </w:t>
      </w:r>
    </w:p>
    <w:p w:rsidR="00B86E1C" w:rsidRPr="00B86E1C" w:rsidRDefault="00B86E1C" w:rsidP="00B86E1C">
      <w:pPr>
        <w:spacing w:before="240" w:after="120"/>
        <w:ind w:firstLine="851"/>
        <w:jc w:val="both"/>
        <w:rPr>
          <w:rFonts w:ascii="Arial" w:hAnsi="Arial" w:cs="Arial"/>
          <w:i/>
          <w:sz w:val="24"/>
          <w:szCs w:val="24"/>
          <w:u w:val="single"/>
        </w:rPr>
      </w:pPr>
      <w:r w:rsidRPr="00B86E1C">
        <w:rPr>
          <w:rFonts w:ascii="Arial" w:hAnsi="Arial" w:cs="Arial"/>
          <w:i/>
          <w:sz w:val="24"/>
          <w:szCs w:val="24"/>
          <w:u w:val="single"/>
        </w:rPr>
        <w:t>b)</w:t>
      </w:r>
      <w:r w:rsidRPr="00B86E1C">
        <w:rPr>
          <w:rFonts w:ascii="Arial" w:hAnsi="Arial" w:cs="Arial"/>
          <w:i/>
          <w:sz w:val="24"/>
          <w:szCs w:val="24"/>
          <w:u w:val="single"/>
        </w:rPr>
        <w:tab/>
      </w:r>
      <w:r w:rsidR="00A120C5">
        <w:rPr>
          <w:rFonts w:ascii="Arial" w:hAnsi="Arial" w:cs="Arial"/>
          <w:i/>
          <w:sz w:val="24"/>
          <w:szCs w:val="24"/>
          <w:u w:val="single"/>
        </w:rPr>
        <w:t>Makine</w:t>
      </w:r>
      <w:r w:rsidRPr="00B86E1C">
        <w:rPr>
          <w:rFonts w:ascii="Arial" w:hAnsi="Arial" w:cs="Arial"/>
          <w:i/>
          <w:sz w:val="24"/>
          <w:szCs w:val="24"/>
          <w:u w:val="single"/>
        </w:rPr>
        <w:t>n</w:t>
      </w:r>
      <w:r w:rsidR="00D70A6D">
        <w:rPr>
          <w:rFonts w:ascii="Arial" w:hAnsi="Arial" w:cs="Arial"/>
          <w:i/>
          <w:sz w:val="24"/>
          <w:szCs w:val="24"/>
          <w:u w:val="single"/>
        </w:rPr>
        <w:t>i</w:t>
      </w:r>
      <w:r w:rsidRPr="00B86E1C">
        <w:rPr>
          <w:rFonts w:ascii="Arial" w:hAnsi="Arial" w:cs="Arial"/>
          <w:i/>
          <w:sz w:val="24"/>
          <w:szCs w:val="24"/>
          <w:u w:val="single"/>
        </w:rPr>
        <w:t xml:space="preserve">n oluşturduğu sıcaklık farkı </w:t>
      </w:r>
    </w:p>
    <w:p w:rsidR="00B86E1C" w:rsidRPr="00B86E1C" w:rsidRDefault="00B86E1C" w:rsidP="00B86E1C">
      <w:pPr>
        <w:spacing w:before="240" w:after="120"/>
        <w:ind w:firstLine="851"/>
        <w:jc w:val="both"/>
        <w:rPr>
          <w:rFonts w:ascii="Arial" w:hAnsi="Arial" w:cs="Arial"/>
          <w:sz w:val="24"/>
          <w:szCs w:val="24"/>
        </w:rPr>
      </w:pPr>
      <w:r w:rsidRPr="00B86E1C">
        <w:rPr>
          <w:rFonts w:ascii="Arial" w:hAnsi="Arial" w:cs="Arial"/>
          <w:sz w:val="24"/>
          <w:szCs w:val="24"/>
        </w:rPr>
        <w:t xml:space="preserve">Bir saatlik çalışma sonucunda </w:t>
      </w:r>
      <w:r w:rsidR="00A120C5">
        <w:rPr>
          <w:rFonts w:ascii="Arial" w:hAnsi="Arial" w:cs="Arial"/>
          <w:sz w:val="24"/>
          <w:szCs w:val="24"/>
        </w:rPr>
        <w:t>makine</w:t>
      </w:r>
      <w:r w:rsidRPr="00B86E1C">
        <w:rPr>
          <w:rFonts w:ascii="Arial" w:hAnsi="Arial" w:cs="Arial"/>
          <w:sz w:val="24"/>
          <w:szCs w:val="24"/>
        </w:rPr>
        <w:t xml:space="preserve"> çalışır durumda iken etkili mesafenin en son ölçüm noktasında, makine deneyine başlamadan önce 1 m yükseklikte ölçülen sıcaklığı, 10 m’de ölçülen sıcaklığın en az %20’si kadar arttırmalıdır. Bu yaratılan sıcaklık farkı; ∆t/1h şeklinde belirtilmelidir. Örneğin deney başlangıcında kule üzerindeki sıcaklık sensöründe 10 m yükseklikte ölçülen sıcaklık 1,5 °C ve makine etki </w:t>
      </w:r>
      <w:r w:rsidRPr="00B86E1C">
        <w:rPr>
          <w:rFonts w:ascii="Arial" w:hAnsi="Arial" w:cs="Arial"/>
          <w:sz w:val="24"/>
          <w:szCs w:val="24"/>
        </w:rPr>
        <w:lastRenderedPageBreak/>
        <w:t xml:space="preserve">alanı uç noktasında 1 m yükseklikteki sıcaklık 0°C olsun. Deney tamamlandığında </w:t>
      </w:r>
      <w:r w:rsidR="00A120C5">
        <w:rPr>
          <w:rFonts w:ascii="Arial" w:hAnsi="Arial" w:cs="Arial"/>
          <w:sz w:val="24"/>
          <w:szCs w:val="24"/>
        </w:rPr>
        <w:t>makine</w:t>
      </w:r>
      <w:r w:rsidRPr="00B86E1C">
        <w:rPr>
          <w:rFonts w:ascii="Arial" w:hAnsi="Arial" w:cs="Arial"/>
          <w:sz w:val="24"/>
          <w:szCs w:val="24"/>
        </w:rPr>
        <w:t xml:space="preserve"> etkili olduğu sınır noktasında 1 m yükseklikte ölçülen sıcaklık en az 0,3 °C /1 h olmalıdır.</w:t>
      </w:r>
    </w:p>
    <w:p w:rsidR="00B86E1C" w:rsidRPr="00B86E1C" w:rsidRDefault="00B86E1C" w:rsidP="00B86E1C">
      <w:pPr>
        <w:spacing w:before="240" w:after="120"/>
        <w:ind w:firstLine="851"/>
        <w:jc w:val="both"/>
        <w:rPr>
          <w:rFonts w:ascii="Arial" w:hAnsi="Arial" w:cs="Arial"/>
          <w:i/>
          <w:sz w:val="24"/>
          <w:szCs w:val="24"/>
          <w:u w:val="single"/>
        </w:rPr>
      </w:pPr>
      <w:r w:rsidRPr="00B86E1C">
        <w:rPr>
          <w:rFonts w:ascii="Arial" w:hAnsi="Arial" w:cs="Arial"/>
          <w:i/>
          <w:sz w:val="24"/>
          <w:szCs w:val="24"/>
          <w:u w:val="single"/>
        </w:rPr>
        <w:t>c)</w:t>
      </w:r>
      <w:r w:rsidRPr="00B86E1C">
        <w:rPr>
          <w:rFonts w:ascii="Arial" w:hAnsi="Arial" w:cs="Arial"/>
          <w:i/>
          <w:sz w:val="24"/>
          <w:szCs w:val="24"/>
          <w:u w:val="single"/>
        </w:rPr>
        <w:tab/>
        <w:t>Yapısal durum</w:t>
      </w:r>
    </w:p>
    <w:p w:rsidR="00B86E1C" w:rsidRPr="00B86E1C" w:rsidRDefault="00B86E1C" w:rsidP="00B86E1C">
      <w:pPr>
        <w:spacing w:before="240" w:after="120"/>
        <w:ind w:firstLine="851"/>
        <w:jc w:val="both"/>
        <w:rPr>
          <w:rFonts w:ascii="Arial" w:hAnsi="Arial" w:cs="Arial"/>
          <w:sz w:val="24"/>
          <w:szCs w:val="24"/>
        </w:rPr>
      </w:pPr>
      <w:r w:rsidRPr="00B86E1C">
        <w:rPr>
          <w:rFonts w:ascii="Arial" w:hAnsi="Arial" w:cs="Arial"/>
          <w:sz w:val="24"/>
          <w:szCs w:val="24"/>
        </w:rPr>
        <w:t xml:space="preserve">Gerçekleştirilen deney sırasında </w:t>
      </w:r>
      <w:r w:rsidR="00A120C5">
        <w:rPr>
          <w:rFonts w:ascii="Arial" w:hAnsi="Arial" w:cs="Arial"/>
          <w:sz w:val="24"/>
          <w:szCs w:val="24"/>
        </w:rPr>
        <w:t>makine</w:t>
      </w:r>
      <w:r w:rsidRPr="00B86E1C">
        <w:rPr>
          <w:rFonts w:ascii="Arial" w:hAnsi="Arial" w:cs="Arial"/>
          <w:sz w:val="24"/>
          <w:szCs w:val="24"/>
        </w:rPr>
        <w:t>n</w:t>
      </w:r>
      <w:r w:rsidR="000A403C">
        <w:rPr>
          <w:rFonts w:ascii="Arial" w:hAnsi="Arial" w:cs="Arial"/>
          <w:sz w:val="24"/>
          <w:szCs w:val="24"/>
        </w:rPr>
        <w:t>i</w:t>
      </w:r>
      <w:r w:rsidRPr="00B86E1C">
        <w:rPr>
          <w:rFonts w:ascii="Arial" w:hAnsi="Arial" w:cs="Arial"/>
          <w:sz w:val="24"/>
          <w:szCs w:val="24"/>
        </w:rPr>
        <w:t xml:space="preserve">n genel yapısını oluşturan motor, aktarma organları, kule ve pervanesinde herhangi bir yapısal hasar oluşmadığı yapılan gözlemlerle takip edilir. Motorun genel olarak uygun şekilde çalıştığı ve herhangi bir arıza oluşmadığı, dişli kutularında aşırı ısınma ve yağ sızıntısı olmadığı tespit edilir. Kulede </w:t>
      </w:r>
      <w:r w:rsidR="00A120C5">
        <w:rPr>
          <w:rFonts w:ascii="Arial" w:hAnsi="Arial" w:cs="Arial"/>
          <w:sz w:val="24"/>
          <w:szCs w:val="24"/>
        </w:rPr>
        <w:t>makine</w:t>
      </w:r>
      <w:r w:rsidRPr="00B86E1C">
        <w:rPr>
          <w:rFonts w:ascii="Arial" w:hAnsi="Arial" w:cs="Arial"/>
          <w:sz w:val="24"/>
          <w:szCs w:val="24"/>
        </w:rPr>
        <w:t>n</w:t>
      </w:r>
      <w:r w:rsidR="00003D5A">
        <w:rPr>
          <w:rFonts w:ascii="Arial" w:hAnsi="Arial" w:cs="Arial"/>
          <w:sz w:val="24"/>
          <w:szCs w:val="24"/>
        </w:rPr>
        <w:t>i</w:t>
      </w:r>
      <w:r w:rsidRPr="00B86E1C">
        <w:rPr>
          <w:rFonts w:ascii="Arial" w:hAnsi="Arial" w:cs="Arial"/>
          <w:sz w:val="24"/>
          <w:szCs w:val="24"/>
        </w:rPr>
        <w:t>n çalışması sırasında eğilme olmadığı ve yere bağlantı cıvatalarında gevşeme olmadığı belirlenir. Pervane kanatlarında aşırı esneme ve kırık-çatlak bulunmadığı gözlemlenerek belirlenir. Motor ve pervane arasındaki aktarma milleri üzerindeki kaplinlerin yapısal özellikleri kontrol edilir. Kaplinlerin ani rüzgâr değişimlerinden oluşacak yüklenmeler sebebi ile ters yönde oluşan döndürme momentlerini karşılayacak özelliklere sahip olup olmadığı tespit edilerek raporda belirtilir.</w:t>
      </w:r>
    </w:p>
    <w:p w:rsidR="00B86E1C" w:rsidRPr="00B86E1C" w:rsidRDefault="00B86E1C" w:rsidP="00B86E1C">
      <w:pPr>
        <w:spacing w:before="240" w:after="120"/>
        <w:ind w:firstLine="851"/>
        <w:jc w:val="both"/>
        <w:rPr>
          <w:rFonts w:ascii="Arial" w:hAnsi="Arial" w:cs="Arial"/>
          <w:i/>
          <w:sz w:val="24"/>
          <w:szCs w:val="24"/>
          <w:u w:val="single"/>
        </w:rPr>
      </w:pPr>
      <w:r w:rsidRPr="00B86E1C">
        <w:rPr>
          <w:rFonts w:ascii="Arial" w:hAnsi="Arial" w:cs="Arial"/>
          <w:i/>
          <w:sz w:val="24"/>
          <w:szCs w:val="24"/>
          <w:u w:val="single"/>
        </w:rPr>
        <w:t>d)</w:t>
      </w:r>
      <w:r w:rsidRPr="00B86E1C">
        <w:rPr>
          <w:rFonts w:ascii="Arial" w:hAnsi="Arial" w:cs="Arial"/>
          <w:i/>
          <w:sz w:val="24"/>
          <w:szCs w:val="24"/>
          <w:u w:val="single"/>
        </w:rPr>
        <w:tab/>
        <w:t>Gürültü</w:t>
      </w:r>
    </w:p>
    <w:p w:rsidR="00B86E1C" w:rsidRPr="00B86E1C" w:rsidRDefault="00A120C5" w:rsidP="00B86E1C">
      <w:pPr>
        <w:spacing w:before="240" w:after="120"/>
        <w:ind w:firstLine="851"/>
        <w:jc w:val="both"/>
        <w:rPr>
          <w:rFonts w:ascii="Arial" w:hAnsi="Arial" w:cs="Arial"/>
          <w:sz w:val="24"/>
          <w:szCs w:val="24"/>
        </w:rPr>
      </w:pPr>
      <w:r>
        <w:rPr>
          <w:rFonts w:ascii="Arial" w:hAnsi="Arial" w:cs="Arial"/>
          <w:sz w:val="24"/>
          <w:szCs w:val="24"/>
        </w:rPr>
        <w:t>Makine</w:t>
      </w:r>
      <w:r w:rsidR="00B86E1C" w:rsidRPr="00B86E1C">
        <w:rPr>
          <w:rFonts w:ascii="Arial" w:hAnsi="Arial" w:cs="Arial"/>
          <w:sz w:val="24"/>
          <w:szCs w:val="24"/>
        </w:rPr>
        <w:t>n</w:t>
      </w:r>
      <w:r w:rsidR="00003D5A">
        <w:rPr>
          <w:rFonts w:ascii="Arial" w:hAnsi="Arial" w:cs="Arial"/>
          <w:sz w:val="24"/>
          <w:szCs w:val="24"/>
        </w:rPr>
        <w:t>i</w:t>
      </w:r>
      <w:r w:rsidR="00B86E1C" w:rsidRPr="00B86E1C">
        <w:rPr>
          <w:rFonts w:ascii="Arial" w:hAnsi="Arial" w:cs="Arial"/>
          <w:sz w:val="24"/>
          <w:szCs w:val="24"/>
        </w:rPr>
        <w:t xml:space="preserve">n etkili olduğu son noktadaki gürültü seviyesi ölçülerek, bu değerin Çevre ve Orman Bakanlığı’nın 04.06.2010 tarihli ve 27601 sayılı Resmi Gazete’de yayınlanmış olan “Çevresel Gürültünün Değerlendirilmesi Ve Yönetimi Yönetmeliği”nin 22 numaralı maddesinde yer alan “İşletme, tesis ve işyerleri için çevresel gürültü </w:t>
      </w:r>
      <w:proofErr w:type="gramStart"/>
      <w:r w:rsidR="00B86E1C" w:rsidRPr="00B86E1C">
        <w:rPr>
          <w:rFonts w:ascii="Arial" w:hAnsi="Arial" w:cs="Arial"/>
          <w:sz w:val="24"/>
          <w:szCs w:val="24"/>
        </w:rPr>
        <w:t>kriterleri</w:t>
      </w:r>
      <w:proofErr w:type="gramEnd"/>
      <w:r w:rsidR="00B86E1C" w:rsidRPr="00B86E1C">
        <w:rPr>
          <w:rFonts w:ascii="Arial" w:hAnsi="Arial" w:cs="Arial"/>
          <w:sz w:val="24"/>
          <w:szCs w:val="24"/>
        </w:rPr>
        <w:t>” nin Ek-VII Tablo-4’te verilen “kırsal alanlar ve yerleşim alanları” maddesine göre 60 dBA’yı aşmadığı ölçülerek tespit edilir ve raporda bu noktada ölçülen gürültü değeri belirtilir [6, 7].</w:t>
      </w:r>
    </w:p>
    <w:p w:rsidR="00B86E1C" w:rsidRPr="00B86E1C" w:rsidRDefault="00B86E1C" w:rsidP="00B86E1C">
      <w:pPr>
        <w:spacing w:before="240" w:after="120"/>
        <w:ind w:firstLine="851"/>
        <w:jc w:val="both"/>
        <w:rPr>
          <w:rFonts w:ascii="Arial" w:hAnsi="Arial" w:cs="Arial"/>
          <w:i/>
          <w:sz w:val="24"/>
          <w:szCs w:val="24"/>
          <w:u w:val="single"/>
        </w:rPr>
      </w:pPr>
      <w:r w:rsidRPr="00B86E1C">
        <w:rPr>
          <w:rFonts w:ascii="Arial" w:hAnsi="Arial" w:cs="Arial"/>
          <w:i/>
          <w:sz w:val="24"/>
          <w:szCs w:val="24"/>
          <w:u w:val="single"/>
        </w:rPr>
        <w:t>e)</w:t>
      </w:r>
      <w:r w:rsidRPr="00B86E1C">
        <w:rPr>
          <w:rFonts w:ascii="Arial" w:hAnsi="Arial" w:cs="Arial"/>
          <w:i/>
          <w:sz w:val="24"/>
          <w:szCs w:val="24"/>
          <w:u w:val="single"/>
        </w:rPr>
        <w:tab/>
        <w:t>Otomasyon kararlılığı</w:t>
      </w:r>
    </w:p>
    <w:p w:rsidR="00B86E1C" w:rsidRPr="00B86E1C" w:rsidRDefault="00A120C5" w:rsidP="00B86E1C">
      <w:pPr>
        <w:spacing w:before="240" w:after="120"/>
        <w:ind w:firstLine="851"/>
        <w:jc w:val="both"/>
        <w:rPr>
          <w:rFonts w:ascii="Arial" w:hAnsi="Arial" w:cs="Arial"/>
          <w:sz w:val="24"/>
          <w:szCs w:val="24"/>
        </w:rPr>
      </w:pPr>
      <w:r>
        <w:rPr>
          <w:rFonts w:ascii="Arial" w:hAnsi="Arial" w:cs="Arial"/>
          <w:sz w:val="24"/>
          <w:szCs w:val="24"/>
        </w:rPr>
        <w:t>Makine</w:t>
      </w:r>
      <w:r w:rsidR="00B86E1C" w:rsidRPr="00B86E1C">
        <w:rPr>
          <w:rFonts w:ascii="Arial" w:hAnsi="Arial" w:cs="Arial"/>
          <w:sz w:val="24"/>
          <w:szCs w:val="24"/>
        </w:rPr>
        <w:t>n</w:t>
      </w:r>
      <w:r w:rsidR="00003D5A">
        <w:rPr>
          <w:rFonts w:ascii="Arial" w:hAnsi="Arial" w:cs="Arial"/>
          <w:sz w:val="24"/>
          <w:szCs w:val="24"/>
        </w:rPr>
        <w:t>i</w:t>
      </w:r>
      <w:r w:rsidR="00B86E1C" w:rsidRPr="00B86E1C">
        <w:rPr>
          <w:rFonts w:ascii="Arial" w:hAnsi="Arial" w:cs="Arial"/>
          <w:sz w:val="24"/>
          <w:szCs w:val="24"/>
        </w:rPr>
        <w:t xml:space="preserve">n üzerinde bulunan don algılama ünitesinde bulunan sıcaklık sensörlerinin doğru şekilde çalıştığı, sensörlerin yapmış olduğu algılama sonucu firma tarafından belirtilen değerler </w:t>
      </w:r>
      <w:proofErr w:type="gramStart"/>
      <w:r w:rsidR="00B86E1C" w:rsidRPr="00B86E1C">
        <w:rPr>
          <w:rFonts w:ascii="Arial" w:hAnsi="Arial" w:cs="Arial"/>
          <w:sz w:val="24"/>
          <w:szCs w:val="24"/>
        </w:rPr>
        <w:t>dahilinde</w:t>
      </w:r>
      <w:proofErr w:type="gramEnd"/>
      <w:r w:rsidR="00B86E1C" w:rsidRPr="00B86E1C">
        <w:rPr>
          <w:rFonts w:ascii="Arial" w:hAnsi="Arial" w:cs="Arial"/>
          <w:sz w:val="24"/>
          <w:szCs w:val="24"/>
        </w:rPr>
        <w:t xml:space="preserve"> makine motorunun otomatik olarak çalıştığı test edilerek gözlemlenir. Kullanılan sensörlerin doğruluk derecesinin en az + %3 olmalıdır.</w:t>
      </w:r>
    </w:p>
    <w:p w:rsidR="009F0030" w:rsidRPr="00672FB9" w:rsidRDefault="009F0030" w:rsidP="009F0030">
      <w:pPr>
        <w:pStyle w:val="ListeParagraf"/>
        <w:tabs>
          <w:tab w:val="left" w:pos="851"/>
          <w:tab w:val="left" w:pos="5760"/>
          <w:tab w:val="left" w:pos="6237"/>
          <w:tab w:val="left" w:pos="6521"/>
          <w:tab w:val="left" w:pos="6804"/>
        </w:tabs>
        <w:ind w:left="1215"/>
        <w:jc w:val="both"/>
        <w:rPr>
          <w:rFonts w:ascii="Arial" w:hAnsi="Arial" w:cs="Arial"/>
          <w:b/>
          <w:sz w:val="24"/>
          <w:szCs w:val="24"/>
        </w:rPr>
      </w:pPr>
    </w:p>
    <w:p w:rsidR="009B6910" w:rsidRPr="00672FB9" w:rsidRDefault="00DC6F9F" w:rsidP="00B86E1C">
      <w:pPr>
        <w:pStyle w:val="ListeParagraf"/>
        <w:numPr>
          <w:ilvl w:val="0"/>
          <w:numId w:val="7"/>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rsidR="00913ED7" w:rsidRPr="00672FB9" w:rsidRDefault="00913ED7" w:rsidP="002D1AE6">
      <w:pPr>
        <w:jc w:val="both"/>
        <w:rPr>
          <w:rFonts w:ascii="Arial" w:hAnsi="Arial" w:cs="Arial"/>
          <w:b/>
          <w:sz w:val="24"/>
          <w:szCs w:val="24"/>
        </w:rPr>
      </w:pPr>
    </w:p>
    <w:p w:rsidR="00B86E1C" w:rsidRPr="00B86E1C" w:rsidRDefault="00B86E1C" w:rsidP="00B86E1C">
      <w:pPr>
        <w:spacing w:before="240" w:after="120"/>
        <w:ind w:firstLine="851"/>
        <w:jc w:val="both"/>
        <w:rPr>
          <w:rFonts w:ascii="Arial" w:hAnsi="Arial" w:cs="Arial"/>
          <w:sz w:val="24"/>
          <w:szCs w:val="24"/>
        </w:rPr>
      </w:pPr>
      <w:r w:rsidRPr="00B86E1C">
        <w:rPr>
          <w:rFonts w:ascii="Arial" w:hAnsi="Arial" w:cs="Arial"/>
          <w:sz w:val="24"/>
          <w:szCs w:val="24"/>
        </w:rPr>
        <w:t xml:space="preserve">Deneye alınan don önleyici rüzgâr pervanesi ile ilgili yapılan tüm ölçüm sonuçları aşağıdaki tablolardakine (Çizelge 1 ve Çizelge 2) benzer şekilde gösterilir. Ayrıca rüzgâr </w:t>
      </w:r>
      <w:r w:rsidR="00A120C5">
        <w:rPr>
          <w:rFonts w:ascii="Arial" w:hAnsi="Arial" w:cs="Arial"/>
          <w:sz w:val="24"/>
          <w:szCs w:val="24"/>
        </w:rPr>
        <w:t>makine</w:t>
      </w:r>
      <w:r w:rsidRPr="00B86E1C">
        <w:rPr>
          <w:rFonts w:ascii="Arial" w:hAnsi="Arial" w:cs="Arial"/>
          <w:sz w:val="24"/>
          <w:szCs w:val="24"/>
        </w:rPr>
        <w:t>s</w:t>
      </w:r>
      <w:r w:rsidR="00003D5A">
        <w:rPr>
          <w:rFonts w:ascii="Arial" w:hAnsi="Arial" w:cs="Arial"/>
          <w:sz w:val="24"/>
          <w:szCs w:val="24"/>
        </w:rPr>
        <w:t>i</w:t>
      </w:r>
      <w:r w:rsidRPr="00B86E1C">
        <w:rPr>
          <w:rFonts w:ascii="Arial" w:hAnsi="Arial" w:cs="Arial"/>
          <w:sz w:val="24"/>
          <w:szCs w:val="24"/>
        </w:rPr>
        <w:t xml:space="preserve"> pervanesinin kendi ekseni etrafında bir tam turu tamamlaması için geçen süre de sonuç kısmında belirtilir. Tablolardaki sonuçlar verildikten sonra </w:t>
      </w:r>
      <w:r w:rsidR="00A120C5">
        <w:rPr>
          <w:rFonts w:ascii="Arial" w:hAnsi="Arial" w:cs="Arial"/>
          <w:sz w:val="24"/>
          <w:szCs w:val="24"/>
        </w:rPr>
        <w:t>makine</w:t>
      </w:r>
      <w:r w:rsidRPr="00B86E1C">
        <w:rPr>
          <w:rFonts w:ascii="Arial" w:hAnsi="Arial" w:cs="Arial"/>
          <w:sz w:val="24"/>
          <w:szCs w:val="24"/>
        </w:rPr>
        <w:t>n</w:t>
      </w:r>
      <w:r w:rsidR="00003D5A">
        <w:rPr>
          <w:rFonts w:ascii="Arial" w:hAnsi="Arial" w:cs="Arial"/>
          <w:sz w:val="24"/>
          <w:szCs w:val="24"/>
        </w:rPr>
        <w:t>i</w:t>
      </w:r>
      <w:r w:rsidRPr="00B86E1C">
        <w:rPr>
          <w:rFonts w:ascii="Arial" w:hAnsi="Arial" w:cs="Arial"/>
          <w:sz w:val="24"/>
          <w:szCs w:val="24"/>
        </w:rPr>
        <w:t xml:space="preserve">n rüzgâr hızında bir değişim yaratarak etkili olduğu mesafe etkili yarıçap değeri olarak dikkate alınarak </w:t>
      </w:r>
      <w:r w:rsidR="00A120C5">
        <w:rPr>
          <w:rFonts w:ascii="Arial" w:hAnsi="Arial" w:cs="Arial"/>
          <w:sz w:val="24"/>
          <w:szCs w:val="24"/>
        </w:rPr>
        <w:t>makine</w:t>
      </w:r>
      <w:r w:rsidRPr="00B86E1C">
        <w:rPr>
          <w:rFonts w:ascii="Arial" w:hAnsi="Arial" w:cs="Arial"/>
          <w:sz w:val="24"/>
          <w:szCs w:val="24"/>
        </w:rPr>
        <w:t xml:space="preserve">nın ne kadar alanda etkili olduğu belirtilir. Çizelge 2’deki verilerden yola çıkılarak, rüzgâr </w:t>
      </w:r>
      <w:r w:rsidR="00A120C5">
        <w:rPr>
          <w:rFonts w:ascii="Arial" w:hAnsi="Arial" w:cs="Arial"/>
          <w:sz w:val="24"/>
          <w:szCs w:val="24"/>
        </w:rPr>
        <w:t>makine</w:t>
      </w:r>
      <w:r w:rsidRPr="00B86E1C">
        <w:rPr>
          <w:rFonts w:ascii="Arial" w:hAnsi="Arial" w:cs="Arial"/>
          <w:sz w:val="24"/>
          <w:szCs w:val="24"/>
        </w:rPr>
        <w:t>s</w:t>
      </w:r>
      <w:r w:rsidR="00003D5A">
        <w:rPr>
          <w:rFonts w:ascii="Arial" w:hAnsi="Arial" w:cs="Arial"/>
          <w:sz w:val="24"/>
          <w:szCs w:val="24"/>
        </w:rPr>
        <w:t>inin</w:t>
      </w:r>
      <w:r w:rsidRPr="00B86E1C">
        <w:rPr>
          <w:rFonts w:ascii="Arial" w:hAnsi="Arial" w:cs="Arial"/>
          <w:sz w:val="24"/>
          <w:szCs w:val="24"/>
        </w:rPr>
        <w:t xml:space="preserve"> yaratmış olduğu hava akımının değişimlerini gösteren bir grafiğe de raporda yer verilir (Şekil 1). Raporun sonuna tüm </w:t>
      </w:r>
      <w:r w:rsidR="00A120C5">
        <w:rPr>
          <w:rFonts w:ascii="Arial" w:hAnsi="Arial" w:cs="Arial"/>
          <w:sz w:val="24"/>
          <w:szCs w:val="24"/>
        </w:rPr>
        <w:t>makine</w:t>
      </w:r>
      <w:r w:rsidRPr="00B86E1C">
        <w:rPr>
          <w:rFonts w:ascii="Arial" w:hAnsi="Arial" w:cs="Arial"/>
          <w:sz w:val="24"/>
          <w:szCs w:val="24"/>
        </w:rPr>
        <w:t>y</w:t>
      </w:r>
      <w:r w:rsidR="00003D5A">
        <w:rPr>
          <w:rFonts w:ascii="Arial" w:hAnsi="Arial" w:cs="Arial"/>
          <w:sz w:val="24"/>
          <w:szCs w:val="24"/>
        </w:rPr>
        <w:t>r</w:t>
      </w:r>
      <w:r w:rsidRPr="00B86E1C">
        <w:rPr>
          <w:rFonts w:ascii="Arial" w:hAnsi="Arial" w:cs="Arial"/>
          <w:sz w:val="24"/>
          <w:szCs w:val="24"/>
        </w:rPr>
        <w:t xml:space="preserve"> ait teknik özellikleri içeren bir şematik görünüm eklenir.</w:t>
      </w:r>
    </w:p>
    <w:p w:rsidR="00B86E1C" w:rsidRPr="00B86E1C" w:rsidRDefault="00B86E1C" w:rsidP="00B86E1C">
      <w:pPr>
        <w:spacing w:before="240" w:after="120"/>
        <w:jc w:val="both"/>
        <w:rPr>
          <w:rFonts w:ascii="Arial" w:hAnsi="Arial" w:cs="Arial"/>
          <w:sz w:val="24"/>
          <w:szCs w:val="24"/>
        </w:rPr>
      </w:pPr>
      <w:r w:rsidRPr="00B86E1C">
        <w:rPr>
          <w:rFonts w:ascii="Arial" w:hAnsi="Arial" w:cs="Arial"/>
          <w:sz w:val="24"/>
          <w:szCs w:val="24"/>
        </w:rPr>
        <w:lastRenderedPageBreak/>
        <w:t xml:space="preserve">Çizelge 1. Rüzgâr </w:t>
      </w:r>
      <w:r w:rsidR="00A120C5">
        <w:rPr>
          <w:rFonts w:ascii="Arial" w:hAnsi="Arial" w:cs="Arial"/>
          <w:sz w:val="24"/>
          <w:szCs w:val="24"/>
        </w:rPr>
        <w:t>Makine</w:t>
      </w:r>
      <w:r w:rsidRPr="00B86E1C">
        <w:rPr>
          <w:rFonts w:ascii="Arial" w:hAnsi="Arial" w:cs="Arial"/>
          <w:sz w:val="24"/>
          <w:szCs w:val="24"/>
        </w:rPr>
        <w:t>s</w:t>
      </w:r>
      <w:r w:rsidR="00003D5A">
        <w:rPr>
          <w:rFonts w:ascii="Arial" w:hAnsi="Arial" w:cs="Arial"/>
          <w:sz w:val="24"/>
          <w:szCs w:val="24"/>
        </w:rPr>
        <w:t>inin</w:t>
      </w:r>
      <w:r w:rsidRPr="00B86E1C">
        <w:rPr>
          <w:rFonts w:ascii="Arial" w:hAnsi="Arial" w:cs="Arial"/>
          <w:sz w:val="24"/>
          <w:szCs w:val="24"/>
        </w:rPr>
        <w:t xml:space="preserve"> Çalışmadığı Durumda Yerden 1 m Yüksekte Ölçülen Rüzgâr Hızı ve Sıcaklık Değerleri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20"/>
        <w:gridCol w:w="3025"/>
      </w:tblGrid>
      <w:tr w:rsidR="00B86E1C" w:rsidRPr="00B86E1C" w:rsidTr="00275551">
        <w:tc>
          <w:tcPr>
            <w:tcW w:w="3017" w:type="dxa"/>
            <w:vAlign w:val="center"/>
          </w:tcPr>
          <w:p w:rsidR="00B86E1C" w:rsidRPr="00B86E1C" w:rsidRDefault="00B86E1C" w:rsidP="00B86E1C">
            <w:pPr>
              <w:jc w:val="center"/>
              <w:rPr>
                <w:rFonts w:ascii="Arial" w:hAnsi="Arial" w:cs="Arial"/>
                <w:b/>
                <w:bCs/>
                <w:sz w:val="24"/>
                <w:szCs w:val="24"/>
              </w:rPr>
            </w:pPr>
            <w:r w:rsidRPr="00B86E1C">
              <w:rPr>
                <w:rFonts w:ascii="Arial" w:hAnsi="Arial" w:cs="Arial"/>
                <w:b/>
                <w:bCs/>
                <w:sz w:val="24"/>
                <w:szCs w:val="24"/>
              </w:rPr>
              <w:t xml:space="preserve">Ölçüm Noktasının Rüzgâr </w:t>
            </w:r>
            <w:r w:rsidR="00A120C5">
              <w:rPr>
                <w:rFonts w:ascii="Arial" w:hAnsi="Arial" w:cs="Arial"/>
                <w:b/>
                <w:bCs/>
                <w:sz w:val="24"/>
                <w:szCs w:val="24"/>
              </w:rPr>
              <w:t>Makine</w:t>
            </w:r>
            <w:r w:rsidRPr="00B86E1C">
              <w:rPr>
                <w:rFonts w:ascii="Arial" w:hAnsi="Arial" w:cs="Arial"/>
                <w:b/>
                <w:bCs/>
                <w:sz w:val="24"/>
                <w:szCs w:val="24"/>
              </w:rPr>
              <w:t>sına Olan Uzaklığı (m)</w:t>
            </w:r>
          </w:p>
        </w:tc>
        <w:tc>
          <w:tcPr>
            <w:tcW w:w="3020" w:type="dxa"/>
            <w:vAlign w:val="center"/>
          </w:tcPr>
          <w:p w:rsidR="00B86E1C" w:rsidRPr="00B86E1C" w:rsidRDefault="00B86E1C" w:rsidP="00B86E1C">
            <w:pPr>
              <w:jc w:val="center"/>
              <w:rPr>
                <w:rFonts w:ascii="Arial" w:hAnsi="Arial" w:cs="Arial"/>
                <w:b/>
                <w:bCs/>
                <w:sz w:val="24"/>
                <w:szCs w:val="24"/>
              </w:rPr>
            </w:pPr>
            <w:r w:rsidRPr="00B86E1C">
              <w:rPr>
                <w:rFonts w:ascii="Arial" w:hAnsi="Arial" w:cs="Arial"/>
                <w:b/>
                <w:bCs/>
                <w:sz w:val="24"/>
                <w:szCs w:val="24"/>
              </w:rPr>
              <w:t>Makine Çalışmadığı Andaki Rüzgâr Hızı (m/s)</w:t>
            </w:r>
          </w:p>
        </w:tc>
        <w:tc>
          <w:tcPr>
            <w:tcW w:w="3025" w:type="dxa"/>
            <w:vAlign w:val="center"/>
          </w:tcPr>
          <w:p w:rsidR="00B86E1C" w:rsidRPr="00B86E1C" w:rsidRDefault="00B86E1C" w:rsidP="00B86E1C">
            <w:pPr>
              <w:jc w:val="center"/>
              <w:rPr>
                <w:rFonts w:ascii="Arial" w:hAnsi="Arial" w:cs="Arial"/>
                <w:b/>
                <w:bCs/>
                <w:sz w:val="24"/>
                <w:szCs w:val="24"/>
              </w:rPr>
            </w:pPr>
            <w:r w:rsidRPr="00B86E1C">
              <w:rPr>
                <w:rFonts w:ascii="Arial" w:hAnsi="Arial" w:cs="Arial"/>
                <w:b/>
                <w:bCs/>
                <w:sz w:val="24"/>
                <w:szCs w:val="24"/>
              </w:rPr>
              <w:t>Ölçüm Noktasındaki Sıcaklık (°C)</w:t>
            </w:r>
          </w:p>
        </w:tc>
      </w:tr>
      <w:tr w:rsidR="00B86E1C" w:rsidRPr="00B86E1C" w:rsidTr="00275551">
        <w:tc>
          <w:tcPr>
            <w:tcW w:w="3017" w:type="dxa"/>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5</w:t>
            </w:r>
          </w:p>
        </w:tc>
        <w:tc>
          <w:tcPr>
            <w:tcW w:w="3020" w:type="dxa"/>
          </w:tcPr>
          <w:p w:rsidR="00B86E1C" w:rsidRPr="00B86E1C" w:rsidRDefault="00B86E1C" w:rsidP="00B86E1C">
            <w:pPr>
              <w:jc w:val="center"/>
              <w:rPr>
                <w:rFonts w:ascii="Arial" w:hAnsi="Arial" w:cs="Arial"/>
                <w:bCs/>
                <w:sz w:val="24"/>
                <w:szCs w:val="24"/>
              </w:rPr>
            </w:pPr>
          </w:p>
        </w:tc>
        <w:tc>
          <w:tcPr>
            <w:tcW w:w="3025" w:type="dxa"/>
            <w:vAlign w:val="center"/>
          </w:tcPr>
          <w:p w:rsidR="00B86E1C" w:rsidRPr="00B86E1C" w:rsidRDefault="00B86E1C" w:rsidP="00B86E1C">
            <w:pPr>
              <w:jc w:val="center"/>
              <w:rPr>
                <w:rFonts w:ascii="Arial" w:hAnsi="Arial" w:cs="Arial"/>
                <w:bCs/>
                <w:sz w:val="24"/>
                <w:szCs w:val="24"/>
              </w:rPr>
            </w:pPr>
          </w:p>
        </w:tc>
      </w:tr>
      <w:tr w:rsidR="00B86E1C" w:rsidRPr="00B86E1C" w:rsidTr="00275551">
        <w:tc>
          <w:tcPr>
            <w:tcW w:w="3017" w:type="dxa"/>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20</w:t>
            </w:r>
          </w:p>
        </w:tc>
        <w:tc>
          <w:tcPr>
            <w:tcW w:w="3020" w:type="dxa"/>
          </w:tcPr>
          <w:p w:rsidR="00B86E1C" w:rsidRPr="00B86E1C" w:rsidRDefault="00B86E1C" w:rsidP="00B86E1C">
            <w:pPr>
              <w:jc w:val="center"/>
              <w:rPr>
                <w:rFonts w:ascii="Arial" w:hAnsi="Arial" w:cs="Arial"/>
                <w:bCs/>
                <w:sz w:val="24"/>
                <w:szCs w:val="24"/>
              </w:rPr>
            </w:pPr>
          </w:p>
        </w:tc>
        <w:tc>
          <w:tcPr>
            <w:tcW w:w="3025" w:type="dxa"/>
            <w:vAlign w:val="center"/>
          </w:tcPr>
          <w:p w:rsidR="00B86E1C" w:rsidRPr="00B86E1C" w:rsidRDefault="00B86E1C" w:rsidP="00B86E1C">
            <w:pPr>
              <w:jc w:val="center"/>
              <w:rPr>
                <w:rFonts w:ascii="Arial" w:hAnsi="Arial" w:cs="Arial"/>
                <w:bCs/>
                <w:sz w:val="24"/>
                <w:szCs w:val="24"/>
              </w:rPr>
            </w:pPr>
          </w:p>
        </w:tc>
      </w:tr>
      <w:tr w:rsidR="00B86E1C" w:rsidRPr="00B86E1C" w:rsidTr="00275551">
        <w:tc>
          <w:tcPr>
            <w:tcW w:w="3017" w:type="dxa"/>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50</w:t>
            </w:r>
          </w:p>
        </w:tc>
        <w:tc>
          <w:tcPr>
            <w:tcW w:w="3020" w:type="dxa"/>
          </w:tcPr>
          <w:p w:rsidR="00B86E1C" w:rsidRPr="00B86E1C" w:rsidRDefault="00B86E1C" w:rsidP="00B86E1C">
            <w:pPr>
              <w:jc w:val="center"/>
              <w:rPr>
                <w:rFonts w:ascii="Arial" w:hAnsi="Arial" w:cs="Arial"/>
                <w:bCs/>
                <w:sz w:val="24"/>
                <w:szCs w:val="24"/>
              </w:rPr>
            </w:pPr>
          </w:p>
        </w:tc>
        <w:tc>
          <w:tcPr>
            <w:tcW w:w="3025" w:type="dxa"/>
            <w:vAlign w:val="center"/>
          </w:tcPr>
          <w:p w:rsidR="00B86E1C" w:rsidRPr="00B86E1C" w:rsidRDefault="00B86E1C" w:rsidP="00B86E1C">
            <w:pPr>
              <w:jc w:val="center"/>
              <w:rPr>
                <w:rFonts w:ascii="Arial" w:hAnsi="Arial" w:cs="Arial"/>
                <w:bCs/>
                <w:sz w:val="24"/>
                <w:szCs w:val="24"/>
              </w:rPr>
            </w:pPr>
          </w:p>
        </w:tc>
      </w:tr>
      <w:tr w:rsidR="00B86E1C" w:rsidRPr="00B86E1C" w:rsidTr="00275551">
        <w:tc>
          <w:tcPr>
            <w:tcW w:w="3017" w:type="dxa"/>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80</w:t>
            </w:r>
          </w:p>
        </w:tc>
        <w:tc>
          <w:tcPr>
            <w:tcW w:w="3020" w:type="dxa"/>
          </w:tcPr>
          <w:p w:rsidR="00B86E1C" w:rsidRPr="00B86E1C" w:rsidRDefault="00B86E1C" w:rsidP="00B86E1C">
            <w:pPr>
              <w:jc w:val="center"/>
              <w:rPr>
                <w:rFonts w:ascii="Arial" w:hAnsi="Arial" w:cs="Arial"/>
                <w:bCs/>
                <w:sz w:val="24"/>
                <w:szCs w:val="24"/>
              </w:rPr>
            </w:pPr>
          </w:p>
        </w:tc>
        <w:tc>
          <w:tcPr>
            <w:tcW w:w="3025" w:type="dxa"/>
            <w:vAlign w:val="center"/>
          </w:tcPr>
          <w:p w:rsidR="00B86E1C" w:rsidRPr="00B86E1C" w:rsidRDefault="00B86E1C" w:rsidP="00B86E1C">
            <w:pPr>
              <w:jc w:val="center"/>
              <w:rPr>
                <w:rFonts w:ascii="Arial" w:hAnsi="Arial" w:cs="Arial"/>
                <w:bCs/>
                <w:sz w:val="24"/>
                <w:szCs w:val="24"/>
              </w:rPr>
            </w:pPr>
          </w:p>
        </w:tc>
      </w:tr>
      <w:tr w:rsidR="00B86E1C" w:rsidRPr="00B86E1C" w:rsidTr="00275551">
        <w:tc>
          <w:tcPr>
            <w:tcW w:w="3017" w:type="dxa"/>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100</w:t>
            </w:r>
          </w:p>
        </w:tc>
        <w:tc>
          <w:tcPr>
            <w:tcW w:w="3020" w:type="dxa"/>
          </w:tcPr>
          <w:p w:rsidR="00B86E1C" w:rsidRPr="00B86E1C" w:rsidRDefault="00B86E1C" w:rsidP="00B86E1C">
            <w:pPr>
              <w:jc w:val="center"/>
              <w:rPr>
                <w:rFonts w:ascii="Arial" w:hAnsi="Arial" w:cs="Arial"/>
                <w:bCs/>
                <w:sz w:val="24"/>
                <w:szCs w:val="24"/>
              </w:rPr>
            </w:pPr>
          </w:p>
        </w:tc>
        <w:tc>
          <w:tcPr>
            <w:tcW w:w="3025" w:type="dxa"/>
            <w:vAlign w:val="center"/>
          </w:tcPr>
          <w:p w:rsidR="00B86E1C" w:rsidRPr="00B86E1C" w:rsidRDefault="00B86E1C" w:rsidP="00B86E1C">
            <w:pPr>
              <w:jc w:val="center"/>
              <w:rPr>
                <w:rFonts w:ascii="Arial" w:hAnsi="Arial" w:cs="Arial"/>
                <w:bCs/>
                <w:sz w:val="24"/>
                <w:szCs w:val="24"/>
              </w:rPr>
            </w:pPr>
          </w:p>
        </w:tc>
      </w:tr>
      <w:tr w:rsidR="00B86E1C" w:rsidRPr="00B86E1C" w:rsidTr="00275551">
        <w:tc>
          <w:tcPr>
            <w:tcW w:w="3017" w:type="dxa"/>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136</w:t>
            </w:r>
          </w:p>
        </w:tc>
        <w:tc>
          <w:tcPr>
            <w:tcW w:w="3020" w:type="dxa"/>
          </w:tcPr>
          <w:p w:rsidR="00B86E1C" w:rsidRPr="00B86E1C" w:rsidRDefault="00B86E1C" w:rsidP="00B86E1C">
            <w:pPr>
              <w:jc w:val="center"/>
              <w:rPr>
                <w:rFonts w:ascii="Arial" w:hAnsi="Arial" w:cs="Arial"/>
                <w:bCs/>
                <w:sz w:val="24"/>
                <w:szCs w:val="24"/>
              </w:rPr>
            </w:pPr>
          </w:p>
        </w:tc>
        <w:tc>
          <w:tcPr>
            <w:tcW w:w="3025" w:type="dxa"/>
            <w:vAlign w:val="center"/>
          </w:tcPr>
          <w:p w:rsidR="00B86E1C" w:rsidRPr="00B86E1C" w:rsidRDefault="00B86E1C" w:rsidP="00B86E1C">
            <w:pPr>
              <w:jc w:val="center"/>
              <w:rPr>
                <w:rFonts w:ascii="Arial" w:hAnsi="Arial" w:cs="Arial"/>
                <w:bCs/>
                <w:sz w:val="24"/>
                <w:szCs w:val="24"/>
              </w:rPr>
            </w:pPr>
          </w:p>
        </w:tc>
      </w:tr>
    </w:tbl>
    <w:p w:rsidR="00B86E1C" w:rsidRPr="00B86E1C" w:rsidRDefault="00B86E1C" w:rsidP="00B86E1C"/>
    <w:p w:rsidR="00B86E1C" w:rsidRPr="00B86E1C" w:rsidRDefault="00B86E1C" w:rsidP="00B86E1C">
      <w:pPr>
        <w:spacing w:before="240" w:after="120"/>
        <w:jc w:val="both"/>
        <w:rPr>
          <w:rFonts w:ascii="Arial" w:hAnsi="Arial" w:cs="Arial"/>
          <w:sz w:val="24"/>
          <w:szCs w:val="24"/>
        </w:rPr>
      </w:pPr>
      <w:r w:rsidRPr="00B86E1C">
        <w:rPr>
          <w:rFonts w:ascii="Arial" w:hAnsi="Arial" w:cs="Arial"/>
          <w:sz w:val="24"/>
          <w:szCs w:val="24"/>
        </w:rPr>
        <w:t xml:space="preserve">Çizelge 2. Rüzgâr </w:t>
      </w:r>
      <w:r w:rsidR="00A120C5">
        <w:rPr>
          <w:rFonts w:ascii="Arial" w:hAnsi="Arial" w:cs="Arial"/>
          <w:sz w:val="24"/>
          <w:szCs w:val="24"/>
        </w:rPr>
        <w:t>Makine</w:t>
      </w:r>
      <w:r w:rsidRPr="00B86E1C">
        <w:rPr>
          <w:rFonts w:ascii="Arial" w:hAnsi="Arial" w:cs="Arial"/>
          <w:sz w:val="24"/>
          <w:szCs w:val="24"/>
        </w:rPr>
        <w:t>s</w:t>
      </w:r>
      <w:r w:rsidR="00003D5A">
        <w:rPr>
          <w:rFonts w:ascii="Arial" w:hAnsi="Arial" w:cs="Arial"/>
          <w:sz w:val="24"/>
          <w:szCs w:val="24"/>
        </w:rPr>
        <w:t>inin</w:t>
      </w:r>
      <w:r w:rsidRPr="00B86E1C">
        <w:rPr>
          <w:rFonts w:ascii="Arial" w:hAnsi="Arial" w:cs="Arial"/>
          <w:sz w:val="24"/>
          <w:szCs w:val="24"/>
        </w:rPr>
        <w:t xml:space="preserve"> Çalıştığı Durumda Ölçülen Rüzgâr Hızı Değerleri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7"/>
        <w:gridCol w:w="2266"/>
        <w:gridCol w:w="2264"/>
      </w:tblGrid>
      <w:tr w:rsidR="00B86E1C" w:rsidRPr="00B86E1C" w:rsidTr="00275551">
        <w:tc>
          <w:tcPr>
            <w:tcW w:w="1250" w:type="pct"/>
            <w:vAlign w:val="center"/>
          </w:tcPr>
          <w:p w:rsidR="00B86E1C" w:rsidRPr="00B86E1C" w:rsidRDefault="00B86E1C" w:rsidP="00003D5A">
            <w:pPr>
              <w:jc w:val="center"/>
              <w:rPr>
                <w:rFonts w:ascii="Arial" w:hAnsi="Arial" w:cs="Arial"/>
                <w:b/>
                <w:bCs/>
                <w:sz w:val="24"/>
                <w:szCs w:val="24"/>
              </w:rPr>
            </w:pPr>
            <w:r w:rsidRPr="00B86E1C">
              <w:rPr>
                <w:rFonts w:ascii="Arial" w:hAnsi="Arial" w:cs="Arial"/>
                <w:b/>
                <w:bCs/>
                <w:sz w:val="24"/>
                <w:szCs w:val="24"/>
              </w:rPr>
              <w:t xml:space="preserve">Ölçüm Noktasının Rüzgâr </w:t>
            </w:r>
            <w:r w:rsidR="00A120C5">
              <w:rPr>
                <w:rFonts w:ascii="Arial" w:hAnsi="Arial" w:cs="Arial"/>
                <w:b/>
                <w:bCs/>
                <w:sz w:val="24"/>
                <w:szCs w:val="24"/>
              </w:rPr>
              <w:t>Makine</w:t>
            </w:r>
            <w:r w:rsidR="00003D5A">
              <w:rPr>
                <w:rFonts w:ascii="Arial" w:hAnsi="Arial" w:cs="Arial"/>
                <w:b/>
                <w:bCs/>
                <w:sz w:val="24"/>
                <w:szCs w:val="24"/>
              </w:rPr>
              <w:t>sine</w:t>
            </w:r>
            <w:r w:rsidRPr="00B86E1C">
              <w:rPr>
                <w:rFonts w:ascii="Arial" w:hAnsi="Arial" w:cs="Arial"/>
                <w:b/>
                <w:bCs/>
                <w:sz w:val="24"/>
                <w:szCs w:val="24"/>
              </w:rPr>
              <w:t xml:space="preserve"> Olan Uzaklığı (m)</w:t>
            </w:r>
          </w:p>
        </w:tc>
        <w:tc>
          <w:tcPr>
            <w:tcW w:w="1251" w:type="pct"/>
            <w:vAlign w:val="center"/>
          </w:tcPr>
          <w:p w:rsidR="00B86E1C" w:rsidRPr="00B86E1C" w:rsidRDefault="00B86E1C" w:rsidP="00B86E1C">
            <w:pPr>
              <w:jc w:val="center"/>
              <w:rPr>
                <w:rFonts w:ascii="Arial" w:hAnsi="Arial" w:cs="Arial"/>
                <w:b/>
                <w:bCs/>
                <w:sz w:val="24"/>
                <w:szCs w:val="24"/>
              </w:rPr>
            </w:pPr>
            <w:r w:rsidRPr="00B86E1C">
              <w:rPr>
                <w:rFonts w:ascii="Arial" w:hAnsi="Arial" w:cs="Arial"/>
                <w:b/>
                <w:bCs/>
                <w:sz w:val="24"/>
                <w:szCs w:val="24"/>
              </w:rPr>
              <w:t>Ölçüm Noktasının Arazi Tabanından Olan Yüksekliği (m)</w:t>
            </w:r>
          </w:p>
        </w:tc>
        <w:tc>
          <w:tcPr>
            <w:tcW w:w="1250" w:type="pct"/>
            <w:vAlign w:val="center"/>
          </w:tcPr>
          <w:p w:rsidR="00B86E1C" w:rsidRPr="00B86E1C" w:rsidRDefault="00B86E1C" w:rsidP="00003D5A">
            <w:pPr>
              <w:jc w:val="center"/>
              <w:rPr>
                <w:rFonts w:ascii="Arial" w:hAnsi="Arial" w:cs="Arial"/>
                <w:b/>
                <w:bCs/>
                <w:sz w:val="24"/>
                <w:szCs w:val="24"/>
              </w:rPr>
            </w:pPr>
            <w:r w:rsidRPr="00B86E1C">
              <w:rPr>
                <w:rFonts w:ascii="Arial" w:hAnsi="Arial" w:cs="Arial"/>
                <w:b/>
                <w:bCs/>
                <w:sz w:val="24"/>
                <w:szCs w:val="24"/>
              </w:rPr>
              <w:t xml:space="preserve">Rüzgâr </w:t>
            </w:r>
            <w:r w:rsidR="00A120C5">
              <w:rPr>
                <w:rFonts w:ascii="Arial" w:hAnsi="Arial" w:cs="Arial"/>
                <w:b/>
                <w:bCs/>
                <w:sz w:val="24"/>
                <w:szCs w:val="24"/>
              </w:rPr>
              <w:t>Makine</w:t>
            </w:r>
            <w:r w:rsidRPr="00B86E1C">
              <w:rPr>
                <w:rFonts w:ascii="Arial" w:hAnsi="Arial" w:cs="Arial"/>
                <w:b/>
                <w:bCs/>
                <w:sz w:val="24"/>
                <w:szCs w:val="24"/>
              </w:rPr>
              <w:t>s</w:t>
            </w:r>
            <w:r w:rsidR="00003D5A">
              <w:rPr>
                <w:rFonts w:ascii="Arial" w:hAnsi="Arial" w:cs="Arial"/>
                <w:b/>
                <w:bCs/>
                <w:sz w:val="24"/>
                <w:szCs w:val="24"/>
              </w:rPr>
              <w:t>inin</w:t>
            </w:r>
            <w:r w:rsidRPr="00B86E1C">
              <w:rPr>
                <w:rFonts w:ascii="Arial" w:hAnsi="Arial" w:cs="Arial"/>
                <w:b/>
                <w:bCs/>
                <w:sz w:val="24"/>
                <w:szCs w:val="24"/>
              </w:rPr>
              <w:t xml:space="preserve"> Ölçüm Noktasında Oluşturduğu Rüzgâr Hızı (m/s)</w:t>
            </w:r>
          </w:p>
        </w:tc>
        <w:tc>
          <w:tcPr>
            <w:tcW w:w="1249" w:type="pct"/>
            <w:vAlign w:val="center"/>
          </w:tcPr>
          <w:p w:rsidR="00B86E1C" w:rsidRPr="00B86E1C" w:rsidRDefault="00B86E1C" w:rsidP="00B86E1C">
            <w:pPr>
              <w:jc w:val="center"/>
              <w:rPr>
                <w:rFonts w:ascii="Arial" w:hAnsi="Arial" w:cs="Arial"/>
                <w:b/>
                <w:bCs/>
                <w:sz w:val="24"/>
                <w:szCs w:val="24"/>
              </w:rPr>
            </w:pPr>
            <w:r w:rsidRPr="00B86E1C">
              <w:rPr>
                <w:rFonts w:ascii="Arial" w:hAnsi="Arial" w:cs="Arial"/>
                <w:b/>
                <w:bCs/>
                <w:sz w:val="24"/>
                <w:szCs w:val="24"/>
              </w:rPr>
              <w:t>Ölçüm Noktasındaki Sıcaklık</w:t>
            </w:r>
          </w:p>
          <w:p w:rsidR="00B86E1C" w:rsidRPr="00B86E1C" w:rsidRDefault="00B86E1C" w:rsidP="00B86E1C">
            <w:pPr>
              <w:jc w:val="center"/>
              <w:rPr>
                <w:rFonts w:ascii="Arial" w:hAnsi="Arial" w:cs="Arial"/>
                <w:b/>
                <w:bCs/>
                <w:sz w:val="24"/>
                <w:szCs w:val="24"/>
              </w:rPr>
            </w:pPr>
            <w:r w:rsidRPr="00B86E1C">
              <w:rPr>
                <w:rFonts w:ascii="Arial" w:hAnsi="Arial" w:cs="Arial"/>
                <w:b/>
                <w:bCs/>
                <w:sz w:val="24"/>
                <w:szCs w:val="24"/>
              </w:rPr>
              <w:t>(°C)</w:t>
            </w:r>
          </w:p>
        </w:tc>
      </w:tr>
      <w:tr w:rsidR="00B86E1C" w:rsidRPr="00B86E1C" w:rsidTr="00275551">
        <w:tc>
          <w:tcPr>
            <w:tcW w:w="1250" w:type="pct"/>
            <w:vMerge w:val="restart"/>
            <w:vAlign w:val="center"/>
          </w:tcPr>
          <w:p w:rsidR="00B86E1C" w:rsidRPr="00B86E1C" w:rsidRDefault="00B86E1C" w:rsidP="00B86E1C">
            <w:pPr>
              <w:jc w:val="center"/>
              <w:rPr>
                <w:rFonts w:ascii="Arial" w:hAnsi="Arial" w:cs="Arial"/>
                <w:bCs/>
                <w:sz w:val="24"/>
                <w:szCs w:val="24"/>
              </w:rPr>
            </w:pPr>
            <w:bookmarkStart w:id="0" w:name="_Hlk260569062"/>
            <w:r w:rsidRPr="00B86E1C">
              <w:rPr>
                <w:rFonts w:ascii="Arial" w:hAnsi="Arial" w:cs="Arial"/>
                <w:bCs/>
                <w:sz w:val="24"/>
                <w:szCs w:val="24"/>
              </w:rPr>
              <w:t>5</w:t>
            </w: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1</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2</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3</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4</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5</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bookmarkEnd w:id="0"/>
      <w:tr w:rsidR="00B86E1C" w:rsidRPr="00B86E1C" w:rsidTr="00275551">
        <w:tc>
          <w:tcPr>
            <w:tcW w:w="1250" w:type="pct"/>
            <w:vMerge w:val="restar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20</w:t>
            </w: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1</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2</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3</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4</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5</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restar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50</w:t>
            </w: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1</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2</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3</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4</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5</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restar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80</w:t>
            </w: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1</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2</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3</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4</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5</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restar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100</w:t>
            </w: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1</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2</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3</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4</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5</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restar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lastRenderedPageBreak/>
              <w:t>136</w:t>
            </w: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1</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2</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3</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4</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r w:rsidR="00B86E1C" w:rsidRPr="00B86E1C" w:rsidTr="00275551">
        <w:tc>
          <w:tcPr>
            <w:tcW w:w="1250" w:type="pct"/>
            <w:vMerge/>
            <w:vAlign w:val="center"/>
          </w:tcPr>
          <w:p w:rsidR="00B86E1C" w:rsidRPr="00B86E1C" w:rsidRDefault="00B86E1C" w:rsidP="00B86E1C">
            <w:pPr>
              <w:jc w:val="center"/>
              <w:rPr>
                <w:rFonts w:ascii="Arial" w:hAnsi="Arial" w:cs="Arial"/>
                <w:bCs/>
                <w:sz w:val="24"/>
                <w:szCs w:val="24"/>
              </w:rPr>
            </w:pPr>
          </w:p>
        </w:tc>
        <w:tc>
          <w:tcPr>
            <w:tcW w:w="1251" w:type="pct"/>
            <w:vAlign w:val="center"/>
          </w:tcPr>
          <w:p w:rsidR="00B86E1C" w:rsidRPr="00B86E1C" w:rsidRDefault="00B86E1C" w:rsidP="00B86E1C">
            <w:pPr>
              <w:jc w:val="center"/>
              <w:rPr>
                <w:rFonts w:ascii="Arial" w:hAnsi="Arial" w:cs="Arial"/>
                <w:bCs/>
                <w:sz w:val="24"/>
                <w:szCs w:val="24"/>
              </w:rPr>
            </w:pPr>
            <w:r w:rsidRPr="00B86E1C">
              <w:rPr>
                <w:rFonts w:ascii="Arial" w:hAnsi="Arial" w:cs="Arial"/>
                <w:bCs/>
                <w:sz w:val="24"/>
                <w:szCs w:val="24"/>
              </w:rPr>
              <w:t>5</w:t>
            </w:r>
          </w:p>
        </w:tc>
        <w:tc>
          <w:tcPr>
            <w:tcW w:w="1250" w:type="pct"/>
            <w:vAlign w:val="center"/>
          </w:tcPr>
          <w:p w:rsidR="00B86E1C" w:rsidRPr="00B86E1C" w:rsidRDefault="00B86E1C" w:rsidP="00B86E1C">
            <w:pPr>
              <w:jc w:val="center"/>
              <w:rPr>
                <w:rFonts w:ascii="Arial" w:hAnsi="Arial" w:cs="Arial"/>
                <w:bCs/>
                <w:sz w:val="24"/>
                <w:szCs w:val="24"/>
              </w:rPr>
            </w:pPr>
          </w:p>
        </w:tc>
        <w:tc>
          <w:tcPr>
            <w:tcW w:w="1249" w:type="pct"/>
          </w:tcPr>
          <w:p w:rsidR="00B86E1C" w:rsidRPr="00B86E1C" w:rsidRDefault="00B86E1C" w:rsidP="00B86E1C">
            <w:pPr>
              <w:jc w:val="center"/>
              <w:rPr>
                <w:rFonts w:ascii="Arial" w:hAnsi="Arial" w:cs="Arial"/>
                <w:bCs/>
                <w:sz w:val="24"/>
                <w:szCs w:val="24"/>
              </w:rPr>
            </w:pPr>
          </w:p>
        </w:tc>
      </w:tr>
    </w:tbl>
    <w:p w:rsidR="00B86E1C" w:rsidRPr="00B86E1C" w:rsidRDefault="00B86E1C" w:rsidP="00B86E1C">
      <w:pPr>
        <w:spacing w:before="240" w:after="120"/>
        <w:ind w:firstLine="851"/>
        <w:jc w:val="both"/>
        <w:rPr>
          <w:rFonts w:ascii="Arial" w:hAnsi="Arial" w:cs="Arial"/>
          <w:sz w:val="24"/>
          <w:szCs w:val="24"/>
        </w:rPr>
      </w:pPr>
    </w:p>
    <w:p w:rsidR="00B86E1C" w:rsidRPr="00B86E1C" w:rsidRDefault="00B86E1C" w:rsidP="00B86E1C">
      <w:pPr>
        <w:spacing w:before="240" w:after="120"/>
        <w:jc w:val="center"/>
        <w:rPr>
          <w:rFonts w:ascii="Arial" w:hAnsi="Arial" w:cs="Arial"/>
          <w:sz w:val="24"/>
          <w:szCs w:val="24"/>
        </w:rPr>
      </w:pPr>
      <w:r w:rsidRPr="00B86E1C">
        <w:rPr>
          <w:rFonts w:ascii="Arial" w:hAnsi="Arial" w:cs="Arial"/>
          <w:noProof/>
          <w:sz w:val="24"/>
          <w:szCs w:val="24"/>
        </w:rPr>
        <w:drawing>
          <wp:inline distT="0" distB="0" distL="0" distR="0" wp14:anchorId="545A37BD" wp14:editId="241925C7">
            <wp:extent cx="5414010" cy="2755900"/>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4010" cy="2755900"/>
                    </a:xfrm>
                    <a:prstGeom prst="rect">
                      <a:avLst/>
                    </a:prstGeom>
                    <a:noFill/>
                  </pic:spPr>
                </pic:pic>
              </a:graphicData>
            </a:graphic>
          </wp:inline>
        </w:drawing>
      </w:r>
    </w:p>
    <w:p w:rsidR="00B86E1C" w:rsidRPr="00B86E1C" w:rsidRDefault="00B86E1C" w:rsidP="00B86E1C">
      <w:pPr>
        <w:spacing w:before="240" w:after="120"/>
        <w:ind w:left="993" w:hanging="993"/>
        <w:jc w:val="both"/>
        <w:rPr>
          <w:rFonts w:ascii="Arial" w:hAnsi="Arial" w:cs="Arial"/>
          <w:sz w:val="24"/>
          <w:szCs w:val="24"/>
        </w:rPr>
      </w:pPr>
      <w:r w:rsidRPr="00B86E1C">
        <w:rPr>
          <w:rFonts w:ascii="Arial" w:hAnsi="Arial" w:cs="Arial"/>
          <w:sz w:val="24"/>
          <w:szCs w:val="24"/>
        </w:rPr>
        <w:t xml:space="preserve">Şekil 1. Rüzgâr hızının zeminden farklı yüksekliklerde </w:t>
      </w:r>
      <w:r w:rsidR="00A120C5">
        <w:rPr>
          <w:rFonts w:ascii="Arial" w:hAnsi="Arial" w:cs="Arial"/>
          <w:sz w:val="24"/>
          <w:szCs w:val="24"/>
        </w:rPr>
        <w:t>makine</w:t>
      </w:r>
      <w:r w:rsidRPr="00B86E1C">
        <w:rPr>
          <w:rFonts w:ascii="Arial" w:hAnsi="Arial" w:cs="Arial"/>
          <w:sz w:val="24"/>
          <w:szCs w:val="24"/>
        </w:rPr>
        <w:t>d</w:t>
      </w:r>
      <w:r w:rsidR="00003D5A">
        <w:rPr>
          <w:rFonts w:ascii="Arial" w:hAnsi="Arial" w:cs="Arial"/>
          <w:sz w:val="24"/>
          <w:szCs w:val="24"/>
        </w:rPr>
        <w:t>e</w:t>
      </w:r>
      <w:r w:rsidRPr="00B86E1C">
        <w:rPr>
          <w:rFonts w:ascii="Arial" w:hAnsi="Arial" w:cs="Arial"/>
          <w:sz w:val="24"/>
          <w:szCs w:val="24"/>
        </w:rPr>
        <w:t>n belirli uzaklıklara göre değişimi</w:t>
      </w:r>
      <w:r w:rsidR="00343229">
        <w:rPr>
          <w:rFonts w:ascii="Arial" w:hAnsi="Arial" w:cs="Arial"/>
          <w:sz w:val="24"/>
          <w:szCs w:val="24"/>
        </w:rPr>
        <w:t xml:space="preserve"> (Örnektir)</w:t>
      </w:r>
      <w:bookmarkStart w:id="1" w:name="_GoBack"/>
      <w:bookmarkEnd w:id="1"/>
    </w:p>
    <w:p w:rsidR="00646006" w:rsidRPr="00672FB9" w:rsidRDefault="00646006" w:rsidP="00054DA3">
      <w:pPr>
        <w:jc w:val="both"/>
        <w:outlineLvl w:val="0"/>
        <w:rPr>
          <w:rFonts w:ascii="Arial" w:hAnsi="Arial" w:cs="Arial"/>
          <w:sz w:val="22"/>
          <w:szCs w:val="22"/>
        </w:rPr>
      </w:pPr>
    </w:p>
    <w:p w:rsidR="009B6910" w:rsidRPr="00672FB9" w:rsidRDefault="009B6910" w:rsidP="00B86E1C">
      <w:pPr>
        <w:pStyle w:val="ListeParagraf"/>
        <w:numPr>
          <w:ilvl w:val="0"/>
          <w:numId w:val="7"/>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B86E1C" w:rsidRDefault="00B86E1C" w:rsidP="00B86E1C">
      <w:pPr>
        <w:tabs>
          <w:tab w:val="left" w:pos="851"/>
          <w:tab w:val="left" w:pos="5760"/>
          <w:tab w:val="left" w:pos="6237"/>
          <w:tab w:val="left" w:pos="6521"/>
          <w:tab w:val="left" w:pos="6804"/>
        </w:tabs>
        <w:spacing w:line="480" w:lineRule="auto"/>
        <w:jc w:val="both"/>
        <w:rPr>
          <w:rFonts w:ascii="Arial" w:hAnsi="Arial" w:cs="Arial"/>
          <w:sz w:val="24"/>
          <w:szCs w:val="24"/>
        </w:rPr>
      </w:pPr>
      <w:proofErr w:type="gramStart"/>
      <w:r w:rsidRPr="006314D6">
        <w:rPr>
          <w:rFonts w:ascii="Arial" w:hAnsi="Arial" w:cs="Arial"/>
          <w:sz w:val="24"/>
          <w:szCs w:val="24"/>
        </w:rPr>
        <w:t>…………………..</w:t>
      </w:r>
      <w:proofErr w:type="gramEnd"/>
      <w:r w:rsidRPr="006314D6">
        <w:rPr>
          <w:rFonts w:ascii="Arial" w:hAnsi="Arial" w:cs="Arial"/>
          <w:sz w:val="24"/>
          <w:szCs w:val="24"/>
        </w:rPr>
        <w:t xml:space="preserve"> Firması yapımı Sabit/Taşınabilir kuleli</w:t>
      </w:r>
      <w:proofErr w:type="gramStart"/>
      <w:r w:rsidRPr="006314D6">
        <w:rPr>
          <w:rFonts w:ascii="Arial" w:hAnsi="Arial" w:cs="Arial"/>
          <w:sz w:val="24"/>
          <w:szCs w:val="24"/>
        </w:rPr>
        <w:t>…………..</w:t>
      </w:r>
      <w:proofErr w:type="gramEnd"/>
      <w:r w:rsidRPr="006314D6">
        <w:rPr>
          <w:rFonts w:ascii="Arial" w:hAnsi="Arial" w:cs="Arial"/>
          <w:sz w:val="24"/>
          <w:szCs w:val="24"/>
        </w:rPr>
        <w:t xml:space="preserve"> don önleyici rüzgar </w:t>
      </w:r>
      <w:r w:rsidR="00A120C5">
        <w:rPr>
          <w:rFonts w:ascii="Arial" w:hAnsi="Arial" w:cs="Arial"/>
          <w:sz w:val="24"/>
          <w:szCs w:val="24"/>
        </w:rPr>
        <w:t>makine</w:t>
      </w:r>
      <w:r w:rsidRPr="006314D6">
        <w:rPr>
          <w:rFonts w:ascii="Arial" w:hAnsi="Arial" w:cs="Arial"/>
          <w:sz w:val="24"/>
          <w:szCs w:val="24"/>
        </w:rPr>
        <w:t>s</w:t>
      </w:r>
      <w:r w:rsidR="00003D5A">
        <w:rPr>
          <w:rFonts w:ascii="Arial" w:hAnsi="Arial" w:cs="Arial"/>
          <w:sz w:val="24"/>
          <w:szCs w:val="24"/>
        </w:rPr>
        <w:t>i</w:t>
      </w:r>
      <w:r w:rsidRPr="006314D6">
        <w:rPr>
          <w:rFonts w:ascii="Arial" w:hAnsi="Arial" w:cs="Arial"/>
          <w:sz w:val="24"/>
          <w:szCs w:val="24"/>
        </w:rPr>
        <w:t xml:space="preserve">, </w:t>
      </w:r>
      <w:proofErr w:type="gramStart"/>
      <w:r w:rsidRPr="006314D6">
        <w:rPr>
          <w:rFonts w:ascii="Arial" w:hAnsi="Arial" w:cs="Arial"/>
          <w:sz w:val="24"/>
          <w:szCs w:val="24"/>
        </w:rPr>
        <w:t>……….</w:t>
      </w:r>
      <w:proofErr w:type="gramEnd"/>
      <w:r w:rsidRPr="006314D6">
        <w:rPr>
          <w:rFonts w:ascii="Arial" w:hAnsi="Arial" w:cs="Arial"/>
          <w:sz w:val="24"/>
          <w:szCs w:val="24"/>
        </w:rPr>
        <w:t xml:space="preserve"> bahçesi koşullarında……………..da alanda etkili olmakta olup, adı geçen </w:t>
      </w:r>
      <w:r w:rsidR="00A120C5">
        <w:rPr>
          <w:rFonts w:ascii="Arial" w:hAnsi="Arial" w:cs="Arial"/>
          <w:sz w:val="24"/>
          <w:szCs w:val="24"/>
        </w:rPr>
        <w:t>makine</w:t>
      </w:r>
      <w:r w:rsidRPr="006314D6">
        <w:rPr>
          <w:rFonts w:ascii="Arial" w:hAnsi="Arial" w:cs="Arial"/>
          <w:sz w:val="24"/>
          <w:szCs w:val="24"/>
        </w:rPr>
        <w:t>n</w:t>
      </w:r>
      <w:r w:rsidR="00003D5A">
        <w:rPr>
          <w:rFonts w:ascii="Arial" w:hAnsi="Arial" w:cs="Arial"/>
          <w:sz w:val="24"/>
          <w:szCs w:val="24"/>
        </w:rPr>
        <w:t>i</w:t>
      </w:r>
      <w:r w:rsidRPr="006314D6">
        <w:rPr>
          <w:rFonts w:ascii="Arial" w:hAnsi="Arial" w:cs="Arial"/>
          <w:sz w:val="24"/>
          <w:szCs w:val="24"/>
        </w:rPr>
        <w:t>n DENEY İLKELERİNE GÖRE YAPILAN TEST ve GÖZLEMLERE GÖRE OLUMLU RAPOR VERİLMESİ UYGUN GÖRÜLMÜŞTÜR:</w:t>
      </w:r>
    </w:p>
    <w:p w:rsidR="00B86E1C" w:rsidRDefault="00B86E1C" w:rsidP="00B86E1C">
      <w:pPr>
        <w:tabs>
          <w:tab w:val="left" w:pos="851"/>
          <w:tab w:val="left" w:pos="5760"/>
          <w:tab w:val="left" w:pos="6237"/>
          <w:tab w:val="left" w:pos="6521"/>
          <w:tab w:val="left" w:pos="6804"/>
        </w:tabs>
        <w:spacing w:line="480" w:lineRule="auto"/>
        <w:jc w:val="both"/>
        <w:rPr>
          <w:rFonts w:ascii="Arial" w:hAnsi="Arial" w:cs="Arial"/>
          <w:sz w:val="24"/>
          <w:szCs w:val="24"/>
        </w:rPr>
      </w:pPr>
    </w:p>
    <w:p w:rsidR="00B86E1C" w:rsidRDefault="00B86E1C" w:rsidP="00B86E1C">
      <w:pPr>
        <w:tabs>
          <w:tab w:val="left" w:pos="851"/>
          <w:tab w:val="left" w:pos="5760"/>
          <w:tab w:val="left" w:pos="6237"/>
          <w:tab w:val="left" w:pos="6521"/>
          <w:tab w:val="left" w:pos="6804"/>
        </w:tabs>
        <w:spacing w:line="480" w:lineRule="auto"/>
        <w:jc w:val="both"/>
        <w:rPr>
          <w:rFonts w:ascii="Arial" w:hAnsi="Arial" w:cs="Arial"/>
          <w:sz w:val="24"/>
          <w:szCs w:val="24"/>
        </w:rPr>
      </w:pPr>
    </w:p>
    <w:p w:rsidR="00B86E1C" w:rsidRDefault="00B86E1C" w:rsidP="00B86E1C">
      <w:pPr>
        <w:tabs>
          <w:tab w:val="left" w:pos="851"/>
          <w:tab w:val="left" w:pos="5760"/>
          <w:tab w:val="left" w:pos="6237"/>
          <w:tab w:val="left" w:pos="6521"/>
          <w:tab w:val="left" w:pos="6804"/>
        </w:tabs>
        <w:spacing w:line="480" w:lineRule="auto"/>
        <w:jc w:val="both"/>
        <w:rPr>
          <w:rFonts w:ascii="Arial" w:hAnsi="Arial" w:cs="Arial"/>
          <w:sz w:val="24"/>
          <w:szCs w:val="24"/>
        </w:rPr>
      </w:pPr>
    </w:p>
    <w:p w:rsidR="00B86E1C" w:rsidRDefault="00B86E1C" w:rsidP="00B86E1C">
      <w:pPr>
        <w:tabs>
          <w:tab w:val="left" w:pos="851"/>
          <w:tab w:val="left" w:pos="5760"/>
          <w:tab w:val="left" w:pos="6237"/>
          <w:tab w:val="left" w:pos="6521"/>
          <w:tab w:val="left" w:pos="6804"/>
        </w:tabs>
        <w:spacing w:line="480" w:lineRule="auto"/>
        <w:jc w:val="both"/>
        <w:rPr>
          <w:rFonts w:ascii="Arial" w:hAnsi="Arial" w:cs="Arial"/>
          <w:sz w:val="24"/>
          <w:szCs w:val="24"/>
        </w:rPr>
      </w:pPr>
    </w:p>
    <w:p w:rsidR="00B86E1C" w:rsidRPr="006314D6" w:rsidRDefault="00B86E1C" w:rsidP="00B86E1C">
      <w:pPr>
        <w:tabs>
          <w:tab w:val="left" w:pos="851"/>
          <w:tab w:val="left" w:pos="5760"/>
          <w:tab w:val="left" w:pos="6237"/>
          <w:tab w:val="left" w:pos="6521"/>
          <w:tab w:val="left" w:pos="6804"/>
        </w:tabs>
        <w:spacing w:line="480" w:lineRule="auto"/>
        <w:jc w:val="both"/>
        <w:rPr>
          <w:rFonts w:ascii="Arial" w:hAnsi="Arial" w:cs="Arial"/>
          <w:sz w:val="24"/>
          <w:szCs w:val="24"/>
        </w:rPr>
      </w:pPr>
    </w:p>
    <w:p w:rsidR="009B6910" w:rsidRPr="00672FB9" w:rsidRDefault="009B6910" w:rsidP="00B86E1C">
      <w:pPr>
        <w:pStyle w:val="ListeParagraf"/>
        <w:numPr>
          <w:ilvl w:val="0"/>
          <w:numId w:val="7"/>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lastRenderedPageBreak/>
        <w:t>BAŞVURU KAYNAKLARI</w:t>
      </w:r>
    </w:p>
    <w:p w:rsidR="00B86E1C" w:rsidRDefault="00B86E1C" w:rsidP="00B86E1C">
      <w:pPr>
        <w:spacing w:before="240" w:after="120"/>
        <w:jc w:val="both"/>
        <w:rPr>
          <w:rFonts w:ascii="Arial" w:hAnsi="Arial" w:cs="Arial"/>
          <w:sz w:val="24"/>
          <w:szCs w:val="24"/>
        </w:rPr>
      </w:pPr>
      <w:r>
        <w:rPr>
          <w:rFonts w:ascii="Arial" w:hAnsi="Arial" w:cs="Arial"/>
          <w:sz w:val="24"/>
          <w:szCs w:val="24"/>
        </w:rPr>
        <w:t>[1] Snyder, R. L</w:t>
      </w:r>
      <w:proofErr w:type="gramStart"/>
      <w:r>
        <w:rPr>
          <w:rFonts w:ascii="Arial" w:hAnsi="Arial" w:cs="Arial"/>
          <w:sz w:val="24"/>
          <w:szCs w:val="24"/>
        </w:rPr>
        <w:t>.,</w:t>
      </w:r>
      <w:proofErr w:type="gramEnd"/>
      <w:r>
        <w:rPr>
          <w:rFonts w:ascii="Arial" w:hAnsi="Arial" w:cs="Arial"/>
          <w:sz w:val="24"/>
          <w:szCs w:val="24"/>
        </w:rPr>
        <w:t xml:space="preserve"> Melo-Abreu, J. P., 2005. Frost Protection: Fundemantals, Practice and Economics. Food and Agriculture Organization of the United Nations.</w:t>
      </w:r>
    </w:p>
    <w:p w:rsidR="00B86E1C" w:rsidRDefault="00B86E1C" w:rsidP="00B86E1C">
      <w:pPr>
        <w:spacing w:before="240" w:after="120"/>
        <w:jc w:val="both"/>
        <w:rPr>
          <w:rFonts w:ascii="Arial" w:hAnsi="Arial" w:cs="Arial"/>
          <w:sz w:val="24"/>
          <w:szCs w:val="24"/>
        </w:rPr>
      </w:pPr>
      <w:r w:rsidRPr="0008176D">
        <w:rPr>
          <w:rFonts w:ascii="Arial" w:hAnsi="Arial" w:cs="Arial"/>
          <w:sz w:val="24"/>
          <w:szCs w:val="24"/>
        </w:rPr>
        <w:t>[2] Van Der Gulik, T, 1988. B.C. Frost Protection Guide. Irrigation Industry Association of British Columbia</w:t>
      </w:r>
      <w:r>
        <w:rPr>
          <w:rFonts w:ascii="Arial" w:hAnsi="Arial" w:cs="Arial"/>
          <w:sz w:val="24"/>
          <w:szCs w:val="24"/>
        </w:rPr>
        <w:t xml:space="preserve">. </w:t>
      </w:r>
    </w:p>
    <w:p w:rsidR="00B86E1C" w:rsidRDefault="00B86E1C" w:rsidP="00B86E1C">
      <w:pPr>
        <w:spacing w:before="240" w:after="120"/>
        <w:jc w:val="both"/>
        <w:rPr>
          <w:rFonts w:ascii="Arial" w:hAnsi="Arial" w:cs="Arial"/>
          <w:sz w:val="24"/>
          <w:szCs w:val="24"/>
        </w:rPr>
      </w:pPr>
      <w:r>
        <w:rPr>
          <w:rFonts w:ascii="Arial" w:hAnsi="Arial" w:cs="Arial"/>
          <w:sz w:val="24"/>
          <w:szCs w:val="24"/>
        </w:rPr>
        <w:t>[3]</w:t>
      </w:r>
      <w:r w:rsidRPr="00734E60">
        <w:rPr>
          <w:rFonts w:ascii="Arial" w:hAnsi="Arial" w:cs="Arial"/>
          <w:sz w:val="24"/>
          <w:szCs w:val="24"/>
        </w:rPr>
        <w:t xml:space="preserve">. Toktaş, M, Bayat, A. 2020. Türkiye’de Pazarlanan Rüzgâr </w:t>
      </w:r>
      <w:r w:rsidR="00A120C5">
        <w:rPr>
          <w:rFonts w:ascii="Arial" w:hAnsi="Arial" w:cs="Arial"/>
          <w:sz w:val="24"/>
          <w:szCs w:val="24"/>
        </w:rPr>
        <w:t>Makine</w:t>
      </w:r>
      <w:r w:rsidRPr="00734E60">
        <w:rPr>
          <w:rFonts w:ascii="Arial" w:hAnsi="Arial" w:cs="Arial"/>
          <w:sz w:val="24"/>
          <w:szCs w:val="24"/>
        </w:rPr>
        <w:t>larının Teknik Ve Ekonomik Yönden Karşılaştırılması. Ç.Ü Fen ve Mühendislik Bilimleri Dergisi Yıl 2020 Cilt: 39-14</w:t>
      </w:r>
    </w:p>
    <w:p w:rsidR="00B86E1C" w:rsidRPr="008E3D8C" w:rsidRDefault="00B86E1C" w:rsidP="00B86E1C">
      <w:pPr>
        <w:spacing w:before="240" w:after="120"/>
        <w:jc w:val="both"/>
        <w:rPr>
          <w:rFonts w:ascii="Arial" w:hAnsi="Arial" w:cs="Arial"/>
          <w:sz w:val="24"/>
          <w:szCs w:val="24"/>
        </w:rPr>
      </w:pPr>
      <w:r>
        <w:rPr>
          <w:rFonts w:ascii="Arial" w:hAnsi="Arial" w:cs="Arial"/>
          <w:sz w:val="24"/>
          <w:szCs w:val="24"/>
        </w:rPr>
        <w:t xml:space="preserve"> [4]</w:t>
      </w:r>
      <w:r w:rsidRPr="00734E60">
        <w:rPr>
          <w:rFonts w:ascii="Arial" w:hAnsi="Arial" w:cs="Arial"/>
          <w:sz w:val="24"/>
          <w:szCs w:val="24"/>
        </w:rPr>
        <w:t xml:space="preserve">. </w:t>
      </w:r>
      <w:r w:rsidRPr="008E3D8C">
        <w:rPr>
          <w:rFonts w:ascii="Arial" w:hAnsi="Arial" w:cs="Arial"/>
          <w:sz w:val="24"/>
          <w:szCs w:val="24"/>
        </w:rPr>
        <w:t xml:space="preserve">Fraser, H. 2010. Wind Machines for Minimizing Cold. Injury to Horticultural Crops. Factsheet </w:t>
      </w:r>
      <w:r>
        <w:rPr>
          <w:rFonts w:ascii="Arial" w:hAnsi="Arial" w:cs="Arial"/>
          <w:sz w:val="24"/>
          <w:szCs w:val="24"/>
        </w:rPr>
        <w:t>ORDER NO.</w:t>
      </w:r>
      <w:r w:rsidRPr="008E3D8C">
        <w:rPr>
          <w:rFonts w:ascii="Arial" w:hAnsi="Arial" w:cs="Arial"/>
          <w:sz w:val="24"/>
          <w:szCs w:val="24"/>
        </w:rPr>
        <w:t>10-045 AGDEX 748/28.s,</w:t>
      </w:r>
    </w:p>
    <w:p w:rsidR="00B86E1C" w:rsidRDefault="00B86E1C" w:rsidP="00B86E1C">
      <w:pPr>
        <w:spacing w:before="240" w:after="120"/>
        <w:jc w:val="both"/>
        <w:rPr>
          <w:rFonts w:ascii="Arial" w:hAnsi="Arial" w:cs="Arial"/>
          <w:sz w:val="24"/>
          <w:szCs w:val="24"/>
        </w:rPr>
      </w:pPr>
      <w:r>
        <w:rPr>
          <w:rFonts w:ascii="Arial" w:hAnsi="Arial" w:cs="Arial"/>
          <w:sz w:val="24"/>
          <w:szCs w:val="24"/>
        </w:rPr>
        <w:t xml:space="preserve">[5] Türk Standartları Enstitüsü, 2012. TS EN ISO 11202:2012 </w:t>
      </w:r>
      <w:r w:rsidRPr="009D111A">
        <w:rPr>
          <w:rFonts w:ascii="Arial" w:hAnsi="Arial" w:cs="Arial"/>
          <w:sz w:val="24"/>
          <w:szCs w:val="24"/>
        </w:rPr>
        <w:t>Akustik-</w:t>
      </w:r>
      <w:r w:rsidR="00A120C5">
        <w:rPr>
          <w:rFonts w:ascii="Arial" w:hAnsi="Arial" w:cs="Arial"/>
          <w:sz w:val="24"/>
          <w:szCs w:val="24"/>
        </w:rPr>
        <w:t>Makine</w:t>
      </w:r>
      <w:r w:rsidRPr="009D111A">
        <w:rPr>
          <w:rFonts w:ascii="Arial" w:hAnsi="Arial" w:cs="Arial"/>
          <w:sz w:val="24"/>
          <w:szCs w:val="24"/>
        </w:rPr>
        <w:t xml:space="preserve"> ve donanımlardan yayılan gürültü-Bir iş mahallinde ve belirtilen diğer konumlarda yayılan ses basınç seviyelerinin ölçülmesi-Yerinde yapılan araştırma metodu</w:t>
      </w:r>
      <w:r>
        <w:rPr>
          <w:rFonts w:ascii="Arial" w:hAnsi="Arial" w:cs="Arial"/>
          <w:sz w:val="24"/>
          <w:szCs w:val="24"/>
        </w:rPr>
        <w:t>.</w:t>
      </w:r>
    </w:p>
    <w:p w:rsidR="00B86E1C" w:rsidRDefault="00B86E1C" w:rsidP="00B86E1C">
      <w:pPr>
        <w:spacing w:before="240" w:after="120"/>
        <w:jc w:val="both"/>
        <w:rPr>
          <w:rFonts w:ascii="Arial" w:hAnsi="Arial" w:cs="Arial"/>
          <w:sz w:val="24"/>
          <w:szCs w:val="24"/>
        </w:rPr>
      </w:pPr>
      <w:r>
        <w:rPr>
          <w:rFonts w:ascii="Arial" w:hAnsi="Arial" w:cs="Arial"/>
          <w:sz w:val="24"/>
          <w:szCs w:val="24"/>
        </w:rPr>
        <w:t xml:space="preserve">[6] </w:t>
      </w:r>
      <w:r w:rsidRPr="00950CC0">
        <w:rPr>
          <w:rFonts w:ascii="Arial" w:hAnsi="Arial" w:cs="Arial"/>
          <w:sz w:val="24"/>
          <w:szCs w:val="24"/>
        </w:rPr>
        <w:t>Çevresel Gürültünün Değerlendirilmesi Ve Yönetimi Yönetmeliği</w:t>
      </w:r>
      <w:r>
        <w:rPr>
          <w:rFonts w:ascii="Arial" w:hAnsi="Arial" w:cs="Arial"/>
          <w:sz w:val="24"/>
          <w:szCs w:val="24"/>
        </w:rPr>
        <w:t xml:space="preserve">, </w:t>
      </w:r>
      <w:r w:rsidRPr="00950CC0">
        <w:rPr>
          <w:rFonts w:ascii="Arial" w:hAnsi="Arial" w:cs="Arial"/>
          <w:sz w:val="24"/>
          <w:szCs w:val="24"/>
        </w:rPr>
        <w:t>Resmi Gazete Tarihi: 04.06.2010 Resmi Gazete Sayısı: 27601</w:t>
      </w:r>
    </w:p>
    <w:p w:rsidR="00B86E1C" w:rsidRDefault="00B86E1C" w:rsidP="00B86E1C">
      <w:pPr>
        <w:spacing w:before="240" w:after="120"/>
        <w:jc w:val="both"/>
        <w:rPr>
          <w:rFonts w:ascii="Arial" w:hAnsi="Arial" w:cs="Arial"/>
          <w:sz w:val="24"/>
          <w:szCs w:val="24"/>
        </w:rPr>
      </w:pPr>
      <w:r>
        <w:rPr>
          <w:rFonts w:ascii="Arial" w:hAnsi="Arial" w:cs="Arial"/>
          <w:sz w:val="24"/>
          <w:szCs w:val="24"/>
        </w:rPr>
        <w:t>[7]</w:t>
      </w:r>
      <w:r w:rsidRPr="00734E60">
        <w:rPr>
          <w:rFonts w:ascii="Arial" w:hAnsi="Arial" w:cs="Arial"/>
          <w:sz w:val="24"/>
          <w:szCs w:val="24"/>
        </w:rPr>
        <w:t>. Civelek, Ç</w:t>
      </w:r>
      <w:proofErr w:type="gramStart"/>
      <w:r w:rsidRPr="00734E60">
        <w:rPr>
          <w:rFonts w:ascii="Arial" w:hAnsi="Arial" w:cs="Arial"/>
          <w:sz w:val="24"/>
          <w:szCs w:val="24"/>
        </w:rPr>
        <w:t>.,</w:t>
      </w:r>
      <w:proofErr w:type="gramEnd"/>
      <w:r w:rsidRPr="00734E60">
        <w:rPr>
          <w:rFonts w:ascii="Arial" w:hAnsi="Arial" w:cs="Arial"/>
          <w:sz w:val="24"/>
          <w:szCs w:val="24"/>
        </w:rPr>
        <w:t xml:space="preserve"> Bayat, A., Şehri, M,. 2017. Comparison of the Performances of Some Frost Protection Wind Machines in Orchard Conditions. The 13th Internatıonal Congress on Mechanızatıon and Energy in Agrıculture &amp; Internatıonal Workshop on Precısıon Agrıculture. September 13 - 15, 2017 Izmır, Turkey.</w:t>
      </w:r>
    </w:p>
    <w:p w:rsidR="00F24A58" w:rsidRDefault="00F24A58"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B86E1C" w:rsidRDefault="00B86E1C" w:rsidP="00F24A58">
      <w:pPr>
        <w:tabs>
          <w:tab w:val="left" w:pos="851"/>
          <w:tab w:val="left" w:pos="5760"/>
          <w:tab w:val="left" w:pos="6237"/>
          <w:tab w:val="left" w:pos="6521"/>
          <w:tab w:val="left" w:pos="6804"/>
        </w:tabs>
        <w:jc w:val="both"/>
        <w:rPr>
          <w:rFonts w:ascii="Arial" w:hAnsi="Arial" w:cs="Arial"/>
          <w:b/>
          <w:sz w:val="24"/>
          <w:szCs w:val="24"/>
        </w:rPr>
      </w:pPr>
    </w:p>
    <w:p w:rsidR="00F24A58" w:rsidRPr="00474A4D" w:rsidRDefault="00F24A58" w:rsidP="00B86E1C">
      <w:pPr>
        <w:pStyle w:val="ListeParagraf"/>
        <w:numPr>
          <w:ilvl w:val="0"/>
          <w:numId w:val="7"/>
        </w:numPr>
        <w:rPr>
          <w:rFonts w:ascii="Arial" w:hAnsi="Arial" w:cs="Arial"/>
          <w:b/>
          <w:color w:val="000000"/>
          <w:sz w:val="24"/>
          <w:szCs w:val="24"/>
        </w:rPr>
      </w:pPr>
      <w:r w:rsidRPr="00474A4D">
        <w:rPr>
          <w:rFonts w:ascii="Arial" w:hAnsi="Arial" w:cs="Arial"/>
          <w:b/>
          <w:color w:val="000000"/>
          <w:sz w:val="24"/>
          <w:szCs w:val="24"/>
        </w:rPr>
        <w:lastRenderedPageBreak/>
        <w:t>DENEY KURULU</w:t>
      </w:r>
    </w:p>
    <w:p w:rsidR="00F24A58" w:rsidRPr="00672FB9" w:rsidRDefault="00F24A58" w:rsidP="00F24A58">
      <w:pPr>
        <w:jc w:val="center"/>
        <w:rPr>
          <w:rFonts w:ascii="Arial" w:hAnsi="Arial" w:cs="Arial"/>
          <w:color w:val="000000"/>
          <w:sz w:val="28"/>
          <w:szCs w:val="28"/>
        </w:rPr>
      </w:pPr>
    </w:p>
    <w:p w:rsidR="00F24A58" w:rsidRPr="00672FB9" w:rsidRDefault="00F24A58" w:rsidP="00F24A58">
      <w:pPr>
        <w:rPr>
          <w:rFonts w:ascii="Arial" w:hAnsi="Arial" w:cs="Arial"/>
          <w:sz w:val="24"/>
          <w:szCs w:val="24"/>
        </w:rPr>
      </w:pPr>
    </w:p>
    <w:p w:rsidR="00F24A58" w:rsidRPr="00672FB9" w:rsidRDefault="00F24A58" w:rsidP="00F24A58">
      <w:pPr>
        <w:rPr>
          <w:rFonts w:ascii="Arial" w:hAnsi="Arial" w:cs="Arial"/>
          <w:sz w:val="24"/>
          <w:szCs w:val="24"/>
        </w:rPr>
      </w:pPr>
    </w:p>
    <w:p w:rsidR="00F24A58" w:rsidRPr="00672FB9" w:rsidRDefault="00F24A58" w:rsidP="00F24A58">
      <w:pPr>
        <w:rPr>
          <w:rFonts w:ascii="Arial" w:hAnsi="Arial" w:cs="Arial"/>
          <w:sz w:val="24"/>
          <w:szCs w:val="24"/>
        </w:rPr>
      </w:pPr>
    </w:p>
    <w:p w:rsidR="00F24A58" w:rsidRPr="00672FB9" w:rsidRDefault="00F24A58" w:rsidP="00F24A58">
      <w:pPr>
        <w:pStyle w:val="Balk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w:t>
      </w:r>
      <w:proofErr w:type="gramStart"/>
      <w:r w:rsidRPr="00672FB9">
        <w:rPr>
          <w:rFonts w:ascii="Arial" w:hAnsi="Arial" w:cs="Arial"/>
          <w:sz w:val="22"/>
          <w:szCs w:val="22"/>
        </w:rPr>
        <w:t>……</w:t>
      </w:r>
      <w:proofErr w:type="gramEnd"/>
      <w:r w:rsidRPr="00672FB9">
        <w:rPr>
          <w:rFonts w:ascii="Arial" w:hAnsi="Arial" w:cs="Arial"/>
          <w:sz w:val="22"/>
          <w:szCs w:val="22"/>
        </w:rPr>
        <w:t>) sayfa olarak düzenlenmiş ve imza edilmiştir.</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rPr>
          <w:rFonts w:ascii="Arial" w:hAnsi="Arial" w:cs="Arial"/>
          <w:sz w:val="24"/>
          <w:szCs w:val="24"/>
        </w:rPr>
      </w:pPr>
    </w:p>
    <w:p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rsidTr="006314D6">
        <w:tc>
          <w:tcPr>
            <w:tcW w:w="3399" w:type="dxa"/>
            <w:shd w:val="clear" w:color="auto" w:fill="auto"/>
            <w:vAlign w:val="center"/>
          </w:tcPr>
          <w:p w:rsidR="00F24A58" w:rsidRPr="00672FB9" w:rsidRDefault="00F24A58" w:rsidP="006314D6">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c>
          <w:tcPr>
            <w:tcW w:w="3400" w:type="dxa"/>
            <w:shd w:val="clear" w:color="auto" w:fill="auto"/>
          </w:tcPr>
          <w:p w:rsidR="00F24A58" w:rsidRPr="00672FB9" w:rsidRDefault="00F24A58" w:rsidP="006314D6">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rsidR="00F24A58" w:rsidRPr="00672FB9" w:rsidRDefault="00F24A58" w:rsidP="006314D6">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r>
    </w:tbl>
    <w:p w:rsidR="00F24A58" w:rsidRPr="00672FB9" w:rsidRDefault="00F24A58" w:rsidP="00F24A58">
      <w:pPr>
        <w:spacing w:line="216" w:lineRule="auto"/>
        <w:jc w:val="center"/>
        <w:rPr>
          <w:rFonts w:ascii="Arial" w:hAnsi="Arial" w:cs="Arial"/>
          <w:sz w:val="24"/>
          <w:szCs w:val="24"/>
        </w:rPr>
      </w:pPr>
    </w:p>
    <w:p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892A9D">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3A" w:rsidRDefault="00A9103A" w:rsidP="00892A9D">
      <w:r>
        <w:separator/>
      </w:r>
    </w:p>
  </w:endnote>
  <w:endnote w:type="continuationSeparator" w:id="0">
    <w:p w:rsidR="00A9103A" w:rsidRDefault="00A9103A"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277259"/>
      <w:docPartObj>
        <w:docPartGallery w:val="Page Numbers (Bottom of Page)"/>
        <w:docPartUnique/>
      </w:docPartObj>
    </w:sdtPr>
    <w:sdtEndPr>
      <w:rPr>
        <w:rFonts w:ascii="Arial" w:hAnsi="Arial" w:cs="Arial"/>
        <w:b/>
        <w:sz w:val="24"/>
        <w:szCs w:val="24"/>
      </w:rPr>
    </w:sdtEndPr>
    <w:sdtContent>
      <w:p w:rsidR="006314D6" w:rsidRPr="007B1D37" w:rsidRDefault="006314D6" w:rsidP="00B86E1C">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343229">
          <w:rPr>
            <w:rFonts w:ascii="Arial" w:hAnsi="Arial" w:cs="Arial"/>
            <w:b/>
            <w:noProof/>
            <w:sz w:val="24"/>
            <w:szCs w:val="24"/>
          </w:rPr>
          <w:t>11</w:t>
        </w:r>
        <w:r w:rsidRPr="007B1D37">
          <w:rPr>
            <w:rFonts w:ascii="Arial" w:hAnsi="Arial" w:cs="Arial"/>
            <w:b/>
            <w:sz w:val="24"/>
            <w:szCs w:val="24"/>
          </w:rPr>
          <w:fldChar w:fldCharType="end"/>
        </w:r>
        <w:r w:rsidR="00B86E1C">
          <w:rPr>
            <w:rFonts w:ascii="Arial" w:hAnsi="Arial" w:cs="Arial"/>
            <w:b/>
            <w:sz w:val="24"/>
            <w:szCs w:val="24"/>
          </w:rPr>
          <w:t>/11</w:t>
        </w:r>
      </w:p>
    </w:sdtContent>
  </w:sdt>
  <w:p w:rsidR="006314D6" w:rsidRDefault="006314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3A" w:rsidRDefault="00A9103A" w:rsidP="00892A9D">
      <w:r>
        <w:separator/>
      </w:r>
    </w:p>
  </w:footnote>
  <w:footnote w:type="continuationSeparator" w:id="0">
    <w:p w:rsidR="00A9103A" w:rsidRDefault="00A9103A" w:rsidP="00892A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B86E1C" w:rsidRPr="00672FB9" w:rsidTr="00275551">
      <w:trPr>
        <w:cantSplit/>
        <w:trHeight w:val="646"/>
        <w:jc w:val="center"/>
      </w:trPr>
      <w:tc>
        <w:tcPr>
          <w:tcW w:w="1516" w:type="dxa"/>
          <w:vMerge w:val="restart"/>
          <w:vAlign w:val="center"/>
        </w:tcPr>
        <w:p w:rsidR="00B86E1C" w:rsidRPr="00672FB9" w:rsidRDefault="00B86E1C" w:rsidP="00B86E1C">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rsidR="00B86E1C" w:rsidRPr="00672FB9" w:rsidRDefault="00B86E1C" w:rsidP="00B86E1C">
          <w:pPr>
            <w:jc w:val="center"/>
            <w:rPr>
              <w:rFonts w:ascii="Arial" w:hAnsi="Arial" w:cs="Arial"/>
            </w:rPr>
          </w:pPr>
          <w:r w:rsidRPr="00672FB9">
            <w:rPr>
              <w:rFonts w:ascii="Arial" w:hAnsi="Arial" w:cs="Arial"/>
              <w:b/>
              <w:sz w:val="52"/>
              <w:szCs w:val="80"/>
            </w:rPr>
            <w:t>Deney Kurumu Adı</w:t>
          </w:r>
        </w:p>
      </w:tc>
      <w:tc>
        <w:tcPr>
          <w:tcW w:w="2095" w:type="dxa"/>
          <w:vAlign w:val="center"/>
        </w:tcPr>
        <w:p w:rsidR="00B86E1C" w:rsidRPr="00672FB9" w:rsidRDefault="00B86E1C" w:rsidP="00B86E1C">
          <w:pPr>
            <w:jc w:val="center"/>
            <w:rPr>
              <w:rFonts w:ascii="Arial" w:hAnsi="Arial" w:cs="Arial"/>
            </w:rPr>
          </w:pPr>
          <w:r w:rsidRPr="00672FB9">
            <w:rPr>
              <w:rFonts w:ascii="Arial" w:hAnsi="Arial" w:cs="Arial"/>
            </w:rPr>
            <w:t>Deney rapor no</w:t>
          </w:r>
        </w:p>
      </w:tc>
    </w:tr>
    <w:tr w:rsidR="00B86E1C" w:rsidRPr="00672FB9" w:rsidTr="00275551">
      <w:trPr>
        <w:cantSplit/>
        <w:trHeight w:val="668"/>
        <w:jc w:val="center"/>
      </w:trPr>
      <w:tc>
        <w:tcPr>
          <w:tcW w:w="1516" w:type="dxa"/>
          <w:vMerge/>
          <w:vAlign w:val="center"/>
        </w:tcPr>
        <w:p w:rsidR="00B86E1C" w:rsidRPr="00672FB9" w:rsidRDefault="00B86E1C" w:rsidP="00B86E1C">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B86E1C" w:rsidRPr="00672FB9" w:rsidRDefault="00B86E1C" w:rsidP="00B86E1C">
          <w:pPr>
            <w:jc w:val="center"/>
            <w:rPr>
              <w:rFonts w:ascii="Arial" w:hAnsi="Arial" w:cs="Arial"/>
              <w:b/>
              <w:sz w:val="52"/>
              <w:szCs w:val="80"/>
            </w:rPr>
          </w:pPr>
        </w:p>
      </w:tc>
      <w:tc>
        <w:tcPr>
          <w:tcW w:w="2095" w:type="dxa"/>
          <w:vAlign w:val="center"/>
        </w:tcPr>
        <w:p w:rsidR="00B86E1C" w:rsidRPr="00672FB9" w:rsidRDefault="00B86E1C" w:rsidP="00B86E1C">
          <w:pPr>
            <w:jc w:val="center"/>
            <w:rPr>
              <w:rFonts w:ascii="Arial" w:hAnsi="Arial" w:cs="Arial"/>
            </w:rPr>
          </w:pPr>
          <w:r w:rsidRPr="00672FB9">
            <w:rPr>
              <w:rFonts w:ascii="Arial" w:hAnsi="Arial" w:cs="Arial"/>
            </w:rPr>
            <w:t>00/2021-Tarih</w:t>
          </w:r>
        </w:p>
      </w:tc>
    </w:tr>
  </w:tbl>
  <w:p w:rsidR="00B86E1C" w:rsidRDefault="00B86E1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0D4E10"/>
    <w:multiLevelType w:val="hybridMultilevel"/>
    <w:tmpl w:val="E6EC7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E58441D"/>
    <w:multiLevelType w:val="multilevel"/>
    <w:tmpl w:val="51967512"/>
    <w:lvl w:ilvl="0">
      <w:start w:val="3"/>
      <w:numFmt w:val="decimal"/>
      <w:lvlText w:val="%1."/>
      <w:lvlJc w:val="left"/>
      <w:pPr>
        <w:ind w:left="408" w:hanging="408"/>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03D5A"/>
    <w:rsid w:val="000225F5"/>
    <w:rsid w:val="00044ADB"/>
    <w:rsid w:val="00045A44"/>
    <w:rsid w:val="00054DA3"/>
    <w:rsid w:val="00055FA2"/>
    <w:rsid w:val="000935FC"/>
    <w:rsid w:val="000A1548"/>
    <w:rsid w:val="000A403C"/>
    <w:rsid w:val="000A4829"/>
    <w:rsid w:val="000B0B4B"/>
    <w:rsid w:val="000B5E76"/>
    <w:rsid w:val="000C473C"/>
    <w:rsid w:val="000D11C2"/>
    <w:rsid w:val="000F444B"/>
    <w:rsid w:val="000F46DC"/>
    <w:rsid w:val="000F67DE"/>
    <w:rsid w:val="00135781"/>
    <w:rsid w:val="00173394"/>
    <w:rsid w:val="001800C4"/>
    <w:rsid w:val="001B2A08"/>
    <w:rsid w:val="001B4DB1"/>
    <w:rsid w:val="001D56F4"/>
    <w:rsid w:val="001D7F8E"/>
    <w:rsid w:val="002013E8"/>
    <w:rsid w:val="00225961"/>
    <w:rsid w:val="002350B8"/>
    <w:rsid w:val="002435A9"/>
    <w:rsid w:val="00252D22"/>
    <w:rsid w:val="00252D56"/>
    <w:rsid w:val="00297B1B"/>
    <w:rsid w:val="002C7DFE"/>
    <w:rsid w:val="002D1AE6"/>
    <w:rsid w:val="002D573E"/>
    <w:rsid w:val="002E4BE4"/>
    <w:rsid w:val="00305EAA"/>
    <w:rsid w:val="00320DE3"/>
    <w:rsid w:val="003249B4"/>
    <w:rsid w:val="00326DE9"/>
    <w:rsid w:val="00343229"/>
    <w:rsid w:val="003555E4"/>
    <w:rsid w:val="003672A7"/>
    <w:rsid w:val="00367E1E"/>
    <w:rsid w:val="003A4840"/>
    <w:rsid w:val="00430A58"/>
    <w:rsid w:val="00453776"/>
    <w:rsid w:val="0045399A"/>
    <w:rsid w:val="0045439F"/>
    <w:rsid w:val="00460C00"/>
    <w:rsid w:val="00473477"/>
    <w:rsid w:val="00474A4D"/>
    <w:rsid w:val="00480B58"/>
    <w:rsid w:val="00487753"/>
    <w:rsid w:val="004A2120"/>
    <w:rsid w:val="004A557F"/>
    <w:rsid w:val="004B0AC6"/>
    <w:rsid w:val="004B5CCB"/>
    <w:rsid w:val="004C0E54"/>
    <w:rsid w:val="004C2744"/>
    <w:rsid w:val="004C382D"/>
    <w:rsid w:val="004D669E"/>
    <w:rsid w:val="004E435C"/>
    <w:rsid w:val="004F7280"/>
    <w:rsid w:val="005042B9"/>
    <w:rsid w:val="00513C08"/>
    <w:rsid w:val="00531DF3"/>
    <w:rsid w:val="00543794"/>
    <w:rsid w:val="00566C1A"/>
    <w:rsid w:val="00595A90"/>
    <w:rsid w:val="005A628B"/>
    <w:rsid w:val="005C5C9A"/>
    <w:rsid w:val="005E01AE"/>
    <w:rsid w:val="005E52AA"/>
    <w:rsid w:val="005F6137"/>
    <w:rsid w:val="006314D6"/>
    <w:rsid w:val="00640944"/>
    <w:rsid w:val="00646006"/>
    <w:rsid w:val="00652617"/>
    <w:rsid w:val="006636AF"/>
    <w:rsid w:val="006645C4"/>
    <w:rsid w:val="00666DC3"/>
    <w:rsid w:val="00671EAC"/>
    <w:rsid w:val="00672FB9"/>
    <w:rsid w:val="00697FB9"/>
    <w:rsid w:val="006A2633"/>
    <w:rsid w:val="006C46D1"/>
    <w:rsid w:val="006C5DBE"/>
    <w:rsid w:val="006D08CB"/>
    <w:rsid w:val="006D0997"/>
    <w:rsid w:val="00706EAC"/>
    <w:rsid w:val="007139C6"/>
    <w:rsid w:val="007176E7"/>
    <w:rsid w:val="0072383A"/>
    <w:rsid w:val="00742BA3"/>
    <w:rsid w:val="0076290A"/>
    <w:rsid w:val="0079141E"/>
    <w:rsid w:val="007B04FF"/>
    <w:rsid w:val="007B1D37"/>
    <w:rsid w:val="007C56EE"/>
    <w:rsid w:val="007D08B0"/>
    <w:rsid w:val="007E4B95"/>
    <w:rsid w:val="007E70FF"/>
    <w:rsid w:val="007F4AF1"/>
    <w:rsid w:val="00801E2E"/>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07486"/>
    <w:rsid w:val="00913ED7"/>
    <w:rsid w:val="009215FA"/>
    <w:rsid w:val="0092489C"/>
    <w:rsid w:val="00943F87"/>
    <w:rsid w:val="00946F05"/>
    <w:rsid w:val="00950AC6"/>
    <w:rsid w:val="00952A16"/>
    <w:rsid w:val="00956CED"/>
    <w:rsid w:val="00967E65"/>
    <w:rsid w:val="00992E5D"/>
    <w:rsid w:val="009A1304"/>
    <w:rsid w:val="009A2C33"/>
    <w:rsid w:val="009B4CDF"/>
    <w:rsid w:val="009B6910"/>
    <w:rsid w:val="009C72EE"/>
    <w:rsid w:val="009F0030"/>
    <w:rsid w:val="009F71B5"/>
    <w:rsid w:val="00A04BAB"/>
    <w:rsid w:val="00A120C5"/>
    <w:rsid w:val="00A37A97"/>
    <w:rsid w:val="00A43B1A"/>
    <w:rsid w:val="00A51C98"/>
    <w:rsid w:val="00A6726C"/>
    <w:rsid w:val="00A81FAC"/>
    <w:rsid w:val="00A9103A"/>
    <w:rsid w:val="00A979D6"/>
    <w:rsid w:val="00AD1E56"/>
    <w:rsid w:val="00AF6B96"/>
    <w:rsid w:val="00B254D8"/>
    <w:rsid w:val="00B535A1"/>
    <w:rsid w:val="00B56E69"/>
    <w:rsid w:val="00B56FBD"/>
    <w:rsid w:val="00B86E1C"/>
    <w:rsid w:val="00B877B1"/>
    <w:rsid w:val="00BA2CA1"/>
    <w:rsid w:val="00BB01F8"/>
    <w:rsid w:val="00BC4E6F"/>
    <w:rsid w:val="00BC52E4"/>
    <w:rsid w:val="00BD71C0"/>
    <w:rsid w:val="00BE1608"/>
    <w:rsid w:val="00C06730"/>
    <w:rsid w:val="00C07A91"/>
    <w:rsid w:val="00C15437"/>
    <w:rsid w:val="00C17D6E"/>
    <w:rsid w:val="00C415D4"/>
    <w:rsid w:val="00C41A83"/>
    <w:rsid w:val="00C51E1F"/>
    <w:rsid w:val="00C810F1"/>
    <w:rsid w:val="00C84ACB"/>
    <w:rsid w:val="00C855CF"/>
    <w:rsid w:val="00C9669A"/>
    <w:rsid w:val="00CD76FF"/>
    <w:rsid w:val="00CE094D"/>
    <w:rsid w:val="00CE0E66"/>
    <w:rsid w:val="00D01CDB"/>
    <w:rsid w:val="00D13F37"/>
    <w:rsid w:val="00D26F27"/>
    <w:rsid w:val="00D53526"/>
    <w:rsid w:val="00D667D0"/>
    <w:rsid w:val="00D70A6D"/>
    <w:rsid w:val="00D72349"/>
    <w:rsid w:val="00D759B2"/>
    <w:rsid w:val="00D8389C"/>
    <w:rsid w:val="00DA40F7"/>
    <w:rsid w:val="00DB15A8"/>
    <w:rsid w:val="00DC32FE"/>
    <w:rsid w:val="00DC4039"/>
    <w:rsid w:val="00DC6F9F"/>
    <w:rsid w:val="00DD48EA"/>
    <w:rsid w:val="00DE54A7"/>
    <w:rsid w:val="00DF4BC2"/>
    <w:rsid w:val="00E0695A"/>
    <w:rsid w:val="00E1553F"/>
    <w:rsid w:val="00E21B5F"/>
    <w:rsid w:val="00E220C1"/>
    <w:rsid w:val="00E46A46"/>
    <w:rsid w:val="00E4709F"/>
    <w:rsid w:val="00E6364B"/>
    <w:rsid w:val="00E73203"/>
    <w:rsid w:val="00E843AB"/>
    <w:rsid w:val="00EB00EB"/>
    <w:rsid w:val="00EB5DBA"/>
    <w:rsid w:val="00EC22C0"/>
    <w:rsid w:val="00ED2969"/>
    <w:rsid w:val="00EE56EB"/>
    <w:rsid w:val="00EE7EFC"/>
    <w:rsid w:val="00EF2AAB"/>
    <w:rsid w:val="00F10165"/>
    <w:rsid w:val="00F129A1"/>
    <w:rsid w:val="00F24A58"/>
    <w:rsid w:val="00F45AB6"/>
    <w:rsid w:val="00F64527"/>
    <w:rsid w:val="00F65558"/>
    <w:rsid w:val="00F71A38"/>
    <w:rsid w:val="00F841D8"/>
    <w:rsid w:val="00FA0972"/>
    <w:rsid w:val="00FA60E0"/>
    <w:rsid w:val="00FC0CE8"/>
    <w:rsid w:val="00FC7552"/>
    <w:rsid w:val="00FD3558"/>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2F4E"/>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8B2C2-99D8-412E-950D-8327FC3BEDE1}"/>
</file>

<file path=customXml/itemProps2.xml><?xml version="1.0" encoding="utf-8"?>
<ds:datastoreItem xmlns:ds="http://schemas.openxmlformats.org/officeDocument/2006/customXml" ds:itemID="{958E0AE3-A43A-4E91-88E8-61D98EBD7134}"/>
</file>

<file path=customXml/itemProps3.xml><?xml version="1.0" encoding="utf-8"?>
<ds:datastoreItem xmlns:ds="http://schemas.openxmlformats.org/officeDocument/2006/customXml" ds:itemID="{98257C5A-FB35-4625-96F1-59D044055B3F}"/>
</file>

<file path=docProps/app.xml><?xml version="1.0" encoding="utf-8"?>
<Properties xmlns="http://schemas.openxmlformats.org/officeDocument/2006/extended-properties" xmlns:vt="http://schemas.openxmlformats.org/officeDocument/2006/docPropsVTypes">
  <Template>Normal</Template>
  <TotalTime>110</TotalTime>
  <Pages>11</Pages>
  <Words>1902</Words>
  <Characters>10843</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Medet</cp:lastModifiedBy>
  <cp:revision>5</cp:revision>
  <cp:lastPrinted>2022-04-04T12:51:00Z</cp:lastPrinted>
  <dcterms:created xsi:type="dcterms:W3CDTF">2022-06-26T19:05:00Z</dcterms:created>
  <dcterms:modified xsi:type="dcterms:W3CDTF">2022-07-04T11:24:00Z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