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3CC4B9B3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6E4ACFB9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470FE5D1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47F05546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6A0429CE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214D726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EEDB" wp14:editId="6F070A0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4F6D05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BEEDB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" fillcolor="#e2efd9 [665]" strokecolor="white" strokeweight="1pt">
                <v:textbox inset="14.4pt,,14.4pt">
                  <w:txbxContent>
                    <w:p w14:paraId="414F6D05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48EC5D0" w14:textId="77777777" w:rsidR="0045439F" w:rsidRPr="00672FB9" w:rsidRDefault="0045439F">
      <w:pPr>
        <w:rPr>
          <w:rFonts w:ascii="Arial" w:hAnsi="Arial" w:cs="Arial"/>
        </w:rPr>
      </w:pPr>
    </w:p>
    <w:p w14:paraId="0447A3D1" w14:textId="77777777" w:rsidR="0045439F" w:rsidRPr="00672FB9" w:rsidRDefault="0045439F">
      <w:pPr>
        <w:rPr>
          <w:rFonts w:ascii="Arial" w:hAnsi="Arial" w:cs="Arial"/>
        </w:rPr>
      </w:pPr>
    </w:p>
    <w:p w14:paraId="4B6447F1" w14:textId="77777777" w:rsidR="0045439F" w:rsidRPr="00672FB9" w:rsidRDefault="0045439F">
      <w:pPr>
        <w:rPr>
          <w:rFonts w:ascii="Arial" w:hAnsi="Arial" w:cs="Arial"/>
        </w:rPr>
      </w:pPr>
    </w:p>
    <w:p w14:paraId="6128B92C" w14:textId="77777777" w:rsidR="0045439F" w:rsidRPr="00672FB9" w:rsidRDefault="0045439F">
      <w:pPr>
        <w:rPr>
          <w:rFonts w:ascii="Arial" w:hAnsi="Arial" w:cs="Arial"/>
        </w:rPr>
      </w:pPr>
    </w:p>
    <w:p w14:paraId="7254B7E8" w14:textId="77777777" w:rsidR="0045439F" w:rsidRPr="00672FB9" w:rsidRDefault="0045439F">
      <w:pPr>
        <w:rPr>
          <w:rFonts w:ascii="Arial" w:hAnsi="Arial" w:cs="Arial"/>
        </w:rPr>
      </w:pPr>
    </w:p>
    <w:p w14:paraId="372020D7" w14:textId="77777777" w:rsidR="0045439F" w:rsidRPr="00672FB9" w:rsidRDefault="0045439F">
      <w:pPr>
        <w:rPr>
          <w:rFonts w:ascii="Arial" w:hAnsi="Arial" w:cs="Arial"/>
        </w:rPr>
      </w:pPr>
    </w:p>
    <w:p w14:paraId="66989EC3" w14:textId="77777777" w:rsidR="00FC0CE8" w:rsidRPr="00672FB9" w:rsidRDefault="00FC0CE8">
      <w:pPr>
        <w:rPr>
          <w:rFonts w:ascii="Arial" w:hAnsi="Arial" w:cs="Arial"/>
        </w:rPr>
      </w:pPr>
    </w:p>
    <w:p w14:paraId="080F83B2" w14:textId="77777777" w:rsidR="007B04FF" w:rsidRPr="00672FB9" w:rsidRDefault="007B04FF">
      <w:pPr>
        <w:rPr>
          <w:rFonts w:ascii="Arial" w:hAnsi="Arial" w:cs="Arial"/>
        </w:rPr>
      </w:pPr>
    </w:p>
    <w:p w14:paraId="563C09D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853916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8FE94CF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799F81FE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E7B595A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74AE15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EB3880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875F15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FB7B7E4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4616B59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761BA4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B344DF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0A01FE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9F59219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5CF2C27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81B32F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67ED823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B36AF9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FA73C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239010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FE9FC2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1FD531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2942B09D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BBE37E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7E3B8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2CC8B957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389FC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1660E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851" w14:textId="1C21F102" w:rsidR="00861761" w:rsidRPr="00672FB9" w:rsidRDefault="00861761" w:rsidP="0086176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</w:rPr>
            </w:pPr>
            <w:r w:rsidRPr="00861761">
              <w:rPr>
                <w:rFonts w:ascii="Arial" w:hAnsi="Arial" w:cs="Arial"/>
                <w:sz w:val="28"/>
                <w:szCs w:val="28"/>
              </w:rPr>
              <w:t>Hasat Sonrası Artıkları Temizleme Makine Ve Ekipmanları</w:t>
            </w:r>
          </w:p>
        </w:tc>
      </w:tr>
      <w:tr w:rsidR="004C382D" w:rsidRPr="00672FB9" w14:paraId="0D68C913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B19A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39D0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6A2" w14:textId="7E7166B7" w:rsidR="004C382D" w:rsidRPr="00672FB9" w:rsidRDefault="00610FC8" w:rsidP="0086176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Dal </w:t>
            </w:r>
            <w:r w:rsidR="006A396F">
              <w:rPr>
                <w:rFonts w:ascii="Arial" w:hAnsi="Arial" w:cs="Arial"/>
                <w:sz w:val="28"/>
                <w:szCs w:val="28"/>
              </w:rPr>
              <w:t>Öğütme Makinası</w:t>
            </w:r>
          </w:p>
        </w:tc>
      </w:tr>
      <w:tr w:rsidR="004C382D" w:rsidRPr="00672FB9" w14:paraId="138F2B88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697A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57D0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DD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72B186A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5B0E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FBBF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7D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4DB162D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75C4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CF9A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81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1BC15841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36379F2" w14:textId="08E4CC5D" w:rsidR="002739C2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4C80CAA6" w14:textId="77777777" w:rsidR="002739C2" w:rsidRDefault="002739C2">
      <w:pPr>
        <w:spacing w:after="160" w:line="259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6D88653D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A4A2BED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A841C56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93FBED3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0AF32C1C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4A0C508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6B37EBA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F116F99" w14:textId="2B730640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61761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DEFD476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4B685B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4935797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381302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E21404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ABC42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490D64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379078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23C16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7BF7F2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7D18B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229E46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C2BCE3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792A71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20DD2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CFB7D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6CC9B2F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326A276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D76034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3681CA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C20CB9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12E9F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9B1E23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DDFEF3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2E819C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D3174C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5D59EAC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D91CBF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D4B52A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0DAE647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65067D1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5ABA72E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53932B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E5AF690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22B1BD9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17C41EE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9E363B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374E90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71C75F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9E5E54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63990A1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124EA87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45EC2D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582377E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F97A424" w14:textId="3290354A" w:rsidR="002739C2" w:rsidRDefault="002739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86010F9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780D27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1713D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4602B0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EB9F22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878015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D83B2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8611045" w14:textId="1653E17B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61761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3E8B4F6E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1730EA6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605A80F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120D124F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1A840AE3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56A2640E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EE552C4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2EA4EF56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87E90AF" w14:textId="485D9DBA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7A814643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4C717D7D" w14:textId="77777777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38E7F5B5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35C9FDAA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2115459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81B7BB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6166B8E1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CCF8AE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1114AE4" w14:textId="77777777"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F72C76D" w14:textId="77777777"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415955B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B3A773C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CFCEC8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E09AAB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E6FB8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F4B7993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D83E3F3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7CCE287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A1B3BA0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1CB0FDD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62C679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08F626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7BDD83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91C7992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470835F" w14:textId="04D5023B" w:rsidR="002739C2" w:rsidRDefault="002739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7D0957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1295A8C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A83B33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97EC5F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5DA7BE61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ADC376E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D475538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49D3284" w14:textId="3B7FEEC1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610FC8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073F7392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84163D5" w14:textId="77777777"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6F9FBA44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B9C560" w14:textId="3A15E54A" w:rsidR="00531DF3" w:rsidRDefault="00531DF3" w:rsidP="00FD5F2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…………….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861761">
        <w:rPr>
          <w:rFonts w:ascii="Arial" w:hAnsi="Arial" w:cs="Arial"/>
          <w:sz w:val="22"/>
          <w:szCs w:val="22"/>
        </w:rPr>
        <w:t>…………….</w:t>
      </w:r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tip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861761">
        <w:rPr>
          <w:rFonts w:ascii="Arial" w:hAnsi="Arial" w:cs="Arial"/>
          <w:sz w:val="22"/>
          <w:szCs w:val="22"/>
        </w:rPr>
        <w:t xml:space="preserve">dal </w:t>
      </w:r>
      <w:r w:rsidR="00FD5F21">
        <w:rPr>
          <w:rFonts w:ascii="Arial" w:hAnsi="Arial" w:cs="Arial"/>
          <w:sz w:val="22"/>
          <w:szCs w:val="22"/>
        </w:rPr>
        <w:t xml:space="preserve">öğütme </w:t>
      </w:r>
      <w:r w:rsidR="005F6137" w:rsidRPr="00672FB9">
        <w:rPr>
          <w:rFonts w:ascii="Arial" w:hAnsi="Arial" w:cs="Arial"/>
          <w:sz w:val="22"/>
          <w:szCs w:val="22"/>
        </w:rPr>
        <w:t>makinası</w:t>
      </w:r>
      <w:r w:rsidRPr="00672FB9">
        <w:rPr>
          <w:rFonts w:ascii="Arial" w:hAnsi="Arial" w:cs="Arial"/>
          <w:sz w:val="22"/>
          <w:szCs w:val="22"/>
        </w:rPr>
        <w:t xml:space="preserve">; </w:t>
      </w:r>
      <w:r w:rsidR="00FD5F21" w:rsidRPr="00FD5F21">
        <w:rPr>
          <w:rFonts w:ascii="Arial" w:hAnsi="Arial" w:cs="Arial"/>
          <w:sz w:val="22"/>
          <w:szCs w:val="22"/>
        </w:rPr>
        <w:t>tarımsal üretimde budama başta olmak üzere farklı kültürel işlemler sonucunda ortaya çıkan bitkisel artıkları öğüten/parçalayan,</w:t>
      </w:r>
      <w:r w:rsidR="00FD5F21"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>traktöre üç nokta askı tertibatı ile bağlanan, kuyruk mili ile çalıştırılan</w:t>
      </w:r>
      <w:r w:rsidR="00FD5F21">
        <w:rPr>
          <w:rFonts w:ascii="Arial" w:hAnsi="Arial" w:cs="Arial"/>
          <w:sz w:val="22"/>
          <w:szCs w:val="22"/>
        </w:rPr>
        <w:t xml:space="preserve">/elektrik motorundan hareketli/termik motordan hareketli, </w:t>
      </w:r>
      <w:r w:rsidR="00FD5F21" w:rsidRPr="00FD5F21">
        <w:rPr>
          <w:rFonts w:ascii="Arial" w:hAnsi="Arial" w:cs="Arial"/>
          <w:sz w:val="22"/>
          <w:szCs w:val="22"/>
        </w:rPr>
        <w:t xml:space="preserve">materyal beslemesi elle veya özel bir yükleme mekanizması ile gerçekleştirilen, çalışma sırasında sabit olan </w:t>
      </w:r>
      <w:r w:rsidRPr="00672FB9">
        <w:rPr>
          <w:rFonts w:ascii="Arial" w:hAnsi="Arial" w:cs="Arial"/>
          <w:sz w:val="22"/>
          <w:szCs w:val="22"/>
        </w:rPr>
        <w:t>bir makinadır.</w:t>
      </w:r>
    </w:p>
    <w:p w14:paraId="3AD5EBB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BF836C" w14:textId="77777777"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D21A0D3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238948" w14:textId="346A95A0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B7471F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14:paraId="445665B3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551"/>
        <w:gridCol w:w="3049"/>
      </w:tblGrid>
      <w:tr w:rsidR="00531DF3" w:rsidRPr="00672FB9" w14:paraId="12D99BA6" w14:textId="77777777" w:rsidTr="00DD0C4E">
        <w:tc>
          <w:tcPr>
            <w:tcW w:w="2480" w:type="dxa"/>
          </w:tcPr>
          <w:p w14:paraId="41885600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082E45" w14:textId="77777777" w:rsidR="00531DF3" w:rsidRDefault="00531DF3" w:rsidP="00531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  <w:p w14:paraId="26580CE7" w14:textId="04672B7C" w:rsidR="00DD0C4E" w:rsidRPr="00672FB9" w:rsidRDefault="00DD0C4E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(Maksimum-Minimum</w:t>
            </w:r>
          </w:p>
        </w:tc>
        <w:tc>
          <w:tcPr>
            <w:tcW w:w="3049" w:type="dxa"/>
            <w:vAlign w:val="center"/>
          </w:tcPr>
          <w:p w14:paraId="575F992E" w14:textId="77777777" w:rsidR="00531DF3" w:rsidRDefault="00531DF3" w:rsidP="003A5E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</w:p>
          <w:p w14:paraId="1AF3B7A9" w14:textId="09845C2C" w:rsidR="00DD0C4E" w:rsidRPr="00672FB9" w:rsidRDefault="00DD0C4E" w:rsidP="003A5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(Maksimum-Minimum</w:t>
            </w:r>
          </w:p>
        </w:tc>
      </w:tr>
      <w:tr w:rsidR="00531DF3" w:rsidRPr="00672FB9" w14:paraId="02A975B2" w14:textId="77777777" w:rsidTr="00DD0C4E">
        <w:tc>
          <w:tcPr>
            <w:tcW w:w="2480" w:type="dxa"/>
          </w:tcPr>
          <w:p w14:paraId="4134ED32" w14:textId="10546640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  <w:r w:rsidR="00B7471F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551" w:type="dxa"/>
          </w:tcPr>
          <w:p w14:paraId="267C725B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0F3BC2B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637DC6C" w14:textId="77777777" w:rsidTr="00DD0C4E">
        <w:tc>
          <w:tcPr>
            <w:tcW w:w="2480" w:type="dxa"/>
          </w:tcPr>
          <w:p w14:paraId="3A14DC45" w14:textId="69592B99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  <w:r w:rsidR="00B7471F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551" w:type="dxa"/>
          </w:tcPr>
          <w:p w14:paraId="4D531C2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086C1A41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28C815A3" w14:textId="77777777" w:rsidTr="00DD0C4E">
        <w:tc>
          <w:tcPr>
            <w:tcW w:w="2480" w:type="dxa"/>
          </w:tcPr>
          <w:p w14:paraId="180FE68A" w14:textId="4F3EBF55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  <w:r w:rsidR="00B7471F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551" w:type="dxa"/>
          </w:tcPr>
          <w:p w14:paraId="350C04A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</w:tcPr>
          <w:p w14:paraId="291BC101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0C4E" w:rsidRPr="00672FB9" w14:paraId="3C83168F" w14:textId="77777777" w:rsidTr="00870D5A">
        <w:tc>
          <w:tcPr>
            <w:tcW w:w="2480" w:type="dxa"/>
          </w:tcPr>
          <w:p w14:paraId="5BF62A43" w14:textId="1378F162" w:rsidR="00DD0C4E" w:rsidRPr="00672FB9" w:rsidRDefault="00DD0C4E" w:rsidP="00531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Ağırlık (kg)</w:t>
            </w:r>
          </w:p>
        </w:tc>
        <w:tc>
          <w:tcPr>
            <w:tcW w:w="5600" w:type="dxa"/>
            <w:gridSpan w:val="2"/>
          </w:tcPr>
          <w:p w14:paraId="2100F350" w14:textId="77777777" w:rsidR="00DD0C4E" w:rsidRPr="00672FB9" w:rsidRDefault="00DD0C4E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2D2A0" w14:textId="77777777" w:rsidR="00531DF3" w:rsidRPr="00FD5F21" w:rsidRDefault="00531DF3" w:rsidP="00531DF3">
      <w:pPr>
        <w:spacing w:line="0" w:lineRule="atLeast"/>
        <w:jc w:val="both"/>
        <w:rPr>
          <w:rFonts w:ascii="Arial" w:hAnsi="Arial" w:cs="Arial"/>
          <w:sz w:val="16"/>
          <w:szCs w:val="1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727F19E1" w14:textId="4E8AFF23" w:rsidR="00531DF3" w:rsidRPr="00672FB9" w:rsidRDefault="00531DF3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="002739C2"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84013" wp14:editId="69976FA3">
                <wp:simplePos x="0" y="0"/>
                <wp:positionH relativeFrom="margin">
                  <wp:posOffset>491408</wp:posOffset>
                </wp:positionH>
                <wp:positionV relativeFrom="paragraph">
                  <wp:posOffset>156845</wp:posOffset>
                </wp:positionV>
                <wp:extent cx="4086860" cy="1931670"/>
                <wp:effectExtent l="0" t="0" r="27940" b="1143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60" cy="193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D4070" id="Dikdörtgen 1" o:spid="_x0000_s1026" style="position:absolute;margin-left:38.7pt;margin-top:12.35pt;width:321.8pt;height:15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" fillcolor="white [3201]" strokecolor="#70ad47 [3209]" strokeweight="1pt">
                <w10:wrap type="square" anchorx="margin"/>
              </v:rect>
            </w:pict>
          </mc:Fallback>
        </mc:AlternateContent>
      </w:r>
      <w:r w:rsidRPr="00672FB9">
        <w:rPr>
          <w:rFonts w:ascii="Arial" w:hAnsi="Arial" w:cs="Arial"/>
          <w:sz w:val="22"/>
          <w:szCs w:val="22"/>
        </w:rPr>
        <w:tab/>
      </w:r>
    </w:p>
    <w:p w14:paraId="1110C899" w14:textId="07C0DD63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BEC52C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431454F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13CC270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02FC1B42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1CAE5AE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7E295BB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7A9705C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EC614F1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01E0D15" w14:textId="38DC4DC1" w:rsidR="009F0030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769FBE81" w14:textId="1BD5A4B5" w:rsidR="002739C2" w:rsidRDefault="002739C2" w:rsidP="00531DF3">
      <w:pPr>
        <w:jc w:val="center"/>
        <w:rPr>
          <w:rFonts w:ascii="Arial" w:hAnsi="Arial" w:cs="Arial"/>
          <w:b/>
          <w:sz w:val="24"/>
        </w:rPr>
      </w:pPr>
    </w:p>
    <w:p w14:paraId="6E1C6581" w14:textId="77777777" w:rsidR="002739C2" w:rsidRPr="00672FB9" w:rsidRDefault="002739C2" w:rsidP="00531DF3">
      <w:pPr>
        <w:jc w:val="center"/>
        <w:rPr>
          <w:rFonts w:ascii="Arial" w:hAnsi="Arial" w:cs="Arial"/>
          <w:b/>
          <w:sz w:val="24"/>
        </w:rPr>
      </w:pPr>
    </w:p>
    <w:p w14:paraId="7BE8CCEC" w14:textId="77FAF676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B7471F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2D0A61F6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025CE753" w14:textId="7AC19EDC" w:rsidR="00531DF3" w:rsidRPr="00672FB9" w:rsidRDefault="009F0030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</w:t>
      </w:r>
    </w:p>
    <w:p w14:paraId="4122FD2C" w14:textId="77777777" w:rsidR="00FD744D" w:rsidRPr="00FD5F21" w:rsidRDefault="00531DF3" w:rsidP="00531DF3">
      <w:pPr>
        <w:jc w:val="both"/>
        <w:rPr>
          <w:rFonts w:ascii="Arial" w:hAnsi="Arial" w:cs="Arial"/>
          <w:sz w:val="18"/>
          <w:szCs w:val="14"/>
        </w:rPr>
      </w:pPr>
      <w:r w:rsidRPr="00672FB9">
        <w:rPr>
          <w:rFonts w:ascii="Arial" w:hAnsi="Arial" w:cs="Arial"/>
          <w:sz w:val="24"/>
        </w:rPr>
        <w:tab/>
      </w:r>
    </w:p>
    <w:p w14:paraId="7657464B" w14:textId="456ABFD3" w:rsidR="002C7DFE" w:rsidRDefault="002C7DFE" w:rsidP="009F00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Tipi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B4DE0E3" w14:textId="110EA714" w:rsidR="00FD5F21" w:rsidRDefault="00FD5F21" w:rsidP="009F003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A2C69BA" w14:textId="5568DF4D" w:rsidR="00FD5F21" w:rsidRPr="00FD5F21" w:rsidRDefault="00FD5F21" w:rsidP="009F0030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FD5F21">
        <w:rPr>
          <w:rFonts w:ascii="Arial" w:hAnsi="Arial" w:cs="Arial"/>
          <w:i/>
          <w:iCs/>
          <w:sz w:val="22"/>
          <w:szCs w:val="22"/>
        </w:rPr>
        <w:t>Traktör kuyruk milinden hareketli makinalarda</w:t>
      </w:r>
    </w:p>
    <w:p w14:paraId="1CFAC5E0" w14:textId="14FB5600" w:rsidR="00531DF3" w:rsidRPr="00672FB9" w:rsidRDefault="00531DF3" w:rsidP="00652617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Mafsallı Tahrik Milin;</w:t>
      </w:r>
      <w:r w:rsidR="00FD5F21">
        <w:rPr>
          <w:rFonts w:ascii="Arial" w:hAnsi="Arial" w:cs="Arial"/>
          <w:sz w:val="22"/>
          <w:szCs w:val="22"/>
        </w:rPr>
        <w:t xml:space="preserve"> </w:t>
      </w:r>
    </w:p>
    <w:p w14:paraId="5B85DE77" w14:textId="77777777" w:rsidR="00531DF3" w:rsidRPr="00672FB9" w:rsidRDefault="00531DF3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Boyu (Kapalı)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9B46EFF" w14:textId="77777777" w:rsidR="00531DF3" w:rsidRPr="00672FB9" w:rsidRDefault="00531DF3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Mafsal Başlıkları Anma çapları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5A12F876" w14:textId="77777777" w:rsidR="00531DF3" w:rsidRPr="00672FB9" w:rsidRDefault="009F0030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Kilitleme Tertibatı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24D2C02E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Mahfazası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13BCE18D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A2B6D5B" w14:textId="334B6E9B" w:rsidR="00FD411A" w:rsidRPr="00672FB9" w:rsidRDefault="002739C2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 w:rsidR="00FD411A"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F0EEAAB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A4D54D9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24CFF296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025941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CAF4D8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C3F55EA" w14:textId="09558D3A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2739C2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589A32A4" w14:textId="6FDEFDC8" w:rsidR="00FD411A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4A302349" w14:textId="6DDB8D41" w:rsidR="00981199" w:rsidRDefault="00FD5F21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8641A5">
        <w:rPr>
          <w:rFonts w:ascii="Arial" w:hAnsi="Arial" w:cs="Arial"/>
          <w:b/>
          <w:bCs/>
          <w:sz w:val="22"/>
          <w:szCs w:val="22"/>
        </w:rPr>
        <w:t>(</w:t>
      </w:r>
      <w:r w:rsidR="00DD0C4E" w:rsidRPr="008641A5">
        <w:rPr>
          <w:rFonts w:ascii="Arial" w:hAnsi="Arial" w:cs="Arial"/>
          <w:b/>
          <w:bCs/>
          <w:sz w:val="22"/>
          <w:szCs w:val="22"/>
        </w:rPr>
        <w:t>Mevcut ise)</w:t>
      </w:r>
      <w:r>
        <w:rPr>
          <w:rFonts w:ascii="Arial" w:hAnsi="Arial" w:cs="Arial"/>
          <w:sz w:val="22"/>
          <w:szCs w:val="22"/>
        </w:rPr>
        <w:t xml:space="preserve"> </w:t>
      </w:r>
      <w:r w:rsidR="00981199">
        <w:rPr>
          <w:rFonts w:ascii="Arial" w:hAnsi="Arial" w:cs="Arial"/>
          <w:sz w:val="22"/>
          <w:szCs w:val="22"/>
        </w:rPr>
        <w:t xml:space="preserve">Mafsallı Milin Bağlı Olduğu Dişli Kutusu; </w:t>
      </w:r>
    </w:p>
    <w:p w14:paraId="2E95A8BA" w14:textId="2232991D" w:rsidR="00531DF3" w:rsidRPr="00672FB9" w:rsidRDefault="00531DF3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Giriş </w:t>
      </w:r>
      <w:r w:rsidR="00B7471F">
        <w:rPr>
          <w:rFonts w:ascii="Arial" w:hAnsi="Arial" w:cs="Arial"/>
          <w:sz w:val="22"/>
          <w:szCs w:val="22"/>
        </w:rPr>
        <w:t xml:space="preserve">Dişlisi Dişli Sayısı </w:t>
      </w:r>
      <w:r w:rsidRPr="00672FB9"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(</w:t>
      </w:r>
      <w:r w:rsidR="00981199">
        <w:rPr>
          <w:rFonts w:ascii="Arial" w:hAnsi="Arial" w:cs="Arial"/>
          <w:sz w:val="22"/>
          <w:szCs w:val="22"/>
        </w:rPr>
        <w:t>Z1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3E76B7AB" w14:textId="0A28C2F5" w:rsidR="00531DF3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B7471F">
        <w:rPr>
          <w:rFonts w:ascii="Arial" w:hAnsi="Arial" w:cs="Arial"/>
          <w:sz w:val="22"/>
          <w:szCs w:val="22"/>
        </w:rPr>
        <w:t>Çıkış</w:t>
      </w:r>
      <w:r w:rsidR="00B7471F" w:rsidRPr="00672FB9">
        <w:rPr>
          <w:rFonts w:ascii="Arial" w:hAnsi="Arial" w:cs="Arial"/>
          <w:sz w:val="22"/>
          <w:szCs w:val="22"/>
        </w:rPr>
        <w:t xml:space="preserve"> </w:t>
      </w:r>
      <w:r w:rsidR="00B7471F">
        <w:rPr>
          <w:rFonts w:ascii="Arial" w:hAnsi="Arial" w:cs="Arial"/>
          <w:sz w:val="22"/>
          <w:szCs w:val="22"/>
        </w:rPr>
        <w:t>Dişlisi Dişli Sayısı</w:t>
      </w:r>
      <w:r w:rsidR="00B7471F"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(</w:t>
      </w:r>
      <w:r w:rsidR="00981199">
        <w:rPr>
          <w:rFonts w:ascii="Arial" w:hAnsi="Arial" w:cs="Arial"/>
          <w:sz w:val="22"/>
          <w:szCs w:val="22"/>
        </w:rPr>
        <w:t>Z2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 w:rsidR="001E07F5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3A55395C" w14:textId="5C7EE47C" w:rsidR="00981199" w:rsidRDefault="004206CE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FD4013" w14:textId="62D247D1" w:rsidR="00B7471F" w:rsidRDefault="00B7471F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4A4">
        <w:rPr>
          <w:rFonts w:ascii="Arial" w:hAnsi="Arial" w:cs="Arial"/>
          <w:sz w:val="22"/>
          <w:szCs w:val="22"/>
        </w:rPr>
        <w:t xml:space="preserve">Öğütücü </w:t>
      </w:r>
      <w:r w:rsidR="00981199">
        <w:rPr>
          <w:rFonts w:ascii="Arial" w:hAnsi="Arial" w:cs="Arial"/>
          <w:sz w:val="22"/>
          <w:szCs w:val="22"/>
        </w:rPr>
        <w:t>Bıçaklara Hareket İleten Kayış Kasnak Mekanizması;</w:t>
      </w:r>
    </w:p>
    <w:p w14:paraId="24AA6E65" w14:textId="58CBE72D" w:rsidR="00981199" w:rsidRPr="006E0778" w:rsidRDefault="00981199" w:rsidP="006E0778">
      <w:pPr>
        <w:pStyle w:val="ListParagraph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E0778">
        <w:rPr>
          <w:rFonts w:ascii="Arial" w:hAnsi="Arial" w:cs="Arial"/>
          <w:sz w:val="22"/>
          <w:szCs w:val="22"/>
        </w:rPr>
        <w:t xml:space="preserve">Kasnak Çapı </w:t>
      </w:r>
      <w:r w:rsidRPr="006E0778">
        <w:rPr>
          <w:rFonts w:ascii="Arial" w:hAnsi="Arial" w:cs="Arial"/>
          <w:sz w:val="22"/>
          <w:szCs w:val="22"/>
        </w:rPr>
        <w:tab/>
      </w:r>
      <w:r w:rsidRPr="006E0778"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 w:rsidRPr="006E0778">
        <w:rPr>
          <w:rFonts w:ascii="Arial" w:hAnsi="Arial" w:cs="Arial"/>
          <w:sz w:val="22"/>
          <w:szCs w:val="22"/>
        </w:rPr>
        <w:t>(dm1)</w:t>
      </w:r>
      <w:r w:rsidRPr="006E0778">
        <w:rPr>
          <w:rFonts w:ascii="Arial" w:hAnsi="Arial" w:cs="Arial"/>
          <w:sz w:val="22"/>
          <w:szCs w:val="22"/>
        </w:rPr>
        <w:tab/>
      </w:r>
      <w:r w:rsidR="001E07F5" w:rsidRPr="006E0778">
        <w:rPr>
          <w:rFonts w:ascii="Arial" w:hAnsi="Arial" w:cs="Arial"/>
          <w:sz w:val="22"/>
          <w:szCs w:val="22"/>
        </w:rPr>
        <w:tab/>
      </w:r>
      <w:r w:rsidRPr="006E0778">
        <w:rPr>
          <w:rFonts w:ascii="Arial" w:hAnsi="Arial" w:cs="Arial"/>
          <w:sz w:val="22"/>
          <w:szCs w:val="22"/>
        </w:rPr>
        <w:t>:</w:t>
      </w:r>
    </w:p>
    <w:p w14:paraId="62016260" w14:textId="6E65BE92" w:rsidR="00DD0C4E" w:rsidRDefault="00DD0C4E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Sayısı</w:t>
      </w:r>
      <w:r>
        <w:rPr>
          <w:rFonts w:ascii="Arial" w:hAnsi="Arial" w:cs="Arial"/>
          <w:sz w:val="22"/>
          <w:szCs w:val="22"/>
        </w:rPr>
        <w:t xml:space="preserve"> </w:t>
      </w:r>
      <w:r w:rsidR="006E07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D9C359E" w14:textId="1AECB63E" w:rsidR="00DD0C4E" w:rsidRDefault="00981199" w:rsidP="00DD0C4E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0C4E" w:rsidRPr="00672FB9">
        <w:rPr>
          <w:rFonts w:ascii="Arial" w:hAnsi="Arial" w:cs="Arial"/>
          <w:sz w:val="22"/>
          <w:szCs w:val="22"/>
        </w:rPr>
        <w:t>V - Kayış Numarası</w:t>
      </w:r>
      <w:r w:rsidR="00DD0C4E">
        <w:rPr>
          <w:rFonts w:ascii="Arial" w:hAnsi="Arial" w:cs="Arial"/>
          <w:sz w:val="22"/>
          <w:szCs w:val="22"/>
        </w:rPr>
        <w:tab/>
      </w:r>
      <w:r w:rsidR="00DD0C4E">
        <w:rPr>
          <w:rFonts w:ascii="Arial" w:hAnsi="Arial" w:cs="Arial"/>
          <w:sz w:val="22"/>
          <w:szCs w:val="22"/>
        </w:rPr>
        <w:tab/>
      </w:r>
      <w:r w:rsidR="00DD0C4E">
        <w:rPr>
          <w:rFonts w:ascii="Arial" w:hAnsi="Arial" w:cs="Arial"/>
          <w:sz w:val="22"/>
          <w:szCs w:val="22"/>
        </w:rPr>
        <w:tab/>
      </w:r>
      <w:r w:rsidR="00DD0C4E">
        <w:rPr>
          <w:rFonts w:ascii="Arial" w:hAnsi="Arial" w:cs="Arial"/>
          <w:sz w:val="22"/>
          <w:szCs w:val="22"/>
        </w:rPr>
        <w:tab/>
      </w:r>
      <w:r w:rsidR="00DD0C4E">
        <w:rPr>
          <w:rFonts w:ascii="Arial" w:hAnsi="Arial" w:cs="Arial"/>
          <w:sz w:val="22"/>
          <w:szCs w:val="22"/>
        </w:rPr>
        <w:tab/>
        <w:t>:</w:t>
      </w:r>
    </w:p>
    <w:p w14:paraId="795DD84F" w14:textId="453C83E1" w:rsidR="00DD0C4E" w:rsidRDefault="00DD0C4E" w:rsidP="00DD0C4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Kasnak Çapı </w:t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</w:t>
      </w:r>
      <w:r>
        <w:rPr>
          <w:rFonts w:ascii="Arial" w:hAnsi="Arial" w:cs="Arial"/>
          <w:sz w:val="22"/>
          <w:szCs w:val="22"/>
        </w:rPr>
        <w:t>2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14:paraId="743BB16A" w14:textId="18F6844D" w:rsidR="00DD0C4E" w:rsidRDefault="00DD0C4E" w:rsidP="00DD0C4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V - Kayış Sayısı</w:t>
      </w:r>
      <w:r w:rsidR="006E07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11220F3" w14:textId="77777777" w:rsidR="00DD0C4E" w:rsidRDefault="00DD0C4E" w:rsidP="00DD0C4E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Numarası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6B7BA89" w14:textId="77777777" w:rsidR="006E0778" w:rsidRDefault="006E0778" w:rsidP="001E07F5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</w:p>
    <w:p w14:paraId="591184BB" w14:textId="6319431C" w:rsidR="006E0778" w:rsidRPr="008641A5" w:rsidRDefault="008804A4" w:rsidP="006E0778">
      <w:pPr>
        <w:spacing w:line="0" w:lineRule="atLeast"/>
        <w:ind w:left="709" w:hanging="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Öğütülen Mater</w:t>
      </w:r>
      <w:r w:rsid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yalin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Sevk </w:t>
      </w:r>
      <w:r w:rsidR="006E3476">
        <w:rPr>
          <w:rFonts w:ascii="Arial" w:hAnsi="Arial" w:cs="Arial"/>
          <w:b/>
          <w:bCs/>
          <w:i/>
          <w:iCs/>
          <w:sz w:val="22"/>
          <w:szCs w:val="22"/>
        </w:rPr>
        <w:t>Düzenine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İletilmesi </w:t>
      </w:r>
      <w:r w:rsidR="008641A5">
        <w:rPr>
          <w:rFonts w:ascii="Arial" w:hAnsi="Arial" w:cs="Arial"/>
          <w:b/>
          <w:bCs/>
          <w:i/>
          <w:iCs/>
          <w:sz w:val="22"/>
          <w:szCs w:val="22"/>
        </w:rPr>
        <w:t>için M</w:t>
      </w:r>
      <w:r w:rsidR="008641A5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akinada </w:t>
      </w:r>
      <w:r w:rsidR="008641A5"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="008641A5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elezonlu </w:t>
      </w:r>
      <w:r w:rsidR="006E0778" w:rsidRPr="008641A5">
        <w:rPr>
          <w:rFonts w:ascii="Arial" w:hAnsi="Arial" w:cs="Arial"/>
          <w:b/>
          <w:bCs/>
          <w:i/>
          <w:iCs/>
          <w:sz w:val="22"/>
          <w:szCs w:val="22"/>
        </w:rPr>
        <w:t>Götürücü Olması Durumunda (Hareketin kayış kasnak ile iletilmesi</w:t>
      </w:r>
      <w:r w:rsidR="008641A5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7973307B" w14:textId="0A0E1392" w:rsidR="006E0778" w:rsidRDefault="006E0778" w:rsidP="006E0778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Kasnak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</w:t>
      </w:r>
      <w:r>
        <w:rPr>
          <w:rFonts w:ascii="Arial" w:hAnsi="Arial" w:cs="Arial"/>
          <w:sz w:val="22"/>
          <w:szCs w:val="22"/>
        </w:rPr>
        <w:t>3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14:paraId="567534B6" w14:textId="4CFDB92A" w:rsidR="006E0778" w:rsidRDefault="006E0778" w:rsidP="006E077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97401A2" w14:textId="77777777" w:rsidR="006E0778" w:rsidRDefault="006E0778" w:rsidP="006E077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Numarası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26F83B0" w14:textId="656C958F" w:rsidR="006E0778" w:rsidRDefault="006E0778" w:rsidP="006E0778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98C83F5" w14:textId="1101A746" w:rsidR="006E0778" w:rsidRPr="008641A5" w:rsidRDefault="008804A4" w:rsidP="006E0778">
      <w:pPr>
        <w:spacing w:line="0" w:lineRule="atLeast"/>
        <w:ind w:left="709" w:hanging="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Öğütülen Materyalin Sevk </w:t>
      </w:r>
      <w:r w:rsidR="006E3476">
        <w:rPr>
          <w:rFonts w:ascii="Arial" w:hAnsi="Arial" w:cs="Arial"/>
          <w:b/>
          <w:bCs/>
          <w:i/>
          <w:iCs/>
          <w:sz w:val="22"/>
          <w:szCs w:val="22"/>
        </w:rPr>
        <w:t xml:space="preserve">Düzenine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İletilmesi için </w:t>
      </w:r>
      <w:r w:rsidR="008641A5">
        <w:rPr>
          <w:rFonts w:ascii="Arial" w:hAnsi="Arial" w:cs="Arial"/>
          <w:b/>
          <w:bCs/>
          <w:i/>
          <w:iCs/>
          <w:sz w:val="22"/>
          <w:szCs w:val="22"/>
        </w:rPr>
        <w:t>M</w:t>
      </w:r>
      <w:r w:rsidR="008641A5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akinada </w:t>
      </w:r>
      <w:r w:rsidR="008641A5"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="008641A5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elezonlu Götürücü Olması Durumunda </w:t>
      </w:r>
      <w:r w:rsidR="006E0778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(Hareketin </w:t>
      </w:r>
      <w:proofErr w:type="spellStart"/>
      <w:r w:rsidR="006E0778" w:rsidRPr="008641A5">
        <w:rPr>
          <w:rFonts w:ascii="Arial" w:hAnsi="Arial" w:cs="Arial"/>
          <w:b/>
          <w:bCs/>
          <w:i/>
          <w:iCs/>
          <w:sz w:val="22"/>
          <w:szCs w:val="22"/>
        </w:rPr>
        <w:t>hidromotor</w:t>
      </w:r>
      <w:proofErr w:type="spellEnd"/>
      <w:r w:rsidR="006E0778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ile iletilmesi)</w:t>
      </w:r>
    </w:p>
    <w:p w14:paraId="6518EE54" w14:textId="02E43783" w:rsidR="001052BF" w:rsidRDefault="001052BF" w:rsidP="001052BF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Deplasman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087BF6D8" w14:textId="08324DF9" w:rsidR="001052BF" w:rsidRDefault="001052BF" w:rsidP="001052BF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Çalışma Devri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16B96648" w14:textId="0CE5F179" w:rsidR="001052BF" w:rsidRDefault="001052BF" w:rsidP="001052BF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</w:t>
      </w:r>
      <w:proofErr w:type="spellStart"/>
      <w:r>
        <w:rPr>
          <w:rFonts w:ascii="Arial" w:hAnsi="Arial" w:cs="Arial"/>
          <w:sz w:val="22"/>
          <w:szCs w:val="22"/>
        </w:rPr>
        <w:t>Tork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1959944" w14:textId="6C6D7946" w:rsidR="001052BF" w:rsidRDefault="001052BF" w:rsidP="001052BF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Basınç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(bar)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325BFFC" w14:textId="77777777" w:rsidR="001052BF" w:rsidRDefault="001052BF" w:rsidP="001052BF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Hortum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50327C2" w14:textId="77777777" w:rsidR="001052BF" w:rsidRPr="006E0778" w:rsidRDefault="001052BF" w:rsidP="006E0778">
      <w:pPr>
        <w:spacing w:line="0" w:lineRule="atLeast"/>
        <w:ind w:left="709" w:hanging="1"/>
        <w:jc w:val="both"/>
        <w:rPr>
          <w:rFonts w:ascii="Arial" w:hAnsi="Arial" w:cs="Arial"/>
          <w:i/>
          <w:iCs/>
          <w:sz w:val="22"/>
          <w:szCs w:val="22"/>
        </w:rPr>
      </w:pPr>
    </w:p>
    <w:p w14:paraId="1D5F7229" w14:textId="417BD81C" w:rsidR="001E07F5" w:rsidRPr="008641A5" w:rsidRDefault="004206CE" w:rsidP="001E07F5">
      <w:pPr>
        <w:spacing w:line="0" w:lineRule="atLeast"/>
        <w:ind w:left="70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Besleme Tamburlu </w:t>
      </w:r>
      <w:r w:rsidR="00981199" w:rsidRPr="008641A5">
        <w:rPr>
          <w:rFonts w:ascii="Arial" w:hAnsi="Arial" w:cs="Arial"/>
          <w:b/>
          <w:bCs/>
          <w:i/>
          <w:iCs/>
          <w:sz w:val="22"/>
          <w:szCs w:val="22"/>
        </w:rPr>
        <w:t>Makinalarda</w:t>
      </w:r>
      <w:r w:rsidR="001E07F5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Besleme Tamburu ve Götürücü </w:t>
      </w:r>
      <w:proofErr w:type="spellStart"/>
      <w:r w:rsidRPr="008641A5">
        <w:rPr>
          <w:rFonts w:ascii="Arial" w:hAnsi="Arial" w:cs="Arial"/>
          <w:b/>
          <w:bCs/>
          <w:i/>
          <w:iCs/>
          <w:sz w:val="22"/>
          <w:szCs w:val="22"/>
        </w:rPr>
        <w:t>Banta</w:t>
      </w:r>
      <w:proofErr w:type="spellEnd"/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81199" w:rsidRPr="008641A5">
        <w:rPr>
          <w:rFonts w:ascii="Arial" w:hAnsi="Arial" w:cs="Arial"/>
          <w:b/>
          <w:bCs/>
          <w:i/>
          <w:iCs/>
          <w:sz w:val="22"/>
          <w:szCs w:val="22"/>
        </w:rPr>
        <w:t>Hareket</w:t>
      </w:r>
      <w:r w:rsidR="004B60AE" w:rsidRPr="008641A5">
        <w:rPr>
          <w:rFonts w:ascii="Arial" w:hAnsi="Arial" w:cs="Arial"/>
          <w:b/>
          <w:bCs/>
          <w:i/>
          <w:iCs/>
          <w:sz w:val="22"/>
          <w:szCs w:val="22"/>
        </w:rPr>
        <w:t>in</w:t>
      </w:r>
      <w:r w:rsidR="00981199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Kayış Kasnak İle İletilmesi </w:t>
      </w:r>
      <w:r w:rsidR="004B60AE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Durumunda; </w:t>
      </w:r>
    </w:p>
    <w:p w14:paraId="152816CC" w14:textId="178E2E15" w:rsidR="004206CE" w:rsidRDefault="004206CE" w:rsidP="004206CE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0778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Kasnak Çapı </w:t>
      </w:r>
      <w:r w:rsidRPr="00672FB9">
        <w:rPr>
          <w:rFonts w:ascii="Arial" w:hAnsi="Arial" w:cs="Arial"/>
          <w:sz w:val="22"/>
          <w:szCs w:val="22"/>
        </w:rPr>
        <w:tab/>
      </w:r>
      <w:r w:rsidR="006E0778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</w:t>
      </w:r>
      <w:r w:rsidR="00032417">
        <w:rPr>
          <w:rFonts w:ascii="Arial" w:hAnsi="Arial" w:cs="Arial"/>
          <w:sz w:val="22"/>
          <w:szCs w:val="22"/>
        </w:rPr>
        <w:t>4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14:paraId="3DFF4589" w14:textId="77777777" w:rsidR="004206CE" w:rsidRDefault="004206CE" w:rsidP="004206CE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Sayısı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Sayısı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51B5FCE" w14:textId="26282948" w:rsidR="004206CE" w:rsidRDefault="004206CE" w:rsidP="004206CE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Numarası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DC46F84" w14:textId="77777777" w:rsidR="004206CE" w:rsidRDefault="004206CE" w:rsidP="004206CE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6424645E" w14:textId="673FA996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>Besleme Tamburlu Makinalarda</w:t>
      </w:r>
      <w:r w:rsidR="006E0778" w:rsidRPr="008641A5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Besleme Tamburu ve </w:t>
      </w:r>
      <w:r w:rsidR="006E0778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(Mevcut ise) </w:t>
      </w: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Götürücü Bant/Konveyör Hareketin </w:t>
      </w:r>
      <w:proofErr w:type="spellStart"/>
      <w:r w:rsidRPr="008641A5">
        <w:rPr>
          <w:rFonts w:ascii="Arial" w:hAnsi="Arial" w:cs="Arial"/>
          <w:b/>
          <w:bCs/>
          <w:i/>
          <w:iCs/>
          <w:sz w:val="22"/>
          <w:szCs w:val="22"/>
        </w:rPr>
        <w:t>Hidromotorlar</w:t>
      </w:r>
      <w:proofErr w:type="spellEnd"/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ile İletilmesi Durumunda</w:t>
      </w:r>
      <w:r w:rsidRPr="004B60AE">
        <w:rPr>
          <w:rFonts w:ascii="Arial" w:hAnsi="Arial" w:cs="Arial"/>
          <w:i/>
          <w:iCs/>
          <w:sz w:val="22"/>
          <w:szCs w:val="22"/>
        </w:rPr>
        <w:t xml:space="preserve">; </w:t>
      </w:r>
    </w:p>
    <w:p w14:paraId="01DB5616" w14:textId="77898C08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Hidrolik Pompa</w:t>
      </w:r>
      <w:r w:rsidR="006E0778">
        <w:rPr>
          <w:rFonts w:ascii="Arial" w:hAnsi="Arial" w:cs="Arial"/>
          <w:i/>
          <w:iCs/>
          <w:sz w:val="22"/>
          <w:szCs w:val="22"/>
        </w:rPr>
        <w:t>;</w:t>
      </w:r>
    </w:p>
    <w:p w14:paraId="5A32E3E7" w14:textId="28319E2E" w:rsidR="006E0778" w:rsidRDefault="006E0778" w:rsidP="006E0778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Deplasman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5CE0D7D0" w14:textId="128E11E5" w:rsidR="006E0778" w:rsidRDefault="006E0778" w:rsidP="006E0778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Basınç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(bar)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D5E077B" w14:textId="5C363F92" w:rsidR="006E0778" w:rsidRDefault="006E0778" w:rsidP="006E0778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Devir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(min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9A9E8DA" w14:textId="77777777" w:rsidR="006E0778" w:rsidRDefault="006E0778" w:rsidP="006E0778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Hortum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CC8A996" w14:textId="77777777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</w:p>
    <w:p w14:paraId="6A357C13" w14:textId="48FF31E1" w:rsidR="004206CE" w:rsidRDefault="00032417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Besleme Tamburu </w:t>
      </w:r>
      <w:proofErr w:type="spellStart"/>
      <w:r w:rsidR="00BF46B1">
        <w:rPr>
          <w:rFonts w:ascii="Arial" w:hAnsi="Arial" w:cs="Arial"/>
          <w:sz w:val="22"/>
          <w:szCs w:val="22"/>
        </w:rPr>
        <w:t>H</w:t>
      </w:r>
      <w:r w:rsidR="004206CE">
        <w:rPr>
          <w:rFonts w:ascii="Arial" w:hAnsi="Arial" w:cs="Arial"/>
          <w:sz w:val="22"/>
          <w:szCs w:val="22"/>
        </w:rPr>
        <w:t>idromotor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="004206CE">
        <w:rPr>
          <w:rFonts w:ascii="Arial" w:hAnsi="Arial" w:cs="Arial"/>
          <w:sz w:val="22"/>
          <w:szCs w:val="22"/>
        </w:rPr>
        <w:t>;</w:t>
      </w:r>
    </w:p>
    <w:p w14:paraId="0E9037FC" w14:textId="272A43D6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Deplasman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4DC073D2" w14:textId="1B79438F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Çalışma Devri </w:t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6B281EBF" w14:textId="16217E1F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</w:t>
      </w:r>
      <w:proofErr w:type="spellStart"/>
      <w:r>
        <w:rPr>
          <w:rFonts w:ascii="Arial" w:hAnsi="Arial" w:cs="Arial"/>
          <w:sz w:val="22"/>
          <w:szCs w:val="22"/>
        </w:rPr>
        <w:t>Tork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D306EF5" w14:textId="1DF03571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Basınç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5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(bar)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61DAAA9" w14:textId="38D8D3CB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Hortum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36C589D" w14:textId="448AA56F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</w:p>
    <w:p w14:paraId="15F969F2" w14:textId="1C621B7E" w:rsidR="00032417" w:rsidRDefault="00032417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</w:p>
    <w:p w14:paraId="7AC57B8C" w14:textId="77777777" w:rsidR="00032417" w:rsidRDefault="00032417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032417" w:rsidRPr="00672FB9" w14:paraId="505A31FC" w14:textId="77777777" w:rsidTr="000F4EDA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1936FE0" w14:textId="77777777" w:rsidR="00032417" w:rsidRPr="00672FB9" w:rsidRDefault="00032417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037AD21" w14:textId="77777777" w:rsidR="00032417" w:rsidRPr="00672FB9" w:rsidRDefault="00032417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2F9B323" w14:textId="77777777" w:rsidR="00032417" w:rsidRPr="00672FB9" w:rsidRDefault="00032417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032417" w:rsidRPr="00672FB9" w14:paraId="63E92866" w14:textId="77777777" w:rsidTr="000F4EDA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F3C7C72" w14:textId="77777777" w:rsidR="00032417" w:rsidRPr="00672FB9" w:rsidRDefault="00032417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E7EEA78" w14:textId="77777777" w:rsidR="00032417" w:rsidRPr="00672FB9" w:rsidRDefault="00032417" w:rsidP="000F4EDA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25F5DB42" w14:textId="77777777" w:rsidR="00032417" w:rsidRPr="00672FB9" w:rsidRDefault="00032417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6B936B97" w14:textId="77777777" w:rsidR="00032417" w:rsidRDefault="00032417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14:paraId="23108710" w14:textId="590AFB48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Götürücü Bant/Konveyör</w:t>
      </w:r>
      <w:r w:rsidR="00032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417">
        <w:rPr>
          <w:rFonts w:ascii="Arial" w:hAnsi="Arial" w:cs="Arial"/>
          <w:sz w:val="22"/>
          <w:szCs w:val="22"/>
        </w:rPr>
        <w:t>Hidromotoru</w:t>
      </w:r>
      <w:proofErr w:type="spellEnd"/>
      <w:r w:rsidR="006E0778">
        <w:rPr>
          <w:rFonts w:ascii="Arial" w:hAnsi="Arial" w:cs="Arial"/>
          <w:sz w:val="22"/>
          <w:szCs w:val="22"/>
        </w:rPr>
        <w:t>;</w:t>
      </w:r>
    </w:p>
    <w:p w14:paraId="126F32A2" w14:textId="19C63FF5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Deplasman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41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4EF61C16" w14:textId="77777777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Çalışma Devri </w:t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2A04A6A" w14:textId="77777777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</w:t>
      </w:r>
      <w:proofErr w:type="spellStart"/>
      <w:r>
        <w:rPr>
          <w:rFonts w:ascii="Arial" w:hAnsi="Arial" w:cs="Arial"/>
          <w:sz w:val="22"/>
          <w:szCs w:val="22"/>
        </w:rPr>
        <w:t>Tork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A5396DA" w14:textId="63C2424A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Basınç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(bar)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3CF1AF0" w14:textId="77777777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Hortum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D493196" w14:textId="0C69A702" w:rsidR="004206CE" w:rsidRDefault="004206CE" w:rsidP="004206CE">
      <w:pPr>
        <w:spacing w:line="0" w:lineRule="atLeast"/>
        <w:ind w:left="705"/>
        <w:jc w:val="both"/>
        <w:rPr>
          <w:rFonts w:ascii="Arial" w:hAnsi="Arial" w:cs="Arial"/>
          <w:i/>
          <w:iCs/>
          <w:sz w:val="22"/>
          <w:szCs w:val="22"/>
        </w:rPr>
      </w:pPr>
    </w:p>
    <w:p w14:paraId="4C38A655" w14:textId="36A82678" w:rsidR="008804A4" w:rsidRPr="008804A4" w:rsidRDefault="008804A4" w:rsidP="004206CE">
      <w:pPr>
        <w:spacing w:line="0" w:lineRule="atLeast"/>
        <w:ind w:left="70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804A4">
        <w:rPr>
          <w:rFonts w:ascii="Arial" w:hAnsi="Arial" w:cs="Arial"/>
          <w:b/>
          <w:bCs/>
          <w:i/>
          <w:iCs/>
          <w:sz w:val="22"/>
          <w:szCs w:val="22"/>
        </w:rPr>
        <w:t xml:space="preserve">Sevk </w:t>
      </w:r>
      <w:r w:rsidR="006E3476">
        <w:rPr>
          <w:rFonts w:ascii="Arial" w:hAnsi="Arial" w:cs="Arial"/>
          <w:b/>
          <w:bCs/>
          <w:i/>
          <w:iCs/>
          <w:sz w:val="22"/>
          <w:szCs w:val="22"/>
        </w:rPr>
        <w:t>Düzen</w:t>
      </w:r>
      <w:r w:rsidRPr="008804A4">
        <w:rPr>
          <w:rFonts w:ascii="Arial" w:hAnsi="Arial" w:cs="Arial"/>
          <w:b/>
          <w:bCs/>
          <w:i/>
          <w:iCs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ve </w:t>
      </w:r>
      <w:r w:rsidRPr="008804A4">
        <w:rPr>
          <w:rFonts w:ascii="Arial" w:hAnsi="Arial" w:cs="Arial"/>
          <w:b/>
          <w:bCs/>
          <w:i/>
          <w:iCs/>
          <w:sz w:val="22"/>
          <w:szCs w:val="22"/>
        </w:rPr>
        <w:t>Hareket İletimi Olması Durumunda</w:t>
      </w:r>
    </w:p>
    <w:p w14:paraId="0CB5F618" w14:textId="74DE3087" w:rsidR="008804A4" w:rsidRPr="008804A4" w:rsidRDefault="008804A4" w:rsidP="008804A4">
      <w:pPr>
        <w:spacing w:line="0" w:lineRule="atLeast"/>
        <w:ind w:left="709" w:hanging="1"/>
        <w:jc w:val="both"/>
        <w:rPr>
          <w:rFonts w:ascii="Arial" w:hAnsi="Arial" w:cs="Arial"/>
          <w:sz w:val="22"/>
          <w:szCs w:val="22"/>
        </w:rPr>
      </w:pPr>
      <w:r w:rsidRPr="008804A4">
        <w:rPr>
          <w:rFonts w:ascii="Arial" w:hAnsi="Arial" w:cs="Arial"/>
          <w:sz w:val="22"/>
          <w:szCs w:val="22"/>
        </w:rPr>
        <w:t>Hareketin kayış kasnak ile iletilmesi</w:t>
      </w:r>
      <w:r>
        <w:rPr>
          <w:rFonts w:ascii="Arial" w:hAnsi="Arial" w:cs="Arial"/>
          <w:sz w:val="22"/>
          <w:szCs w:val="22"/>
        </w:rPr>
        <w:t>;</w:t>
      </w:r>
    </w:p>
    <w:p w14:paraId="3BAEA121" w14:textId="10FA231D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Kasnak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</w:t>
      </w:r>
      <w:r w:rsidR="00032417">
        <w:rPr>
          <w:rFonts w:ascii="Arial" w:hAnsi="Arial" w:cs="Arial"/>
          <w:sz w:val="22"/>
          <w:szCs w:val="22"/>
        </w:rPr>
        <w:t>4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14:paraId="3568417C" w14:textId="77777777" w:rsidR="008804A4" w:rsidRDefault="008804A4" w:rsidP="008804A4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BA50B5C" w14:textId="77777777" w:rsidR="008804A4" w:rsidRDefault="008804A4" w:rsidP="008804A4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V - Kayış Numarası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5B1B60C" w14:textId="77777777" w:rsidR="008804A4" w:rsidRPr="008804A4" w:rsidRDefault="008804A4" w:rsidP="008804A4">
      <w:pPr>
        <w:spacing w:line="0" w:lineRule="atLeast"/>
        <w:jc w:val="both"/>
        <w:rPr>
          <w:rFonts w:ascii="Arial" w:hAnsi="Arial" w:cs="Arial"/>
          <w:sz w:val="16"/>
          <w:szCs w:val="16"/>
        </w:rPr>
      </w:pPr>
    </w:p>
    <w:p w14:paraId="0DA193F3" w14:textId="0AF89EF6" w:rsidR="008804A4" w:rsidRPr="008804A4" w:rsidRDefault="008804A4" w:rsidP="008804A4">
      <w:pPr>
        <w:spacing w:line="0" w:lineRule="atLeast"/>
        <w:ind w:left="709" w:hanging="1"/>
        <w:jc w:val="both"/>
        <w:rPr>
          <w:rFonts w:ascii="Arial" w:hAnsi="Arial" w:cs="Arial"/>
          <w:sz w:val="22"/>
          <w:szCs w:val="22"/>
        </w:rPr>
      </w:pPr>
      <w:r w:rsidRPr="008804A4">
        <w:rPr>
          <w:rFonts w:ascii="Arial" w:hAnsi="Arial" w:cs="Arial"/>
          <w:sz w:val="22"/>
          <w:szCs w:val="22"/>
        </w:rPr>
        <w:t xml:space="preserve">Hareketin </w:t>
      </w:r>
      <w:proofErr w:type="spellStart"/>
      <w:r w:rsidRPr="008804A4">
        <w:rPr>
          <w:rFonts w:ascii="Arial" w:hAnsi="Arial" w:cs="Arial"/>
          <w:sz w:val="22"/>
          <w:szCs w:val="22"/>
        </w:rPr>
        <w:t>hidromotor</w:t>
      </w:r>
      <w:proofErr w:type="spellEnd"/>
      <w:r w:rsidRPr="008804A4">
        <w:rPr>
          <w:rFonts w:ascii="Arial" w:hAnsi="Arial" w:cs="Arial"/>
          <w:sz w:val="22"/>
          <w:szCs w:val="22"/>
        </w:rPr>
        <w:t xml:space="preserve"> ile iletilmesi</w:t>
      </w:r>
      <w:r>
        <w:rPr>
          <w:rFonts w:ascii="Arial" w:hAnsi="Arial" w:cs="Arial"/>
          <w:sz w:val="22"/>
          <w:szCs w:val="22"/>
        </w:rPr>
        <w:t>;</w:t>
      </w:r>
    </w:p>
    <w:p w14:paraId="0AB57D7D" w14:textId="77777777" w:rsidR="008804A4" w:rsidRDefault="008804A4" w:rsidP="008804A4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Deplasman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6F9BDE54" w14:textId="77777777" w:rsidR="008804A4" w:rsidRDefault="008804A4" w:rsidP="008804A4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Çalışma Devri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(cm</w:t>
      </w:r>
      <w:r w:rsidRPr="001E07F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rev</w:t>
      </w:r>
      <w:r w:rsidRPr="001E07F5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49AD2604" w14:textId="77777777" w:rsidR="008804A4" w:rsidRDefault="008804A4" w:rsidP="008804A4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Maksimum </w:t>
      </w:r>
      <w:proofErr w:type="spellStart"/>
      <w:r>
        <w:rPr>
          <w:rFonts w:ascii="Arial" w:hAnsi="Arial" w:cs="Arial"/>
          <w:sz w:val="22"/>
          <w:szCs w:val="22"/>
        </w:rPr>
        <w:t>Tork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29837B4" w14:textId="77777777" w:rsidR="008804A4" w:rsidRDefault="008804A4" w:rsidP="008804A4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Maksimum Basınç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(bar)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49DBC78" w14:textId="77777777" w:rsidR="008804A4" w:rsidRDefault="008804A4" w:rsidP="008804A4">
      <w:pPr>
        <w:spacing w:line="0" w:lineRule="atLeas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Hidrolik Hortum Numarası/Ölçüleri/Kodları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2543DC1" w14:textId="77777777" w:rsidR="008804A4" w:rsidRPr="006E0778" w:rsidRDefault="008804A4" w:rsidP="008804A4">
      <w:pPr>
        <w:spacing w:line="0" w:lineRule="atLeast"/>
        <w:ind w:left="709" w:hanging="1"/>
        <w:jc w:val="both"/>
        <w:rPr>
          <w:rFonts w:ascii="Arial" w:hAnsi="Arial" w:cs="Arial"/>
          <w:i/>
          <w:iCs/>
          <w:sz w:val="22"/>
          <w:szCs w:val="22"/>
        </w:rPr>
      </w:pPr>
    </w:p>
    <w:p w14:paraId="7E63505D" w14:textId="097FFB1A" w:rsidR="00531DF3" w:rsidRPr="00672FB9" w:rsidRDefault="002739C2" w:rsidP="001E07F5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E9325" wp14:editId="22BFE891">
                <wp:simplePos x="0" y="0"/>
                <wp:positionH relativeFrom="margin">
                  <wp:posOffset>467360</wp:posOffset>
                </wp:positionH>
                <wp:positionV relativeFrom="paragraph">
                  <wp:posOffset>38100</wp:posOffset>
                </wp:positionV>
                <wp:extent cx="4717415" cy="2543810"/>
                <wp:effectExtent l="0" t="0" r="26035" b="27940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2543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F4B0B" id="Dikdörtgen 3" o:spid="_x0000_s1026" style="position:absolute;margin-left:36.8pt;margin-top:3pt;width:371.45pt;height:20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" fillcolor="window" strokecolor="#70ad47" strokeweight="1pt">
                <w10:wrap type="square" anchorx="margin"/>
              </v:rect>
            </w:pict>
          </mc:Fallback>
        </mc:AlternateContent>
      </w:r>
    </w:p>
    <w:p w14:paraId="430EF652" w14:textId="6377E59A" w:rsidR="009F0030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09B01F3D" w14:textId="44AB15EA" w:rsidR="002739C2" w:rsidRDefault="002739C2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72749908" w14:textId="7E1FBEBD" w:rsidR="002739C2" w:rsidRDefault="002739C2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2E55C29" w14:textId="77777777" w:rsidR="002739C2" w:rsidRPr="00672FB9" w:rsidRDefault="002739C2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300C8F6B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6CE6B75D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6A154D2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4E3E3121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0E725021" w14:textId="4F15B27E" w:rsidR="00531DF3" w:rsidRDefault="00531DF3" w:rsidP="002739C2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gramStart"/>
      <w:r w:rsidRPr="00672FB9">
        <w:rPr>
          <w:rFonts w:ascii="Arial" w:hAnsi="Arial" w:cs="Arial"/>
          <w:sz w:val="24"/>
        </w:rPr>
        <w:t>..</w:t>
      </w:r>
      <w:proofErr w:type="gramEnd"/>
      <w:r w:rsidRPr="00672FB9">
        <w:rPr>
          <w:rFonts w:ascii="Arial" w:hAnsi="Arial" w:cs="Arial"/>
          <w:b/>
          <w:sz w:val="24"/>
        </w:rPr>
        <w:t>Şekil-2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0E6D7DF8" w14:textId="0F2B9AF1" w:rsidR="008804A4" w:rsidRDefault="008804A4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B60AE" w:rsidRPr="00672FB9" w14:paraId="50963574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84118AA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5C072D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98C25E3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B60AE" w:rsidRPr="00672FB9" w14:paraId="56F13113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D8D81A0" w14:textId="77777777" w:rsidR="004B60AE" w:rsidRPr="00672FB9" w:rsidRDefault="004B60AE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8B2B2D7" w14:textId="77777777" w:rsidR="004B60AE" w:rsidRPr="00672FB9" w:rsidRDefault="004B60AE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A83A22B" w14:textId="77777777" w:rsidR="004B60AE" w:rsidRPr="00672FB9" w:rsidRDefault="004B60AE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4536D7E5" w14:textId="77777777" w:rsidR="004B60AE" w:rsidRDefault="004B60AE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14:paraId="5278C3B3" w14:textId="7D7C8B96" w:rsidR="009F0030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5EB699EF" w14:textId="77777777" w:rsidR="00BF46B1" w:rsidRDefault="00BF46B1" w:rsidP="002D1AE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03A60DD6" w14:textId="5D14AEA3" w:rsidR="00320DE3" w:rsidRPr="00672FB9" w:rsidRDefault="00320DE3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146D6A4A" w14:textId="532D268D" w:rsidR="00297B1B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062CD055" w14:textId="319F320B" w:rsidR="00BF46B1" w:rsidRPr="00B40A7E" w:rsidRDefault="00BF46B1" w:rsidP="009F003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40A7E">
        <w:rPr>
          <w:rFonts w:ascii="Arial" w:hAnsi="Arial" w:cs="Arial"/>
          <w:bCs/>
          <w:sz w:val="22"/>
          <w:szCs w:val="22"/>
        </w:rPr>
        <w:t>Makinanın güç kaynağı belirtilmelidir.</w:t>
      </w:r>
    </w:p>
    <w:p w14:paraId="68A0D585" w14:textId="77777777" w:rsidR="00B40A7E" w:rsidRDefault="00B40A7E" w:rsidP="009F003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434F8D23" w14:textId="7B9947A4" w:rsidR="00BF46B1" w:rsidRDefault="00BF46B1" w:rsidP="009F003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40A7E">
        <w:rPr>
          <w:rFonts w:ascii="Arial" w:hAnsi="Arial" w:cs="Arial"/>
          <w:bCs/>
          <w:sz w:val="22"/>
          <w:szCs w:val="22"/>
        </w:rPr>
        <w:t xml:space="preserve">Elektrik </w:t>
      </w:r>
      <w:r w:rsidR="00B40A7E">
        <w:rPr>
          <w:rFonts w:ascii="Arial" w:hAnsi="Arial" w:cs="Arial"/>
          <w:bCs/>
          <w:sz w:val="22"/>
          <w:szCs w:val="22"/>
        </w:rPr>
        <w:t xml:space="preserve">veya termik </w:t>
      </w:r>
      <w:r w:rsidRPr="00B40A7E">
        <w:rPr>
          <w:rFonts w:ascii="Arial" w:hAnsi="Arial" w:cs="Arial"/>
          <w:bCs/>
          <w:sz w:val="22"/>
          <w:szCs w:val="22"/>
        </w:rPr>
        <w:t xml:space="preserve">motor hareketli makinalarda kullanılan motor ya da motorlara ait temel özellikler verilmelidir. </w:t>
      </w:r>
    </w:p>
    <w:p w14:paraId="7A0EB1ED" w14:textId="77777777" w:rsidR="00B40A7E" w:rsidRPr="00B40A7E" w:rsidRDefault="00B40A7E" w:rsidP="009F003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F036DFC" w14:textId="713C6201" w:rsidR="00BF46B1" w:rsidRPr="00032417" w:rsidRDefault="00B40A7E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32417">
        <w:rPr>
          <w:rFonts w:ascii="Arial" w:hAnsi="Arial" w:cs="Arial"/>
          <w:b/>
          <w:sz w:val="22"/>
          <w:szCs w:val="22"/>
        </w:rPr>
        <w:t>Elektrik Motoru;</w:t>
      </w:r>
    </w:p>
    <w:p w14:paraId="0368D241" w14:textId="77777777" w:rsidR="00BF46B1" w:rsidRPr="00B40A7E" w:rsidRDefault="00BF46B1" w:rsidP="00B40A7E">
      <w:pPr>
        <w:ind w:left="709"/>
        <w:rPr>
          <w:rFonts w:ascii="Arial" w:hAnsi="Arial" w:cs="Arial"/>
          <w:bCs/>
          <w:sz w:val="22"/>
          <w:szCs w:val="22"/>
        </w:rPr>
      </w:pPr>
      <w:r w:rsidRPr="00B40A7E">
        <w:rPr>
          <w:rFonts w:ascii="Arial" w:hAnsi="Arial" w:cs="Arial"/>
          <w:bCs/>
          <w:sz w:val="22"/>
          <w:szCs w:val="22"/>
        </w:rPr>
        <w:t>Çalışma gerilimi</w:t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  <w:t>(Volt)</w:t>
      </w:r>
      <w:r w:rsidRPr="00B40A7E">
        <w:rPr>
          <w:rFonts w:ascii="Arial" w:hAnsi="Arial" w:cs="Arial"/>
          <w:bCs/>
          <w:sz w:val="22"/>
          <w:szCs w:val="22"/>
        </w:rPr>
        <w:tab/>
        <w:t>:</w:t>
      </w:r>
    </w:p>
    <w:p w14:paraId="5F9322C2" w14:textId="575AD590" w:rsidR="00BF46B1" w:rsidRPr="00B40A7E" w:rsidRDefault="00BF46B1" w:rsidP="00B40A7E">
      <w:pPr>
        <w:ind w:left="709"/>
        <w:rPr>
          <w:rFonts w:ascii="Arial" w:hAnsi="Arial" w:cs="Arial"/>
          <w:bCs/>
          <w:sz w:val="22"/>
          <w:szCs w:val="22"/>
        </w:rPr>
      </w:pPr>
      <w:r w:rsidRPr="00B40A7E">
        <w:rPr>
          <w:rFonts w:ascii="Arial" w:hAnsi="Arial" w:cs="Arial"/>
          <w:bCs/>
          <w:sz w:val="22"/>
          <w:szCs w:val="22"/>
        </w:rPr>
        <w:t>Çalışma frekansı</w:t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  <w:t>(Hz)</w:t>
      </w:r>
      <w:r w:rsidRPr="00B40A7E">
        <w:rPr>
          <w:rFonts w:ascii="Arial" w:hAnsi="Arial" w:cs="Arial"/>
          <w:bCs/>
          <w:sz w:val="22"/>
          <w:szCs w:val="22"/>
        </w:rPr>
        <w:tab/>
        <w:t>:</w:t>
      </w:r>
    </w:p>
    <w:p w14:paraId="2AA95168" w14:textId="78928D6B" w:rsidR="00BF46B1" w:rsidRPr="00B40A7E" w:rsidRDefault="00BF46B1" w:rsidP="00B40A7E">
      <w:pPr>
        <w:ind w:left="709"/>
        <w:rPr>
          <w:rFonts w:ascii="Arial" w:hAnsi="Arial" w:cs="Arial"/>
          <w:bCs/>
          <w:sz w:val="22"/>
          <w:szCs w:val="22"/>
        </w:rPr>
      </w:pPr>
      <w:r w:rsidRPr="00B40A7E">
        <w:rPr>
          <w:rFonts w:ascii="Arial" w:hAnsi="Arial" w:cs="Arial"/>
          <w:bCs/>
          <w:sz w:val="22"/>
          <w:szCs w:val="22"/>
        </w:rPr>
        <w:t>Güç</w:t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  <w:t>(kW)</w:t>
      </w:r>
      <w:r w:rsidRPr="00B40A7E">
        <w:rPr>
          <w:rFonts w:ascii="Arial" w:hAnsi="Arial" w:cs="Arial"/>
          <w:bCs/>
          <w:sz w:val="22"/>
          <w:szCs w:val="22"/>
        </w:rPr>
        <w:tab/>
        <w:t>:</w:t>
      </w:r>
    </w:p>
    <w:p w14:paraId="3CA4CFF5" w14:textId="76585387" w:rsidR="00BF46B1" w:rsidRPr="00B40A7E" w:rsidRDefault="00BF46B1" w:rsidP="00B40A7E">
      <w:pPr>
        <w:ind w:left="709"/>
        <w:rPr>
          <w:rFonts w:ascii="Arial" w:hAnsi="Arial" w:cs="Arial"/>
          <w:bCs/>
          <w:sz w:val="22"/>
          <w:szCs w:val="22"/>
        </w:rPr>
      </w:pPr>
      <w:r w:rsidRPr="00B40A7E">
        <w:rPr>
          <w:rFonts w:ascii="Arial" w:hAnsi="Arial" w:cs="Arial"/>
          <w:bCs/>
          <w:sz w:val="22"/>
          <w:szCs w:val="22"/>
        </w:rPr>
        <w:t>Devir</w:t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</w:r>
      <w:r w:rsidRPr="00B40A7E">
        <w:rPr>
          <w:rFonts w:ascii="Arial" w:hAnsi="Arial" w:cs="Arial"/>
          <w:bCs/>
          <w:sz w:val="22"/>
          <w:szCs w:val="22"/>
        </w:rPr>
        <w:tab/>
        <w:t>(min</w:t>
      </w:r>
      <w:r w:rsidRPr="00B40A7E">
        <w:rPr>
          <w:rFonts w:ascii="Arial" w:hAnsi="Arial" w:cs="Arial"/>
          <w:bCs/>
          <w:sz w:val="22"/>
          <w:szCs w:val="22"/>
          <w:vertAlign w:val="superscript"/>
        </w:rPr>
        <w:t>-1</w:t>
      </w:r>
      <w:r w:rsidRPr="00B40A7E">
        <w:rPr>
          <w:rFonts w:ascii="Arial" w:hAnsi="Arial" w:cs="Arial"/>
          <w:bCs/>
          <w:sz w:val="22"/>
          <w:szCs w:val="22"/>
        </w:rPr>
        <w:t>)</w:t>
      </w:r>
      <w:r w:rsidRPr="00B40A7E">
        <w:rPr>
          <w:rFonts w:ascii="Arial" w:hAnsi="Arial" w:cs="Arial"/>
          <w:bCs/>
          <w:sz w:val="22"/>
          <w:szCs w:val="22"/>
        </w:rPr>
        <w:tab/>
        <w:t>:</w:t>
      </w:r>
    </w:p>
    <w:p w14:paraId="19CAC74B" w14:textId="358955A9" w:rsidR="00BF46B1" w:rsidRPr="00BF46B1" w:rsidRDefault="00BF46B1" w:rsidP="00B40A7E">
      <w:pPr>
        <w:ind w:left="709"/>
        <w:rPr>
          <w:rFonts w:ascii="Arial" w:hAnsi="Arial" w:cs="Arial"/>
          <w:bCs/>
          <w:sz w:val="22"/>
          <w:szCs w:val="18"/>
        </w:rPr>
      </w:pPr>
      <w:proofErr w:type="spellStart"/>
      <w:r w:rsidRPr="00BF46B1">
        <w:rPr>
          <w:rFonts w:ascii="Arial" w:hAnsi="Arial" w:cs="Arial"/>
          <w:bCs/>
          <w:sz w:val="22"/>
          <w:szCs w:val="18"/>
        </w:rPr>
        <w:t>Cosɸ</w:t>
      </w:r>
      <w:proofErr w:type="spellEnd"/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134C4132" w14:textId="3326B976" w:rsidR="00BF46B1" w:rsidRPr="00BF46B1" w:rsidRDefault="00BF46B1" w:rsidP="00B40A7E">
      <w:pPr>
        <w:ind w:left="709"/>
        <w:rPr>
          <w:rFonts w:ascii="Arial" w:hAnsi="Arial" w:cs="Arial"/>
          <w:bCs/>
          <w:sz w:val="22"/>
          <w:szCs w:val="18"/>
        </w:rPr>
      </w:pPr>
      <w:r w:rsidRPr="00BF46B1">
        <w:rPr>
          <w:rFonts w:ascii="Arial" w:hAnsi="Arial" w:cs="Arial"/>
          <w:bCs/>
          <w:sz w:val="22"/>
          <w:szCs w:val="18"/>
        </w:rPr>
        <w:t>Akım</w:t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</w:r>
      <w:r>
        <w:rPr>
          <w:rFonts w:ascii="Arial" w:hAnsi="Arial" w:cs="Arial"/>
          <w:bCs/>
          <w:sz w:val="22"/>
          <w:szCs w:val="18"/>
        </w:rPr>
        <w:tab/>
        <w:t xml:space="preserve">         (</w:t>
      </w:r>
      <w:r w:rsidRPr="00BF46B1">
        <w:rPr>
          <w:rFonts w:ascii="Arial" w:hAnsi="Arial" w:cs="Arial"/>
          <w:bCs/>
          <w:sz w:val="22"/>
          <w:szCs w:val="18"/>
        </w:rPr>
        <w:t>Amper</w:t>
      </w:r>
      <w:r>
        <w:rPr>
          <w:rFonts w:ascii="Arial" w:hAnsi="Arial" w:cs="Arial"/>
          <w:bCs/>
          <w:sz w:val="22"/>
          <w:szCs w:val="18"/>
        </w:rPr>
        <w:t>)</w:t>
      </w:r>
      <w:r>
        <w:rPr>
          <w:rFonts w:ascii="Arial" w:hAnsi="Arial" w:cs="Arial"/>
          <w:bCs/>
          <w:sz w:val="22"/>
          <w:szCs w:val="18"/>
        </w:rPr>
        <w:tab/>
        <w:t>:</w:t>
      </w:r>
    </w:p>
    <w:p w14:paraId="5B0D59D4" w14:textId="1996FFD8" w:rsidR="00BF46B1" w:rsidRDefault="00BF46B1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2C2A638F" w14:textId="3F3A6D4D" w:rsidR="00B40A7E" w:rsidRPr="00032417" w:rsidRDefault="00B40A7E" w:rsidP="00B40A7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32417">
        <w:rPr>
          <w:rFonts w:ascii="Arial" w:hAnsi="Arial" w:cs="Arial"/>
          <w:b/>
          <w:sz w:val="22"/>
          <w:szCs w:val="22"/>
        </w:rPr>
        <w:t>Termik Motor;</w:t>
      </w:r>
    </w:p>
    <w:p w14:paraId="00C33BD3" w14:textId="593BCFAC" w:rsidR="002C1BF3" w:rsidRDefault="002C1BF3" w:rsidP="00B40A7E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Marka ve Model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</w:p>
    <w:p w14:paraId="7DEC9294" w14:textId="77777777" w:rsidR="002C1BF3" w:rsidRPr="002C1BF3" w:rsidRDefault="002C1BF3" w:rsidP="002C1BF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C1BF3">
        <w:rPr>
          <w:rFonts w:ascii="Arial" w:hAnsi="Arial" w:cs="Arial"/>
          <w:bCs/>
          <w:sz w:val="22"/>
          <w:szCs w:val="22"/>
        </w:rPr>
        <w:t>Soğutma Tipi</w:t>
      </w:r>
      <w:r w:rsidRPr="002C1BF3"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ab/>
        <w:t>:</w:t>
      </w:r>
    </w:p>
    <w:p w14:paraId="718C00D4" w14:textId="77777777" w:rsidR="002C1BF3" w:rsidRPr="002C1BF3" w:rsidRDefault="002C1BF3" w:rsidP="002C1BF3">
      <w:pPr>
        <w:ind w:left="709"/>
        <w:rPr>
          <w:rFonts w:ascii="Arial" w:hAnsi="Arial" w:cs="Arial"/>
          <w:bCs/>
          <w:sz w:val="22"/>
          <w:szCs w:val="22"/>
        </w:rPr>
      </w:pPr>
      <w:r w:rsidRPr="002C1BF3">
        <w:rPr>
          <w:rFonts w:ascii="Arial" w:hAnsi="Arial" w:cs="Arial"/>
          <w:bCs/>
          <w:sz w:val="22"/>
          <w:szCs w:val="22"/>
        </w:rPr>
        <w:t xml:space="preserve">Güç </w:t>
      </w:r>
      <w:r w:rsidRPr="002C1BF3"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ab/>
        <w:t>(kW)</w:t>
      </w:r>
      <w:r w:rsidRPr="002C1BF3">
        <w:rPr>
          <w:rFonts w:ascii="Arial" w:hAnsi="Arial" w:cs="Arial"/>
          <w:bCs/>
          <w:sz w:val="22"/>
          <w:szCs w:val="22"/>
        </w:rPr>
        <w:tab/>
        <w:t>:</w:t>
      </w:r>
    </w:p>
    <w:p w14:paraId="38DFD49E" w14:textId="4E0BE31B" w:rsidR="002C1BF3" w:rsidRDefault="002C1BF3" w:rsidP="00B40A7E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Zaman/Çevrim Sayısı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(2,4)</w:t>
      </w:r>
      <w:r>
        <w:rPr>
          <w:rFonts w:ascii="Arial" w:hAnsi="Arial" w:cs="Arial"/>
          <w:bCs/>
          <w:sz w:val="22"/>
          <w:szCs w:val="22"/>
        </w:rPr>
        <w:tab/>
        <w:t>:</w:t>
      </w:r>
    </w:p>
    <w:p w14:paraId="39146B1C" w14:textId="0A6C0CF8" w:rsidR="002C1BF3" w:rsidRDefault="002C1BF3" w:rsidP="00B40A7E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Sıkıştırma Oranı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</w:p>
    <w:p w14:paraId="713A2DDB" w14:textId="0A389CB0" w:rsidR="00B40A7E" w:rsidRPr="00B40A7E" w:rsidRDefault="002C50F9" w:rsidP="00B40A7E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Yakıt Cinsi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40A7E" w:rsidRPr="00B40A7E">
        <w:rPr>
          <w:rFonts w:ascii="Arial" w:hAnsi="Arial" w:cs="Arial"/>
          <w:bCs/>
          <w:sz w:val="22"/>
          <w:szCs w:val="22"/>
        </w:rPr>
        <w:t>:</w:t>
      </w:r>
    </w:p>
    <w:p w14:paraId="5FFE1149" w14:textId="69AF63F1" w:rsidR="00B40A7E" w:rsidRDefault="002C50F9" w:rsidP="00B40A7E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Silindir Sayısı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(adet)</w:t>
      </w:r>
      <w:r>
        <w:rPr>
          <w:rFonts w:ascii="Arial" w:hAnsi="Arial" w:cs="Arial"/>
          <w:bCs/>
          <w:sz w:val="22"/>
          <w:szCs w:val="22"/>
        </w:rPr>
        <w:tab/>
        <w:t>:</w:t>
      </w:r>
    </w:p>
    <w:p w14:paraId="0899F85C" w14:textId="2D91880E" w:rsidR="002C50F9" w:rsidRPr="002C1BF3" w:rsidRDefault="002C50F9" w:rsidP="00B40A7E">
      <w:pPr>
        <w:ind w:left="709"/>
        <w:rPr>
          <w:rFonts w:ascii="Arial" w:hAnsi="Arial" w:cs="Arial"/>
          <w:bCs/>
          <w:sz w:val="22"/>
          <w:szCs w:val="22"/>
        </w:rPr>
      </w:pPr>
      <w:r w:rsidRPr="002C1BF3">
        <w:rPr>
          <w:rFonts w:ascii="Arial" w:hAnsi="Arial" w:cs="Arial"/>
          <w:bCs/>
          <w:sz w:val="22"/>
          <w:szCs w:val="22"/>
        </w:rPr>
        <w:t xml:space="preserve">Toplam Silindir Hacmi </w:t>
      </w:r>
      <w:r w:rsidRPr="002C1BF3">
        <w:rPr>
          <w:rFonts w:ascii="Arial" w:hAnsi="Arial" w:cs="Arial"/>
          <w:bCs/>
          <w:sz w:val="22"/>
          <w:szCs w:val="22"/>
        </w:rPr>
        <w:tab/>
        <w:t>(dm</w:t>
      </w:r>
      <w:r w:rsidRPr="002C1BF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C1BF3">
        <w:rPr>
          <w:rFonts w:ascii="Arial" w:hAnsi="Arial" w:cs="Arial"/>
          <w:bCs/>
          <w:sz w:val="22"/>
          <w:szCs w:val="22"/>
        </w:rPr>
        <w:t>)</w:t>
      </w:r>
      <w:r w:rsidRPr="002C1BF3">
        <w:rPr>
          <w:rFonts w:ascii="Arial" w:hAnsi="Arial" w:cs="Arial"/>
          <w:bCs/>
          <w:sz w:val="22"/>
          <w:szCs w:val="22"/>
        </w:rPr>
        <w:tab/>
        <w:t>:</w:t>
      </w:r>
    </w:p>
    <w:p w14:paraId="24003F84" w14:textId="2551CC00" w:rsidR="00BF46B1" w:rsidRPr="002C1BF3" w:rsidRDefault="002C1BF3" w:rsidP="009F003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Yakıt Depo Kapasitesi </w:t>
      </w:r>
      <w:r>
        <w:rPr>
          <w:rFonts w:ascii="Arial" w:hAnsi="Arial" w:cs="Arial"/>
          <w:bCs/>
          <w:sz w:val="22"/>
          <w:szCs w:val="22"/>
        </w:rPr>
        <w:tab/>
      </w:r>
      <w:r w:rsidRPr="002C1BF3">
        <w:rPr>
          <w:rFonts w:ascii="Arial" w:hAnsi="Arial" w:cs="Arial"/>
          <w:bCs/>
          <w:sz w:val="22"/>
          <w:szCs w:val="22"/>
        </w:rPr>
        <w:t>(dm</w:t>
      </w:r>
      <w:r w:rsidRPr="002C1BF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C1BF3">
        <w:rPr>
          <w:rFonts w:ascii="Arial" w:hAnsi="Arial" w:cs="Arial"/>
          <w:bCs/>
          <w:sz w:val="22"/>
          <w:szCs w:val="22"/>
        </w:rPr>
        <w:t>)</w:t>
      </w:r>
      <w:r w:rsidRPr="002C1BF3">
        <w:rPr>
          <w:rFonts w:ascii="Arial" w:hAnsi="Arial" w:cs="Arial"/>
          <w:bCs/>
          <w:sz w:val="22"/>
          <w:szCs w:val="22"/>
        </w:rPr>
        <w:tab/>
        <w:t>:</w:t>
      </w:r>
    </w:p>
    <w:p w14:paraId="41699F60" w14:textId="0C140F87" w:rsidR="00BF46B1" w:rsidRDefault="00BF46B1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44935E6B" w14:textId="19728240" w:rsidR="002D1AE6" w:rsidRPr="00672FB9" w:rsidRDefault="00F129A1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2.4</w:t>
      </w:r>
      <w:r w:rsidR="002D1AE6" w:rsidRPr="00672FB9">
        <w:rPr>
          <w:rFonts w:ascii="Arial" w:hAnsi="Arial" w:cs="Arial"/>
          <w:b/>
          <w:sz w:val="24"/>
        </w:rPr>
        <w:t>.</w:t>
      </w:r>
      <w:r w:rsidR="00320DE3" w:rsidRPr="00672FB9">
        <w:rPr>
          <w:rFonts w:ascii="Arial" w:hAnsi="Arial" w:cs="Arial"/>
          <w:b/>
          <w:sz w:val="24"/>
        </w:rPr>
        <w:t>1.</w:t>
      </w:r>
      <w:r w:rsidR="00C95DEE">
        <w:rPr>
          <w:rFonts w:ascii="Arial" w:hAnsi="Arial" w:cs="Arial"/>
          <w:b/>
          <w:sz w:val="24"/>
        </w:rPr>
        <w:t xml:space="preserve"> </w:t>
      </w:r>
      <w:r w:rsidR="008641A5">
        <w:rPr>
          <w:rFonts w:ascii="Arial" w:hAnsi="Arial" w:cs="Arial"/>
          <w:b/>
          <w:sz w:val="24"/>
        </w:rPr>
        <w:t>Öğütme/Parçalama</w:t>
      </w:r>
      <w:r w:rsidR="00994BA7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Düzeni</w:t>
      </w:r>
    </w:p>
    <w:p w14:paraId="6499F7ED" w14:textId="77777777" w:rsidR="002D1AE6" w:rsidRPr="00672FB9" w:rsidRDefault="002D1AE6" w:rsidP="002D1AE6">
      <w:pPr>
        <w:jc w:val="both"/>
        <w:rPr>
          <w:rFonts w:ascii="Arial" w:hAnsi="Arial" w:cs="Arial"/>
          <w:b/>
          <w:sz w:val="24"/>
        </w:rPr>
      </w:pPr>
    </w:p>
    <w:p w14:paraId="6329518D" w14:textId="531460AD" w:rsidR="00994BA7" w:rsidRPr="008641A5" w:rsidRDefault="008641A5" w:rsidP="002739C2">
      <w:pPr>
        <w:spacing w:line="0" w:lineRule="atLeast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Diskli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Tip Öğütme </w:t>
      </w:r>
      <w:r w:rsidR="00837450" w:rsidRPr="008641A5">
        <w:rPr>
          <w:rFonts w:ascii="Arial" w:hAnsi="Arial" w:cs="Arial"/>
          <w:b/>
          <w:bCs/>
          <w:i/>
          <w:iCs/>
          <w:sz w:val="22"/>
          <w:szCs w:val="22"/>
        </w:rPr>
        <w:t>Makinaları</w:t>
      </w:r>
      <w:r w:rsidR="00B74022"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3CF419E" w14:textId="620CC040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E385090" w14:textId="64DC7360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ADFCD04" w14:textId="1293966B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 Malzemesi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2FE50C0" w14:textId="018195C9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 Kalınlığı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35BFB23" w14:textId="4866EBB5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Rulman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228BF10" w14:textId="03AEF409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Rulman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9D4A14F" w14:textId="1379A36F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Sevk (Üfleme) Kanadı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6793A285" w14:textId="3C7FA035" w:rsidR="008641A5" w:rsidRDefault="008641A5" w:rsidP="008641A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Sevk (Üfleme) Kanadı Boyutları</w:t>
      </w:r>
      <w:r>
        <w:rPr>
          <w:rFonts w:ascii="Arial" w:hAnsi="Arial" w:cs="Arial"/>
          <w:sz w:val="22"/>
          <w:szCs w:val="22"/>
        </w:rPr>
        <w:tab/>
        <w:t xml:space="preserve"> (mm) </w:t>
      </w:r>
      <w:r>
        <w:rPr>
          <w:rFonts w:ascii="Arial" w:hAnsi="Arial" w:cs="Arial"/>
          <w:sz w:val="22"/>
          <w:szCs w:val="22"/>
        </w:rPr>
        <w:tab/>
        <w:t>:</w:t>
      </w:r>
    </w:p>
    <w:p w14:paraId="1245395B" w14:textId="6357F678" w:rsidR="00D97557" w:rsidRDefault="00D97557" w:rsidP="00D97557">
      <w:pPr>
        <w:spacing w:before="120"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Hareketli Bıçak Sayısı (Diske Bağlı)</w:t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524C521A" w14:textId="743E1B6E" w:rsidR="008641A5" w:rsidRDefault="008641A5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Hareketli Bıçak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0429BEF5" w14:textId="08C02FE9" w:rsidR="008641A5" w:rsidRPr="00D97557" w:rsidRDefault="00D97557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Bıçak </w:t>
      </w:r>
      <w:r>
        <w:rPr>
          <w:rFonts w:ascii="Arial" w:hAnsi="Arial" w:cs="Arial"/>
          <w:sz w:val="22"/>
          <w:szCs w:val="22"/>
        </w:rPr>
        <w:t>B</w:t>
      </w:r>
      <w:r w:rsidRPr="00D97557">
        <w:rPr>
          <w:rFonts w:ascii="Arial" w:hAnsi="Arial" w:cs="Arial"/>
          <w:sz w:val="22"/>
          <w:szCs w:val="22"/>
        </w:rPr>
        <w:t>ileme Açısı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(º)</w:t>
      </w:r>
      <w:r>
        <w:rPr>
          <w:rFonts w:ascii="Arial" w:hAnsi="Arial" w:cs="Arial"/>
          <w:sz w:val="22"/>
          <w:szCs w:val="22"/>
        </w:rPr>
        <w:tab/>
        <w:t>:</w:t>
      </w:r>
    </w:p>
    <w:p w14:paraId="062B9399" w14:textId="1070A4C5" w:rsidR="00D97557" w:rsidRDefault="00D97557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Bıçak </w:t>
      </w:r>
      <w:r>
        <w:rPr>
          <w:rFonts w:ascii="Arial" w:hAnsi="Arial" w:cs="Arial"/>
          <w:sz w:val="22"/>
          <w:szCs w:val="22"/>
        </w:rPr>
        <w:t>M</w:t>
      </w:r>
      <w:r w:rsidRPr="00D97557">
        <w:rPr>
          <w:rFonts w:ascii="Arial" w:hAnsi="Arial" w:cs="Arial"/>
          <w:sz w:val="22"/>
          <w:szCs w:val="22"/>
        </w:rPr>
        <w:t>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B34D29C" w14:textId="77777777" w:rsidR="003A1D29" w:rsidRPr="00D97557" w:rsidRDefault="003A1D29" w:rsidP="003A1D29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Devri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(min</w:t>
      </w:r>
      <w:r w:rsidRPr="00C5202C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24807527" w14:textId="77777777" w:rsidR="003A1D29" w:rsidRDefault="003A1D29" w:rsidP="003A1D2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Çevre Hızı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(m/s)</w:t>
      </w:r>
      <w:r>
        <w:rPr>
          <w:rFonts w:ascii="Arial" w:hAnsi="Arial" w:cs="Arial"/>
          <w:sz w:val="22"/>
          <w:szCs w:val="22"/>
        </w:rPr>
        <w:tab/>
        <w:t>:</w:t>
      </w:r>
    </w:p>
    <w:p w14:paraId="6F8D512C" w14:textId="67CF34CF" w:rsidR="00D97557" w:rsidRDefault="00D97557" w:rsidP="00D9755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Bıçak </w:t>
      </w:r>
      <w:r>
        <w:rPr>
          <w:rFonts w:ascii="Arial" w:hAnsi="Arial" w:cs="Arial"/>
          <w:sz w:val="22"/>
          <w:szCs w:val="22"/>
        </w:rPr>
        <w:t>S</w:t>
      </w:r>
      <w:r w:rsidRPr="00D97557">
        <w:rPr>
          <w:rFonts w:ascii="Arial" w:hAnsi="Arial" w:cs="Arial"/>
          <w:sz w:val="22"/>
          <w:szCs w:val="22"/>
        </w:rPr>
        <w:t>ertliği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(RSD-C)</w:t>
      </w:r>
      <w:r>
        <w:rPr>
          <w:rFonts w:ascii="Arial" w:hAnsi="Arial" w:cs="Arial"/>
          <w:sz w:val="22"/>
          <w:szCs w:val="22"/>
        </w:rPr>
        <w:tab/>
        <w:t>:</w:t>
      </w:r>
    </w:p>
    <w:p w14:paraId="19B22DAB" w14:textId="407B0951" w:rsidR="00D97557" w:rsidRPr="00D97557" w:rsidRDefault="00D97557" w:rsidP="00D9755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>Hareketli-sabit bıçak aralığı</w:t>
      </w:r>
      <w:r>
        <w:rPr>
          <w:rFonts w:ascii="Arial" w:hAnsi="Arial" w:cs="Arial"/>
          <w:sz w:val="22"/>
          <w:szCs w:val="22"/>
        </w:rPr>
        <w:tab/>
        <w:t>(</w:t>
      </w:r>
      <w:r w:rsidRPr="00D97557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032417" w:rsidRPr="00672FB9" w14:paraId="5021E10F" w14:textId="77777777" w:rsidTr="000F4EDA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8D2D152" w14:textId="77777777" w:rsidR="00032417" w:rsidRPr="00672FB9" w:rsidRDefault="00032417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AB50264" w14:textId="77777777" w:rsidR="00032417" w:rsidRPr="00672FB9" w:rsidRDefault="00032417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D299ABB" w14:textId="77777777" w:rsidR="00032417" w:rsidRPr="00672FB9" w:rsidRDefault="00032417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032417" w:rsidRPr="00672FB9" w14:paraId="1B42DAA0" w14:textId="77777777" w:rsidTr="000F4EDA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EC3D038" w14:textId="77777777" w:rsidR="00032417" w:rsidRPr="00672FB9" w:rsidRDefault="00032417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917D107" w14:textId="77777777" w:rsidR="00032417" w:rsidRPr="00672FB9" w:rsidRDefault="00032417" w:rsidP="000F4EDA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21BAEDD5" w14:textId="77777777" w:rsidR="00032417" w:rsidRPr="00672FB9" w:rsidRDefault="00032417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0D4C78F3" w14:textId="5D3F1AB7" w:rsidR="00DE414B" w:rsidRDefault="00DE414B" w:rsidP="00DE414B">
      <w:pPr>
        <w:spacing w:before="120"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Sabit Bıçak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6AD42AC" w14:textId="1494295D" w:rsidR="00D97557" w:rsidRDefault="00D97557" w:rsidP="00DE414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>Sabit Bıçak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71F6BD8" w14:textId="5CF810F8" w:rsid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Sabit Bıçak </w:t>
      </w:r>
      <w:r>
        <w:rPr>
          <w:rFonts w:ascii="Arial" w:hAnsi="Arial" w:cs="Arial"/>
          <w:sz w:val="22"/>
          <w:szCs w:val="22"/>
        </w:rPr>
        <w:t>Malzemesi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355D641" w14:textId="77777777" w:rsidR="00D97557" w:rsidRPr="00796E7D" w:rsidRDefault="00D97557" w:rsidP="002D1AE6">
      <w:pPr>
        <w:spacing w:line="0" w:lineRule="atLeast"/>
        <w:ind w:firstLine="708"/>
        <w:jc w:val="both"/>
        <w:rPr>
          <w:rFonts w:ascii="Arial" w:hAnsi="Arial" w:cs="Arial"/>
          <w:sz w:val="18"/>
          <w:szCs w:val="18"/>
        </w:rPr>
      </w:pPr>
    </w:p>
    <w:p w14:paraId="14372121" w14:textId="121BDD40" w:rsidR="008641A5" w:rsidRPr="008641A5" w:rsidRDefault="008641A5" w:rsidP="008641A5">
      <w:pPr>
        <w:spacing w:line="0" w:lineRule="atLeast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Tamburlu Tip </w:t>
      </w: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 xml:space="preserve">Parçalama Makinaları </w:t>
      </w:r>
    </w:p>
    <w:p w14:paraId="0086C3C6" w14:textId="5AB13A5D" w:rsidR="00DE414B" w:rsidRDefault="00DE414B" w:rsidP="00DE414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Tambur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E251122" w14:textId="77777777" w:rsidR="00DE414B" w:rsidRDefault="00DE414B" w:rsidP="00DE414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Tambur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44ADDEA" w14:textId="77777777" w:rsidR="00DE414B" w:rsidRDefault="00DE414B" w:rsidP="00DE414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Tambur Genişliği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D112F83" w14:textId="5C0979C1" w:rsidR="00DE414B" w:rsidRDefault="00DE414B" w:rsidP="00DE414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Tambur Malzemesi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00BC4F6" w14:textId="77777777" w:rsid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Rulman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E8FE943" w14:textId="77777777" w:rsid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Rulman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1AD165D" w14:textId="12D0147D" w:rsidR="00D97557" w:rsidRDefault="00D97557" w:rsidP="00D97557">
      <w:pPr>
        <w:spacing w:before="120"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Hareketli Bıçak Sayısı </w:t>
      </w:r>
      <w:r w:rsidRPr="00DE414B">
        <w:rPr>
          <w:rFonts w:ascii="Arial" w:hAnsi="Arial" w:cs="Arial"/>
        </w:rPr>
        <w:t>(</w:t>
      </w:r>
      <w:r w:rsidR="00DE414B" w:rsidRPr="00DE414B">
        <w:rPr>
          <w:rFonts w:ascii="Arial" w:hAnsi="Arial" w:cs="Arial"/>
        </w:rPr>
        <w:t xml:space="preserve">Tambura </w:t>
      </w:r>
      <w:r w:rsidRPr="00DE414B">
        <w:rPr>
          <w:rFonts w:ascii="Arial" w:hAnsi="Arial" w:cs="Arial"/>
        </w:rPr>
        <w:t>Bağlı)(mm)</w:t>
      </w:r>
      <w:r>
        <w:rPr>
          <w:rFonts w:ascii="Arial" w:hAnsi="Arial" w:cs="Arial"/>
          <w:sz w:val="22"/>
          <w:szCs w:val="22"/>
        </w:rPr>
        <w:tab/>
        <w:t>:</w:t>
      </w:r>
    </w:p>
    <w:p w14:paraId="483FC860" w14:textId="528EDFA2" w:rsid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Hareketli Bıçak Boyutları</w:t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 w:rsidR="003A1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14:paraId="51F6D581" w14:textId="4E2632AD" w:rsidR="00D97557" w:rsidRP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Bıçak </w:t>
      </w:r>
      <w:r>
        <w:rPr>
          <w:rFonts w:ascii="Arial" w:hAnsi="Arial" w:cs="Arial"/>
          <w:sz w:val="22"/>
          <w:szCs w:val="22"/>
        </w:rPr>
        <w:t>B</w:t>
      </w:r>
      <w:r w:rsidRPr="00D97557">
        <w:rPr>
          <w:rFonts w:ascii="Arial" w:hAnsi="Arial" w:cs="Arial"/>
          <w:sz w:val="22"/>
          <w:szCs w:val="22"/>
        </w:rPr>
        <w:t>ileme Açısı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(º)</w:t>
      </w:r>
      <w:r>
        <w:rPr>
          <w:rFonts w:ascii="Arial" w:hAnsi="Arial" w:cs="Arial"/>
          <w:sz w:val="22"/>
          <w:szCs w:val="22"/>
        </w:rPr>
        <w:tab/>
      </w:r>
      <w:r w:rsidR="003A1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14:paraId="05698C69" w14:textId="2A72F51C" w:rsid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Bıçak </w:t>
      </w:r>
      <w:r>
        <w:rPr>
          <w:rFonts w:ascii="Arial" w:hAnsi="Arial" w:cs="Arial"/>
          <w:sz w:val="22"/>
          <w:szCs w:val="22"/>
        </w:rPr>
        <w:t>M</w:t>
      </w:r>
      <w:r w:rsidRPr="00D97557">
        <w:rPr>
          <w:rFonts w:ascii="Arial" w:hAnsi="Arial" w:cs="Arial"/>
          <w:sz w:val="22"/>
          <w:szCs w:val="22"/>
        </w:rPr>
        <w:t>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1D29">
        <w:rPr>
          <w:rFonts w:ascii="Arial" w:hAnsi="Arial" w:cs="Arial"/>
          <w:sz w:val="22"/>
          <w:szCs w:val="22"/>
        </w:rPr>
        <w:tab/>
      </w:r>
      <w:r w:rsidR="003A1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14:paraId="25F6766A" w14:textId="5A1BEB00" w:rsidR="00C5202C" w:rsidRPr="00D97557" w:rsidRDefault="00C5202C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Devri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(min</w:t>
      </w:r>
      <w:r w:rsidRPr="00C5202C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 w:rsidR="003A1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0F69DDA" w14:textId="7C13413A" w:rsidR="00C5202C" w:rsidRDefault="00C5202C" w:rsidP="00D975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Çevre Hızı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(m/s)</w:t>
      </w:r>
      <w:r>
        <w:rPr>
          <w:rFonts w:ascii="Arial" w:hAnsi="Arial" w:cs="Arial"/>
          <w:sz w:val="22"/>
          <w:szCs w:val="22"/>
        </w:rPr>
        <w:tab/>
      </w:r>
      <w:r w:rsidR="003A1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14:paraId="3D3C43C1" w14:textId="47526C4E" w:rsidR="00D97557" w:rsidRDefault="00D97557" w:rsidP="00D9755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Bıçak </w:t>
      </w:r>
      <w:r>
        <w:rPr>
          <w:rFonts w:ascii="Arial" w:hAnsi="Arial" w:cs="Arial"/>
          <w:sz w:val="22"/>
          <w:szCs w:val="22"/>
        </w:rPr>
        <w:t>S</w:t>
      </w:r>
      <w:r w:rsidRPr="00D97557">
        <w:rPr>
          <w:rFonts w:ascii="Arial" w:hAnsi="Arial" w:cs="Arial"/>
          <w:sz w:val="22"/>
          <w:szCs w:val="22"/>
        </w:rPr>
        <w:t>ertliği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414B">
        <w:rPr>
          <w:rFonts w:ascii="Arial" w:hAnsi="Arial" w:cs="Arial"/>
        </w:rPr>
        <w:t>(RSD-C)</w:t>
      </w:r>
      <w:r>
        <w:rPr>
          <w:rFonts w:ascii="Arial" w:hAnsi="Arial" w:cs="Arial"/>
          <w:sz w:val="22"/>
          <w:szCs w:val="22"/>
        </w:rPr>
        <w:tab/>
        <w:t>:</w:t>
      </w:r>
    </w:p>
    <w:p w14:paraId="4C001203" w14:textId="6EC9E238" w:rsidR="00D97557" w:rsidRPr="00D97557" w:rsidRDefault="00D97557" w:rsidP="00D9755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>Hareketli-sabit bıçak aralığı</w:t>
      </w:r>
      <w:r>
        <w:rPr>
          <w:rFonts w:ascii="Arial" w:hAnsi="Arial" w:cs="Arial"/>
          <w:sz w:val="22"/>
          <w:szCs w:val="22"/>
        </w:rPr>
        <w:tab/>
      </w:r>
      <w:r w:rsidR="00DE41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D97557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7315CC9F" w14:textId="2657D91D" w:rsidR="00DE414B" w:rsidRDefault="00DE414B" w:rsidP="003A1D29">
      <w:pPr>
        <w:spacing w:before="120"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Sabit Bıçak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9BFE132" w14:textId="69C73E78" w:rsidR="00D97557" w:rsidRDefault="00D97557" w:rsidP="00DE414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>Sabit Bıçak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12F086B" w14:textId="3AD664DD" w:rsidR="00D97557" w:rsidRDefault="00D97557" w:rsidP="00D97557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97557">
        <w:rPr>
          <w:rFonts w:ascii="Arial" w:hAnsi="Arial" w:cs="Arial"/>
          <w:sz w:val="22"/>
          <w:szCs w:val="22"/>
        </w:rPr>
        <w:t xml:space="preserve">Sabit Bıçak </w:t>
      </w:r>
      <w:r>
        <w:rPr>
          <w:rFonts w:ascii="Arial" w:hAnsi="Arial" w:cs="Arial"/>
          <w:sz w:val="22"/>
          <w:szCs w:val="22"/>
        </w:rPr>
        <w:t>Malzemesi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7B1C18B" w14:textId="77777777" w:rsidR="008804A4" w:rsidRPr="00796E7D" w:rsidRDefault="008804A4" w:rsidP="002D1AE6">
      <w:pPr>
        <w:spacing w:line="0" w:lineRule="atLeast"/>
        <w:ind w:firstLine="708"/>
        <w:jc w:val="both"/>
        <w:rPr>
          <w:rFonts w:ascii="Arial" w:hAnsi="Arial" w:cs="Arial"/>
          <w:sz w:val="18"/>
          <w:szCs w:val="18"/>
        </w:rPr>
      </w:pPr>
    </w:p>
    <w:p w14:paraId="2C12F098" w14:textId="4B466F6A" w:rsidR="003A1D29" w:rsidRDefault="001931E1" w:rsidP="002739C2">
      <w:pPr>
        <w:spacing w:line="0" w:lineRule="atLeast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Çekiçli Tip </w:t>
      </w:r>
      <w:r w:rsidRPr="008641A5">
        <w:rPr>
          <w:rFonts w:ascii="Arial" w:hAnsi="Arial" w:cs="Arial"/>
          <w:b/>
          <w:bCs/>
          <w:i/>
          <w:iCs/>
          <w:sz w:val="22"/>
          <w:szCs w:val="22"/>
        </w:rPr>
        <w:t>Parçalama Makinaları</w:t>
      </w:r>
    </w:p>
    <w:p w14:paraId="28819F3A" w14:textId="0B819D44" w:rsidR="00B72930" w:rsidRPr="00672FB9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Rotor</w:t>
      </w:r>
      <w:r w:rsidR="00032417">
        <w:rPr>
          <w:rFonts w:ascii="Arial" w:hAnsi="Arial" w:cs="Arial"/>
          <w:sz w:val="22"/>
          <w:szCs w:val="22"/>
        </w:rPr>
        <w:t xml:space="preserve"> (Ana Mil)</w:t>
      </w:r>
      <w:r>
        <w:rPr>
          <w:rFonts w:ascii="Arial" w:hAnsi="Arial" w:cs="Arial"/>
          <w:sz w:val="22"/>
          <w:szCs w:val="22"/>
        </w:rPr>
        <w:t xml:space="preserve"> Uzunluğu 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0FC62AFF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Rotor Çapı </w:t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(mm)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406C3195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1B6FCC5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340BCAAA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Malzemesi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36A9EF8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Sertliği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C61674F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Bağlantı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FC52C05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Boyutları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A36B26D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Bıçak Devir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(min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F67EE1F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Dönme Çapı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126CBBD" w14:textId="77777777" w:rsidR="00B72930" w:rsidRDefault="00B72930" w:rsidP="00B7293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Bıçak Çevre Hızı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 s</w:t>
      </w:r>
      <w:r w:rsidRPr="00837450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3D02255" w14:textId="77777777" w:rsidR="003A1D29" w:rsidRPr="00796E7D" w:rsidRDefault="003A1D29" w:rsidP="002739C2">
      <w:pPr>
        <w:spacing w:line="0" w:lineRule="atLeast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1F3B2F4" w14:textId="0A43E5BA" w:rsidR="002739C2" w:rsidRDefault="00796E7D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  <w:r w:rsidRPr="00B531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CBA22" wp14:editId="6A15ED05">
                <wp:simplePos x="0" y="0"/>
                <wp:positionH relativeFrom="margin">
                  <wp:posOffset>149241</wp:posOffset>
                </wp:positionH>
                <wp:positionV relativeFrom="paragraph">
                  <wp:posOffset>84536</wp:posOffset>
                </wp:positionV>
                <wp:extent cx="3433207" cy="1609487"/>
                <wp:effectExtent l="0" t="0" r="15240" b="10160"/>
                <wp:wrapSquare wrapText="bothSides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207" cy="1609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5333F" id="Dikdörtgen 4" o:spid="_x0000_s1026" style="position:absolute;margin-left:11.75pt;margin-top:6.65pt;width:270.3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" fillcolor="window" strokecolor="#70ad47" strokeweight="1pt">
                <w10:wrap type="square" anchorx="margin"/>
              </v:rect>
            </w:pict>
          </mc:Fallback>
        </mc:AlternateContent>
      </w:r>
    </w:p>
    <w:p w14:paraId="04081391" w14:textId="77777777" w:rsidR="002739C2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61E19858" w14:textId="77777777" w:rsidR="002739C2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23EA2A5C" w14:textId="77777777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4EFBCDBB" w14:textId="77777777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681ECA9B" w14:textId="77777777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086248B5" w14:textId="5D815EAA" w:rsidR="002739C2" w:rsidRPr="00B531A5" w:rsidRDefault="002739C2" w:rsidP="002739C2">
      <w:pPr>
        <w:spacing w:line="0" w:lineRule="atLeast"/>
        <w:ind w:firstLine="708"/>
        <w:jc w:val="center"/>
        <w:rPr>
          <w:rFonts w:ascii="Arial" w:hAnsi="Arial" w:cs="Arial"/>
          <w:b/>
          <w:sz w:val="22"/>
          <w:szCs w:val="18"/>
        </w:rPr>
      </w:pPr>
    </w:p>
    <w:p w14:paraId="47199595" w14:textId="77777777" w:rsidR="00B531A5" w:rsidRDefault="00B531A5" w:rsidP="002739C2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203A6AF7" w14:textId="36ECC285" w:rsidR="008804A4" w:rsidRDefault="008804A4" w:rsidP="002739C2">
      <w:pPr>
        <w:spacing w:line="0" w:lineRule="atLeast"/>
        <w:ind w:firstLine="1276"/>
        <w:rPr>
          <w:rFonts w:ascii="Arial" w:hAnsi="Arial" w:cs="Arial"/>
          <w:b/>
          <w:sz w:val="24"/>
        </w:rPr>
      </w:pPr>
    </w:p>
    <w:p w14:paraId="33EF26F5" w14:textId="78B6649C" w:rsidR="007A6E8D" w:rsidRDefault="007A6E8D" w:rsidP="002739C2">
      <w:pPr>
        <w:spacing w:line="0" w:lineRule="atLeast"/>
        <w:ind w:firstLine="1276"/>
        <w:rPr>
          <w:rFonts w:ascii="Arial" w:hAnsi="Arial" w:cs="Arial"/>
          <w:b/>
          <w:sz w:val="24"/>
        </w:rPr>
      </w:pPr>
    </w:p>
    <w:p w14:paraId="083EAC30" w14:textId="77777777" w:rsidR="007A6E8D" w:rsidRDefault="007A6E8D" w:rsidP="002739C2">
      <w:pPr>
        <w:spacing w:line="0" w:lineRule="atLeast"/>
        <w:ind w:firstLine="1276"/>
        <w:rPr>
          <w:rFonts w:ascii="Arial" w:hAnsi="Arial" w:cs="Arial"/>
          <w:b/>
          <w:sz w:val="24"/>
        </w:rPr>
      </w:pPr>
    </w:p>
    <w:p w14:paraId="43A389D3" w14:textId="31262A88" w:rsidR="002739C2" w:rsidRPr="00672FB9" w:rsidRDefault="002739C2" w:rsidP="002739C2">
      <w:pPr>
        <w:spacing w:line="0" w:lineRule="atLeast"/>
        <w:ind w:firstLine="1276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Bıçak </w:t>
      </w:r>
      <w:r w:rsidRPr="00672FB9">
        <w:rPr>
          <w:rFonts w:ascii="Arial" w:hAnsi="Arial" w:cs="Arial"/>
          <w:b/>
          <w:sz w:val="24"/>
        </w:rPr>
        <w:t>Şematik Çizim</w:t>
      </w:r>
      <w:r>
        <w:rPr>
          <w:rFonts w:ascii="Arial" w:hAnsi="Arial" w:cs="Arial"/>
          <w:b/>
          <w:sz w:val="24"/>
        </w:rPr>
        <w:t>/Resim</w:t>
      </w:r>
      <w:r w:rsidRPr="00672FB9">
        <w:rPr>
          <w:rFonts w:ascii="Arial" w:hAnsi="Arial" w:cs="Arial"/>
          <w:b/>
          <w:sz w:val="24"/>
        </w:rPr>
        <w:t>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796E7D" w:rsidRPr="00672FB9" w14:paraId="7B7F1E75" w14:textId="77777777" w:rsidTr="000F4EDA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23AAA2A" w14:textId="589B64EE" w:rsidR="00796E7D" w:rsidRPr="00672FB9" w:rsidRDefault="000E779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="00796E7D"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F9ED291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B00DF30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796E7D" w:rsidRPr="00672FB9" w14:paraId="1A701326" w14:textId="77777777" w:rsidTr="000F4EDA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6C06F88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F838628" w14:textId="77777777" w:rsidR="00796E7D" w:rsidRPr="00672FB9" w:rsidRDefault="00796E7D" w:rsidP="000F4EDA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3BE6686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08F7D477" w14:textId="68814E03" w:rsidR="00E46252" w:rsidRPr="00B531A5" w:rsidRDefault="00E46252" w:rsidP="004E0EDA">
      <w:pPr>
        <w:spacing w:line="0" w:lineRule="atLeast"/>
        <w:jc w:val="both"/>
        <w:rPr>
          <w:rFonts w:ascii="Arial" w:hAnsi="Arial" w:cs="Arial"/>
          <w:b/>
          <w:sz w:val="18"/>
          <w:szCs w:val="14"/>
        </w:rPr>
      </w:pPr>
    </w:p>
    <w:p w14:paraId="5F73056D" w14:textId="1161C302" w:rsidR="00837450" w:rsidRDefault="00E46252" w:rsidP="00837450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  <w:r w:rsidRPr="00672FB9">
        <w:rPr>
          <w:rFonts w:ascii="Arial" w:hAnsi="Arial" w:cs="Arial"/>
          <w:b/>
          <w:sz w:val="24"/>
        </w:rPr>
        <w:t>2.4.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="004E0EDA">
        <w:rPr>
          <w:rFonts w:ascii="Arial" w:hAnsi="Arial" w:cs="Arial"/>
          <w:b/>
          <w:sz w:val="24"/>
        </w:rPr>
        <w:t xml:space="preserve">Sevk </w:t>
      </w:r>
      <w:r w:rsidR="006E3476">
        <w:rPr>
          <w:rFonts w:ascii="Arial" w:hAnsi="Arial" w:cs="Arial"/>
          <w:b/>
          <w:sz w:val="24"/>
        </w:rPr>
        <w:t>Düzeni</w:t>
      </w:r>
      <w:r w:rsidR="004E0EDA">
        <w:rPr>
          <w:rFonts w:ascii="Arial" w:hAnsi="Arial" w:cs="Arial"/>
          <w:b/>
          <w:sz w:val="24"/>
        </w:rPr>
        <w:t xml:space="preserve"> </w:t>
      </w:r>
      <w:r w:rsidR="004B60AE" w:rsidRPr="004B60AE">
        <w:rPr>
          <w:rFonts w:ascii="Arial" w:hAnsi="Arial" w:cs="Arial"/>
          <w:b/>
          <w:i/>
          <w:iCs/>
          <w:sz w:val="24"/>
        </w:rPr>
        <w:t>(</w:t>
      </w:r>
      <w:r w:rsidR="00EC406E">
        <w:rPr>
          <w:rFonts w:ascii="Arial" w:hAnsi="Arial" w:cs="Arial"/>
          <w:b/>
          <w:i/>
          <w:iCs/>
          <w:sz w:val="24"/>
        </w:rPr>
        <w:t xml:space="preserve">Mevcut </w:t>
      </w:r>
      <w:r w:rsidR="004B60AE" w:rsidRPr="004B60AE">
        <w:rPr>
          <w:rFonts w:ascii="Arial" w:hAnsi="Arial" w:cs="Arial"/>
          <w:b/>
          <w:i/>
          <w:iCs/>
          <w:sz w:val="24"/>
        </w:rPr>
        <w:t>Olması Durumunda)</w:t>
      </w:r>
    </w:p>
    <w:p w14:paraId="4EE023D7" w14:textId="07CBCC8B" w:rsidR="004E0EDA" w:rsidRDefault="004E0EDA" w:rsidP="00837450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</w:p>
    <w:p w14:paraId="3072B761" w14:textId="2E4D55DE" w:rsidR="004E0EDA" w:rsidRPr="004E0EDA" w:rsidRDefault="004E0EDA" w:rsidP="00837450">
      <w:pPr>
        <w:ind w:firstLine="708"/>
        <w:jc w:val="both"/>
        <w:rPr>
          <w:rFonts w:ascii="Arial" w:hAnsi="Arial" w:cs="Arial"/>
          <w:bCs/>
          <w:sz w:val="22"/>
          <w:szCs w:val="18"/>
        </w:rPr>
      </w:pPr>
      <w:proofErr w:type="spellStart"/>
      <w:r w:rsidRPr="004E0EDA">
        <w:rPr>
          <w:rFonts w:ascii="Arial" w:hAnsi="Arial" w:cs="Arial"/>
          <w:bCs/>
          <w:sz w:val="22"/>
          <w:szCs w:val="18"/>
        </w:rPr>
        <w:t>Pnömatik</w:t>
      </w:r>
      <w:proofErr w:type="spellEnd"/>
      <w:r w:rsidR="00616D1A">
        <w:rPr>
          <w:rFonts w:ascii="Arial" w:hAnsi="Arial" w:cs="Arial"/>
          <w:bCs/>
          <w:sz w:val="22"/>
          <w:szCs w:val="18"/>
        </w:rPr>
        <w:t xml:space="preserve"> Sevk </w:t>
      </w:r>
      <w:r w:rsidR="006E3476">
        <w:rPr>
          <w:rFonts w:ascii="Arial" w:hAnsi="Arial" w:cs="Arial"/>
          <w:bCs/>
          <w:sz w:val="22"/>
          <w:szCs w:val="18"/>
        </w:rPr>
        <w:t>Düzeni</w:t>
      </w:r>
      <w:r w:rsidR="00616D1A">
        <w:rPr>
          <w:rFonts w:ascii="Arial" w:hAnsi="Arial" w:cs="Arial"/>
          <w:bCs/>
          <w:sz w:val="22"/>
          <w:szCs w:val="18"/>
        </w:rPr>
        <w:t>;</w:t>
      </w:r>
    </w:p>
    <w:p w14:paraId="3DEA2E97" w14:textId="1CA6DF85" w:rsidR="004E0EDA" w:rsidRPr="004E0EDA" w:rsidRDefault="004E0EDA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4E0EDA">
        <w:rPr>
          <w:rFonts w:ascii="Arial" w:hAnsi="Arial" w:cs="Arial"/>
          <w:sz w:val="22"/>
          <w:szCs w:val="22"/>
        </w:rPr>
        <w:t>Üfleme Kanadı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adet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0B7FAAEC" w14:textId="66D75B5E" w:rsidR="004E0EDA" w:rsidRPr="004E0EDA" w:rsidRDefault="004E0EDA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4E0EDA">
        <w:rPr>
          <w:rFonts w:ascii="Arial" w:hAnsi="Arial" w:cs="Arial"/>
          <w:sz w:val="22"/>
          <w:szCs w:val="22"/>
        </w:rPr>
        <w:t>Üfleme Kanadı Boyutlar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06A67D22" w14:textId="39F41F44" w:rsidR="004E0EDA" w:rsidRPr="004E0EDA" w:rsidRDefault="004E0EDA" w:rsidP="004E0E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0EDA">
        <w:rPr>
          <w:rFonts w:ascii="Arial" w:hAnsi="Arial" w:cs="Arial"/>
          <w:sz w:val="22"/>
          <w:szCs w:val="22"/>
        </w:rPr>
        <w:t>Disk Çap</w:t>
      </w:r>
      <w:r>
        <w:rPr>
          <w:rFonts w:ascii="Arial" w:hAnsi="Arial" w:cs="Arial"/>
          <w:sz w:val="22"/>
          <w:szCs w:val="22"/>
        </w:rPr>
        <w:t>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3A400244" w14:textId="47BAD6DD" w:rsidR="004E0EDA" w:rsidRPr="004E0EDA" w:rsidRDefault="004E0EDA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4E0EDA">
        <w:rPr>
          <w:rFonts w:ascii="Arial" w:hAnsi="Arial" w:cs="Arial"/>
          <w:sz w:val="22"/>
          <w:szCs w:val="22"/>
        </w:rPr>
        <w:t>Disk Et Kalınlığı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5A14A12A" w14:textId="2DCF3FE1" w:rsidR="004E0EDA" w:rsidRDefault="00616D1A" w:rsidP="0083745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Sevk Borusu Dönme Açısı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(º)</w:t>
      </w:r>
      <w:r>
        <w:rPr>
          <w:rFonts w:ascii="Arial" w:hAnsi="Arial" w:cs="Arial"/>
          <w:sz w:val="22"/>
          <w:szCs w:val="22"/>
        </w:rPr>
        <w:tab/>
        <w:t>:</w:t>
      </w:r>
    </w:p>
    <w:p w14:paraId="401F118F" w14:textId="0EA29A6A" w:rsidR="00616D1A" w:rsidRDefault="00616D1A" w:rsidP="002739C2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1708C71" w14:textId="5BF0323C" w:rsidR="002E6370" w:rsidRPr="004E0EDA" w:rsidRDefault="002E6370" w:rsidP="002E6370">
      <w:pPr>
        <w:ind w:firstLine="708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Götürücü Bantlı </w:t>
      </w:r>
      <w:r w:rsidR="006E3476">
        <w:rPr>
          <w:rFonts w:ascii="Arial" w:hAnsi="Arial" w:cs="Arial"/>
          <w:bCs/>
          <w:sz w:val="22"/>
          <w:szCs w:val="18"/>
        </w:rPr>
        <w:t>Düzen</w:t>
      </w:r>
      <w:r>
        <w:rPr>
          <w:rFonts w:ascii="Arial" w:hAnsi="Arial" w:cs="Arial"/>
          <w:bCs/>
          <w:sz w:val="22"/>
          <w:szCs w:val="18"/>
        </w:rPr>
        <w:t>;</w:t>
      </w:r>
    </w:p>
    <w:p w14:paraId="65C8BBAB" w14:textId="3CB4CCD5" w:rsidR="002E6370" w:rsidRPr="004E0EDA" w:rsidRDefault="002E6370" w:rsidP="002E637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Götürücü Bant Genişliği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adet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1106DD75" w14:textId="02205389" w:rsidR="002E6370" w:rsidRPr="004E0EDA" w:rsidRDefault="002E6370" w:rsidP="002E637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Götürücü Bant Uzunluğu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adet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49582D81" w14:textId="43ECD71C" w:rsidR="007A6E8D" w:rsidRDefault="002E6370" w:rsidP="002E637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Götürücü Bant Malzemesi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E0EDA">
        <w:rPr>
          <w:rFonts w:ascii="Arial" w:hAnsi="Arial" w:cs="Arial"/>
          <w:sz w:val="22"/>
          <w:szCs w:val="22"/>
        </w:rPr>
        <w:t>adet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18E15A76" w14:textId="335B746E" w:rsidR="000D36F0" w:rsidRDefault="000D36F0" w:rsidP="002D1AE6">
      <w:pPr>
        <w:jc w:val="both"/>
        <w:rPr>
          <w:rFonts w:ascii="Arial" w:hAnsi="Arial" w:cs="Arial"/>
          <w:sz w:val="24"/>
        </w:rPr>
      </w:pPr>
    </w:p>
    <w:p w14:paraId="4A95C097" w14:textId="4AC1831E" w:rsidR="008804A4" w:rsidRPr="004B60AE" w:rsidRDefault="008804A4" w:rsidP="008804A4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  <w:r w:rsidRPr="00672FB9">
        <w:rPr>
          <w:rFonts w:ascii="Arial" w:hAnsi="Arial" w:cs="Arial"/>
          <w:b/>
          <w:sz w:val="24"/>
        </w:rPr>
        <w:t>2.4.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Elek </w:t>
      </w:r>
      <w:r w:rsidR="006E3476">
        <w:rPr>
          <w:rFonts w:ascii="Arial" w:hAnsi="Arial" w:cs="Arial"/>
          <w:b/>
          <w:sz w:val="24"/>
        </w:rPr>
        <w:t>Düzeni</w:t>
      </w:r>
      <w:r>
        <w:rPr>
          <w:rFonts w:ascii="Arial" w:hAnsi="Arial" w:cs="Arial"/>
          <w:b/>
          <w:sz w:val="24"/>
        </w:rPr>
        <w:t xml:space="preserve"> </w:t>
      </w:r>
      <w:r w:rsidRPr="004B60AE">
        <w:rPr>
          <w:rFonts w:ascii="Arial" w:hAnsi="Arial" w:cs="Arial"/>
          <w:b/>
          <w:i/>
          <w:iCs/>
          <w:sz w:val="24"/>
        </w:rPr>
        <w:t>(</w:t>
      </w:r>
      <w:r>
        <w:rPr>
          <w:rFonts w:ascii="Arial" w:hAnsi="Arial" w:cs="Arial"/>
          <w:b/>
          <w:i/>
          <w:iCs/>
          <w:sz w:val="24"/>
        </w:rPr>
        <w:t>Mevcut</w:t>
      </w:r>
      <w:r w:rsidRPr="004B60AE">
        <w:rPr>
          <w:rFonts w:ascii="Arial" w:hAnsi="Arial" w:cs="Arial"/>
          <w:b/>
          <w:i/>
          <w:iCs/>
          <w:sz w:val="24"/>
        </w:rPr>
        <w:t xml:space="preserve"> Olması Durumunda)</w:t>
      </w:r>
    </w:p>
    <w:p w14:paraId="568E81F7" w14:textId="341CD10D" w:rsidR="008804A4" w:rsidRDefault="008804A4" w:rsidP="002D1AE6">
      <w:pPr>
        <w:jc w:val="both"/>
        <w:rPr>
          <w:rFonts w:ascii="Arial" w:hAnsi="Arial" w:cs="Arial"/>
          <w:sz w:val="24"/>
        </w:rPr>
      </w:pPr>
    </w:p>
    <w:p w14:paraId="3B8C39A5" w14:textId="77777777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 Genişliği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0D8C463C" w14:textId="77777777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 Kalınlığı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596F36B9" w14:textId="77777777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Eleğin Öğütme Haznesini Sarma/Örtme Açısı</w:t>
      </w:r>
      <w:r>
        <w:rPr>
          <w:rFonts w:ascii="Arial" w:hAnsi="Arial" w:cs="Arial"/>
          <w:sz w:val="22"/>
          <w:szCs w:val="22"/>
        </w:rPr>
        <w:tab/>
        <w:t>(º)</w:t>
      </w:r>
      <w:r>
        <w:rPr>
          <w:rFonts w:ascii="Arial" w:hAnsi="Arial" w:cs="Arial"/>
          <w:sz w:val="22"/>
          <w:szCs w:val="22"/>
        </w:rPr>
        <w:tab/>
        <w:t>:</w:t>
      </w:r>
    </w:p>
    <w:p w14:paraId="1A9349A0" w14:textId="77777777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 Delik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F7C409D" w14:textId="77777777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 Delik Boyutları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  <w:t>:</w:t>
      </w:r>
    </w:p>
    <w:p w14:paraId="7CC7976E" w14:textId="77777777" w:rsidR="008804A4" w:rsidRDefault="008804A4" w:rsidP="008804A4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Eleğin Şasiye Bağlantı Şekli </w:t>
      </w:r>
      <w:r>
        <w:rPr>
          <w:rFonts w:ascii="Arial" w:hAnsi="Arial" w:cs="Arial"/>
          <w:sz w:val="22"/>
          <w:szCs w:val="22"/>
        </w:rPr>
        <w:tab/>
        <w:t>(Sabit/Oynak, Ayarlanabilir)</w:t>
      </w:r>
      <w:r>
        <w:rPr>
          <w:rFonts w:ascii="Arial" w:hAnsi="Arial" w:cs="Arial"/>
          <w:sz w:val="22"/>
          <w:szCs w:val="22"/>
        </w:rPr>
        <w:tab/>
        <w:t>:</w:t>
      </w:r>
    </w:p>
    <w:p w14:paraId="7A9EA69C" w14:textId="336A9DA4" w:rsidR="006D006D" w:rsidRDefault="006D006D" w:rsidP="002D1AE6">
      <w:pPr>
        <w:jc w:val="both"/>
        <w:rPr>
          <w:rFonts w:ascii="Arial" w:hAnsi="Arial" w:cs="Arial"/>
          <w:sz w:val="24"/>
        </w:rPr>
      </w:pPr>
    </w:p>
    <w:p w14:paraId="619404E8" w14:textId="6435466D" w:rsidR="006D006D" w:rsidRPr="004B60AE" w:rsidRDefault="006D006D" w:rsidP="006D006D">
      <w:pPr>
        <w:ind w:firstLine="708"/>
        <w:jc w:val="both"/>
        <w:rPr>
          <w:rFonts w:ascii="Arial" w:hAnsi="Arial" w:cs="Arial"/>
          <w:b/>
          <w:i/>
          <w:iCs/>
          <w:sz w:val="24"/>
        </w:rPr>
      </w:pPr>
      <w:r w:rsidRPr="00672FB9">
        <w:rPr>
          <w:rFonts w:ascii="Arial" w:hAnsi="Arial" w:cs="Arial"/>
          <w:b/>
          <w:sz w:val="24"/>
        </w:rPr>
        <w:t>2.4.</w:t>
      </w:r>
      <w:r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Besleme </w:t>
      </w:r>
      <w:r w:rsidR="006E3476">
        <w:rPr>
          <w:rFonts w:ascii="Arial" w:hAnsi="Arial" w:cs="Arial"/>
          <w:b/>
          <w:sz w:val="24"/>
        </w:rPr>
        <w:t>Düzeni</w:t>
      </w:r>
      <w:r>
        <w:rPr>
          <w:rFonts w:ascii="Arial" w:hAnsi="Arial" w:cs="Arial"/>
          <w:b/>
          <w:sz w:val="24"/>
        </w:rPr>
        <w:t xml:space="preserve"> </w:t>
      </w:r>
      <w:r w:rsidRPr="004B60AE">
        <w:rPr>
          <w:rFonts w:ascii="Arial" w:hAnsi="Arial" w:cs="Arial"/>
          <w:b/>
          <w:i/>
          <w:iCs/>
          <w:sz w:val="24"/>
        </w:rPr>
        <w:t>(</w:t>
      </w:r>
      <w:r>
        <w:rPr>
          <w:rFonts w:ascii="Arial" w:hAnsi="Arial" w:cs="Arial"/>
          <w:b/>
          <w:i/>
          <w:iCs/>
          <w:sz w:val="24"/>
        </w:rPr>
        <w:t>Mevcut</w:t>
      </w:r>
      <w:r w:rsidRPr="004B60AE">
        <w:rPr>
          <w:rFonts w:ascii="Arial" w:hAnsi="Arial" w:cs="Arial"/>
          <w:b/>
          <w:i/>
          <w:iCs/>
          <w:sz w:val="24"/>
        </w:rPr>
        <w:t xml:space="preserve"> Olması Durumunda)</w:t>
      </w:r>
    </w:p>
    <w:p w14:paraId="068D1545" w14:textId="77777777" w:rsidR="006D006D" w:rsidRDefault="006D006D" w:rsidP="006D006D">
      <w:pPr>
        <w:jc w:val="both"/>
        <w:rPr>
          <w:rFonts w:ascii="Arial" w:hAnsi="Arial" w:cs="Arial"/>
          <w:sz w:val="24"/>
        </w:rPr>
      </w:pPr>
    </w:p>
    <w:p w14:paraId="6D75BB80" w14:textId="19ECB13B" w:rsidR="006D006D" w:rsidRDefault="006D006D" w:rsidP="006D00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Tambur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ACEF9CD" w14:textId="2857F429" w:rsidR="006D006D" w:rsidRDefault="006D006D" w:rsidP="006D00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Tambur Uzunluğu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66D6D5A5" w14:textId="513E868F" w:rsidR="006D006D" w:rsidRDefault="006D006D" w:rsidP="006D00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Besleme Haznesi Genişliği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(mm-mm)</w:t>
      </w:r>
      <w:r>
        <w:rPr>
          <w:rFonts w:ascii="Arial" w:hAnsi="Arial" w:cs="Arial"/>
          <w:sz w:val="22"/>
          <w:szCs w:val="22"/>
        </w:rPr>
        <w:tab/>
        <w:t>:</w:t>
      </w:r>
    </w:p>
    <w:p w14:paraId="66BD0898" w14:textId="4D4AD874" w:rsidR="006D006D" w:rsidRDefault="006D006D" w:rsidP="006D00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Besleme Konveyörü Genişliği (mevcut ise)</w:t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53D2745" w14:textId="03DCAEAF" w:rsidR="006D006D" w:rsidRDefault="006D006D" w:rsidP="006D00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Besleme Konveyörü Uzunluğu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B7699AE" w14:textId="6B45C343" w:rsidR="006D006D" w:rsidRDefault="006D006D" w:rsidP="006D00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Besleme Konveyörü Hızı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(m/s)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A38013B" w14:textId="77777777" w:rsidR="006D006D" w:rsidRDefault="006D006D" w:rsidP="002D1AE6">
      <w:pPr>
        <w:jc w:val="both"/>
        <w:rPr>
          <w:rFonts w:ascii="Arial" w:hAnsi="Arial" w:cs="Arial"/>
          <w:sz w:val="24"/>
        </w:rPr>
      </w:pPr>
    </w:p>
    <w:p w14:paraId="72455CA9" w14:textId="7A2C5049" w:rsidR="00C95DEE" w:rsidRPr="00672FB9" w:rsidRDefault="006E755A" w:rsidP="00E4625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C95DEE" w:rsidRPr="00672FB9">
        <w:rPr>
          <w:rFonts w:ascii="Arial" w:hAnsi="Arial" w:cs="Arial"/>
          <w:b/>
          <w:sz w:val="24"/>
        </w:rPr>
        <w:t xml:space="preserve">2.5. </w:t>
      </w:r>
      <w:r w:rsidR="00C95DEE">
        <w:rPr>
          <w:rFonts w:ascii="Arial" w:hAnsi="Arial" w:cs="Arial"/>
          <w:b/>
          <w:sz w:val="24"/>
        </w:rPr>
        <w:t>Makine Destek Düzeneği</w:t>
      </w:r>
    </w:p>
    <w:p w14:paraId="6A00BACD" w14:textId="77777777" w:rsidR="00C95DEE" w:rsidRPr="00672FB9" w:rsidRDefault="00C95DEE" w:rsidP="00C95DEE">
      <w:pPr>
        <w:jc w:val="both"/>
        <w:rPr>
          <w:rFonts w:ascii="Arial" w:hAnsi="Arial" w:cs="Arial"/>
          <w:sz w:val="24"/>
        </w:rPr>
      </w:pPr>
    </w:p>
    <w:p w14:paraId="2A6C9E6F" w14:textId="4E3893F0" w:rsidR="002060EC" w:rsidRDefault="002060EC" w:rsidP="002060EC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Ayak/Çubuk İse</w:t>
      </w:r>
    </w:p>
    <w:p w14:paraId="2406E2C4" w14:textId="77777777" w:rsidR="002060EC" w:rsidRDefault="002060EC" w:rsidP="002060EC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 Sayısı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73635E5" w14:textId="77777777" w:rsidR="002060EC" w:rsidRPr="00672FB9" w:rsidRDefault="002060EC" w:rsidP="002060EC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Ayak/Çubuk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5BE70FA" w14:textId="77777777" w:rsidR="002060EC" w:rsidRDefault="002060EC" w:rsidP="002060EC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Ayak/Çubuk Ayar Kademe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07217AB1" w14:textId="6600F80A" w:rsidR="002060EC" w:rsidRDefault="002060EC" w:rsidP="00C95DEE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F3367AD" w14:textId="24F932E0" w:rsidR="00C95DEE" w:rsidRDefault="00C95DEE" w:rsidP="002060EC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Tekerlek</w:t>
      </w:r>
      <w:r w:rsidR="002060EC">
        <w:rPr>
          <w:rFonts w:ascii="Arial" w:hAnsi="Arial" w:cs="Arial"/>
          <w:sz w:val="22"/>
          <w:szCs w:val="22"/>
        </w:rPr>
        <w:t xml:space="preserve"> (Mevcut ise)</w:t>
      </w:r>
    </w:p>
    <w:p w14:paraId="390B2A9B" w14:textId="77F8B5B5" w:rsidR="00C95DEE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Tekerlek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02A48409" w14:textId="1B5FCEFA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Tekerlek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1AADD48" w14:textId="459407CA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Tekerlek Bağlantı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96BC021" w14:textId="6314D801" w:rsidR="00C95DEE" w:rsidRPr="00672FB9" w:rsidRDefault="00C95DEE" w:rsidP="00C95DEE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Tekerlek Yükseklik Ayar Kademe Sayısı </w:t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168D2884" w14:textId="36263B0D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23BCEEE2" w14:textId="6AB7D397" w:rsidR="00E35FB5" w:rsidRPr="00672FB9" w:rsidRDefault="00E35FB5" w:rsidP="00E35FB5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796E7D" w:rsidRPr="00672FB9" w14:paraId="622562C7" w14:textId="77777777" w:rsidTr="000F4EDA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17B4F63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2A17324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6CAEE50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796E7D" w:rsidRPr="00672FB9" w14:paraId="0DDB003E" w14:textId="77777777" w:rsidTr="000F4EDA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F4B65E7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A912131" w14:textId="77777777" w:rsidR="00796E7D" w:rsidRPr="00672FB9" w:rsidRDefault="00796E7D" w:rsidP="000F4EDA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CB31936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22251C42" w14:textId="293D2A17" w:rsidR="00E35FB5" w:rsidRDefault="00E35FB5" w:rsidP="00E35FB5">
      <w:pPr>
        <w:jc w:val="both"/>
        <w:rPr>
          <w:rFonts w:ascii="Arial" w:hAnsi="Arial" w:cs="Arial"/>
          <w:sz w:val="24"/>
        </w:rPr>
      </w:pPr>
    </w:p>
    <w:p w14:paraId="2A846CDA" w14:textId="75CB0AC9" w:rsidR="00796E7D" w:rsidRDefault="00796E7D" w:rsidP="00796E7D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6</w:t>
      </w:r>
      <w:r w:rsidRPr="00672FB9">
        <w:rPr>
          <w:rFonts w:ascii="Arial" w:hAnsi="Arial" w:cs="Arial"/>
          <w:b/>
          <w:sz w:val="24"/>
        </w:rPr>
        <w:t>. Emniyet Düzeni</w:t>
      </w:r>
    </w:p>
    <w:p w14:paraId="0969A859" w14:textId="77777777" w:rsidR="00796E7D" w:rsidRPr="00672FB9" w:rsidRDefault="00796E7D" w:rsidP="00796E7D">
      <w:pPr>
        <w:ind w:firstLine="708"/>
        <w:jc w:val="both"/>
        <w:rPr>
          <w:rFonts w:ascii="Arial" w:hAnsi="Arial" w:cs="Arial"/>
          <w:sz w:val="24"/>
        </w:rPr>
      </w:pPr>
    </w:p>
    <w:p w14:paraId="04B9E6BF" w14:textId="0BE733D0" w:rsidR="00E35FB5" w:rsidRDefault="00E35FB5" w:rsidP="00796E7D">
      <w:pPr>
        <w:spacing w:after="120"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Çalışma sırasında sıkışmalara karşı makine hareket iletim sisteminde bir emniyet düzeni </w:t>
      </w:r>
      <w:r w:rsidR="00EC406E">
        <w:rPr>
          <w:rFonts w:ascii="Arial" w:hAnsi="Arial" w:cs="Arial"/>
          <w:sz w:val="22"/>
          <w:szCs w:val="22"/>
        </w:rPr>
        <w:t xml:space="preserve">mevcut </w:t>
      </w:r>
      <w:r w:rsidR="004B60AE">
        <w:rPr>
          <w:rFonts w:ascii="Arial" w:hAnsi="Arial" w:cs="Arial"/>
          <w:sz w:val="22"/>
          <w:szCs w:val="22"/>
        </w:rPr>
        <w:t>olması durumunda</w:t>
      </w:r>
      <w:r>
        <w:rPr>
          <w:rFonts w:ascii="Arial" w:hAnsi="Arial" w:cs="Arial"/>
          <w:sz w:val="22"/>
          <w:szCs w:val="22"/>
        </w:rPr>
        <w:t>;</w:t>
      </w:r>
    </w:p>
    <w:p w14:paraId="6AD5EDE6" w14:textId="77777777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Emniyet Düzeneği Tipi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C147975" w14:textId="77777777" w:rsidR="00E35FB5" w:rsidRDefault="00E35FB5" w:rsidP="00E35FB5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Emniyet Düzeneği Çalışma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69F78634" w14:textId="57E46888" w:rsidR="00E35FB5" w:rsidRDefault="00E35FB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449E20EC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161EA03" w14:textId="76AABFDA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</w:t>
      </w:r>
      <w:r w:rsidR="00E35FB5">
        <w:rPr>
          <w:rFonts w:ascii="Arial" w:hAnsi="Arial" w:cs="Arial"/>
          <w:b/>
          <w:sz w:val="24"/>
        </w:rPr>
        <w:t>7</w:t>
      </w:r>
      <w:r w:rsidRPr="00672FB9">
        <w:rPr>
          <w:rFonts w:ascii="Arial" w:hAnsi="Arial" w:cs="Arial"/>
          <w:b/>
          <w:sz w:val="24"/>
        </w:rPr>
        <w:t>. Ek Donanım(varsa)(Aydınlatma, otomatik kontrol vb.)</w:t>
      </w:r>
    </w:p>
    <w:p w14:paraId="245B1443" w14:textId="14D964B3" w:rsidR="006D08CB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55251765" w14:textId="77777777"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0AFF66DB" w14:textId="77777777"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319A399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9A5D55D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39F70DC8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55D87694" w14:textId="6A05142B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6C4A00E0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6E108DE7" w14:textId="4B4AF01A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0C20D2EE" w14:textId="272D9B31" w:rsidR="00055FA2" w:rsidRDefault="00055FA2" w:rsidP="00541BF7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>Bitki</w:t>
      </w:r>
      <w:r w:rsidR="00E46252">
        <w:rPr>
          <w:rFonts w:ascii="Arial" w:hAnsi="Arial" w:cs="Arial"/>
          <w:sz w:val="22"/>
          <w:szCs w:val="22"/>
        </w:rPr>
        <w:t>sel Artık</w:t>
      </w:r>
      <w:r w:rsidRPr="00672FB9">
        <w:rPr>
          <w:rFonts w:ascii="Arial" w:hAnsi="Arial" w:cs="Arial"/>
          <w:sz w:val="22"/>
          <w:szCs w:val="22"/>
        </w:rPr>
        <w:t xml:space="preserve"> Cinsi</w:t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B772E6">
        <w:rPr>
          <w:rFonts w:ascii="Arial" w:hAnsi="Arial" w:cs="Arial"/>
          <w:sz w:val="22"/>
          <w:szCs w:val="22"/>
        </w:rPr>
        <w:t>(Dal</w:t>
      </w:r>
      <w:r w:rsidR="00541BF7">
        <w:rPr>
          <w:rFonts w:ascii="Arial" w:hAnsi="Arial" w:cs="Arial"/>
          <w:sz w:val="22"/>
          <w:szCs w:val="22"/>
        </w:rPr>
        <w:t>/Sap</w:t>
      </w:r>
      <w:r w:rsidR="00B772E6">
        <w:rPr>
          <w:rFonts w:ascii="Arial" w:hAnsi="Arial" w:cs="Arial"/>
          <w:sz w:val="22"/>
          <w:szCs w:val="22"/>
        </w:rPr>
        <w:t>)</w:t>
      </w:r>
      <w:r w:rsidR="00B772E6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</w:p>
    <w:p w14:paraId="75C57C77" w14:textId="6FA6B700" w:rsidR="00B772E6" w:rsidRDefault="00B772E6" w:rsidP="00B772E6">
      <w:pPr>
        <w:spacing w:line="0" w:lineRule="atLeast"/>
        <w:ind w:left="709"/>
        <w:rPr>
          <w:rFonts w:ascii="Arial" w:hAnsi="Arial" w:cs="Arial"/>
          <w:sz w:val="22"/>
          <w:szCs w:val="22"/>
        </w:rPr>
      </w:pPr>
      <w:r w:rsidRPr="00B772E6">
        <w:rPr>
          <w:rFonts w:ascii="Arial" w:hAnsi="Arial" w:cs="Arial"/>
          <w:sz w:val="22"/>
          <w:szCs w:val="22"/>
        </w:rPr>
        <w:t>Materyal (sap/dal) için tanıtıcı özellikler</w:t>
      </w:r>
      <w:r>
        <w:rPr>
          <w:rFonts w:ascii="Arial" w:hAnsi="Arial" w:cs="Arial"/>
          <w:sz w:val="22"/>
          <w:szCs w:val="22"/>
        </w:rPr>
        <w:t xml:space="preserve"> (h</w:t>
      </w:r>
      <w:r w:rsidRPr="00B772E6">
        <w:rPr>
          <w:rFonts w:ascii="Arial" w:hAnsi="Arial" w:cs="Arial"/>
          <w:sz w:val="22"/>
          <w:szCs w:val="22"/>
        </w:rPr>
        <w:t xml:space="preserve">angi bitkiye ait olduğu, </w:t>
      </w:r>
      <w:r>
        <w:rPr>
          <w:rFonts w:ascii="Arial" w:hAnsi="Arial" w:cs="Arial"/>
          <w:sz w:val="22"/>
          <w:szCs w:val="22"/>
        </w:rPr>
        <w:t xml:space="preserve">anız, </w:t>
      </w:r>
      <w:r w:rsidRPr="00B772E6">
        <w:rPr>
          <w:rFonts w:ascii="Arial" w:hAnsi="Arial" w:cs="Arial"/>
          <w:sz w:val="22"/>
          <w:szCs w:val="22"/>
        </w:rPr>
        <w:t>çubuk, dal/budak vb. formda olduğu vb.)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2C79E8D5" w14:textId="4A6E78C5" w:rsidR="00B772E6" w:rsidRDefault="00B772E6" w:rsidP="00DB094D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Materyal Nem İçeriği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(%)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54FA9E1" w14:textId="771FF5C3" w:rsidR="0033087B" w:rsidRPr="0033087B" w:rsidRDefault="0033087B" w:rsidP="00C02DE1">
      <w:pPr>
        <w:spacing w:line="0" w:lineRule="atLeast"/>
        <w:rPr>
          <w:rFonts w:ascii="Arial" w:hAnsi="Arial" w:cs="Arial"/>
          <w:i/>
          <w:iCs/>
        </w:rPr>
      </w:pPr>
    </w:p>
    <w:p w14:paraId="0A9BA4C5" w14:textId="77777777" w:rsidR="0033087B" w:rsidRDefault="0033087B" w:rsidP="00055FA2">
      <w:pPr>
        <w:spacing w:line="0" w:lineRule="atLeast"/>
        <w:rPr>
          <w:rFonts w:ascii="Arial" w:hAnsi="Arial" w:cs="Arial"/>
          <w:sz w:val="22"/>
          <w:szCs w:val="22"/>
        </w:rPr>
      </w:pPr>
    </w:p>
    <w:p w14:paraId="45BE5EE8" w14:textId="77777777"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334BC5C5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7CEEE816" w14:textId="7D81A05F" w:rsidR="002D1AE6" w:rsidRPr="007D142D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D142D">
        <w:rPr>
          <w:rFonts w:ascii="Arial" w:hAnsi="Arial" w:cs="Arial"/>
          <w:b/>
          <w:sz w:val="24"/>
          <w:szCs w:val="24"/>
        </w:rPr>
        <w:t>4.1</w:t>
      </w:r>
      <w:r w:rsidR="00DC6F9F" w:rsidRPr="007D142D">
        <w:rPr>
          <w:rFonts w:ascii="Arial" w:hAnsi="Arial" w:cs="Arial"/>
          <w:b/>
          <w:sz w:val="24"/>
          <w:szCs w:val="24"/>
        </w:rPr>
        <w:t>.</w:t>
      </w:r>
      <w:r w:rsidR="002D1AE6" w:rsidRPr="007D142D">
        <w:rPr>
          <w:rFonts w:ascii="Arial" w:hAnsi="Arial" w:cs="Arial"/>
          <w:b/>
          <w:sz w:val="24"/>
          <w:szCs w:val="24"/>
        </w:rPr>
        <w:t xml:space="preserve"> </w:t>
      </w:r>
      <w:r w:rsidR="00913ED7" w:rsidRPr="007D142D">
        <w:rPr>
          <w:rFonts w:ascii="Arial" w:hAnsi="Arial" w:cs="Arial"/>
          <w:b/>
          <w:sz w:val="24"/>
          <w:szCs w:val="24"/>
        </w:rPr>
        <w:t>Laboratu</w:t>
      </w:r>
      <w:r w:rsidR="00DE54A7" w:rsidRPr="007D142D">
        <w:rPr>
          <w:rFonts w:ascii="Arial" w:hAnsi="Arial" w:cs="Arial"/>
          <w:b/>
          <w:sz w:val="24"/>
          <w:szCs w:val="24"/>
        </w:rPr>
        <w:t>v</w:t>
      </w:r>
      <w:r w:rsidR="00913ED7" w:rsidRPr="007D142D">
        <w:rPr>
          <w:rFonts w:ascii="Arial" w:hAnsi="Arial" w:cs="Arial"/>
          <w:b/>
          <w:sz w:val="24"/>
          <w:szCs w:val="24"/>
        </w:rPr>
        <w:t>ar Ölçümleri</w:t>
      </w:r>
      <w:r w:rsidR="004B60AE" w:rsidRPr="007D142D">
        <w:rPr>
          <w:rFonts w:ascii="Arial" w:hAnsi="Arial" w:cs="Arial"/>
          <w:b/>
          <w:sz w:val="24"/>
          <w:szCs w:val="24"/>
        </w:rPr>
        <w:t xml:space="preserve"> </w:t>
      </w:r>
    </w:p>
    <w:p w14:paraId="744A85CE" w14:textId="77EE6530" w:rsidR="002D1AE6" w:rsidRPr="007D142D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47140D17" w14:textId="12F9102E" w:rsidR="000612D3" w:rsidRPr="007D142D" w:rsidRDefault="000612D3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  <w:r w:rsidRPr="007D142D">
        <w:rPr>
          <w:rFonts w:ascii="Arial" w:hAnsi="Arial" w:cs="Arial"/>
          <w:sz w:val="24"/>
        </w:rPr>
        <w:t>Ortalama Parçacık Uzunluğu</w:t>
      </w:r>
      <w:r w:rsidRPr="007D142D">
        <w:rPr>
          <w:rFonts w:ascii="Arial" w:hAnsi="Arial" w:cs="Arial"/>
          <w:sz w:val="24"/>
        </w:rPr>
        <w:tab/>
      </w:r>
      <w:r w:rsidRPr="007D142D">
        <w:rPr>
          <w:rFonts w:ascii="Arial" w:hAnsi="Arial" w:cs="Arial"/>
          <w:sz w:val="24"/>
        </w:rPr>
        <w:tab/>
        <w:t>(mm)</w:t>
      </w:r>
      <w:r w:rsidRPr="007D142D">
        <w:rPr>
          <w:rFonts w:ascii="Arial" w:hAnsi="Arial" w:cs="Arial"/>
          <w:sz w:val="24"/>
        </w:rPr>
        <w:tab/>
        <w:t>:</w:t>
      </w:r>
    </w:p>
    <w:p w14:paraId="50C24936" w14:textId="77777777" w:rsidR="000612D3" w:rsidRPr="007D142D" w:rsidRDefault="000612D3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4F51DBF" w14:textId="4FCF6E8B" w:rsidR="00923442" w:rsidRDefault="000612D3" w:rsidP="002D1AE6">
      <w:pPr>
        <w:spacing w:line="0" w:lineRule="atLeast"/>
        <w:rPr>
          <w:rFonts w:ascii="Arial" w:hAnsi="Arial" w:cs="Arial"/>
          <w:sz w:val="22"/>
          <w:szCs w:val="22"/>
        </w:rPr>
      </w:pPr>
      <w:r w:rsidRPr="007D142D">
        <w:rPr>
          <w:rFonts w:ascii="Arial" w:hAnsi="Arial" w:cs="Arial"/>
          <w:sz w:val="22"/>
          <w:szCs w:val="22"/>
        </w:rPr>
        <w:t>Deneylerde parçalanmış artıklara ait görüntü Şekil 4’de, parçacık dağılım</w:t>
      </w:r>
      <w:r>
        <w:rPr>
          <w:rFonts w:ascii="Arial" w:hAnsi="Arial" w:cs="Arial"/>
          <w:sz w:val="22"/>
          <w:szCs w:val="22"/>
        </w:rPr>
        <w:t xml:space="preserve"> grafiği</w:t>
      </w:r>
      <w:r w:rsidR="003A5EA7">
        <w:rPr>
          <w:rFonts w:ascii="Arial" w:hAnsi="Arial" w:cs="Arial"/>
          <w:sz w:val="22"/>
          <w:szCs w:val="22"/>
        </w:rPr>
        <w:t>/tablosu</w:t>
      </w:r>
      <w:r>
        <w:rPr>
          <w:rFonts w:ascii="Arial" w:hAnsi="Arial" w:cs="Arial"/>
          <w:sz w:val="22"/>
          <w:szCs w:val="22"/>
        </w:rPr>
        <w:t xml:space="preserve"> Şekil 5’de yer almalıdır.</w:t>
      </w:r>
    </w:p>
    <w:p w14:paraId="63D09F77" w14:textId="0F30D2E6" w:rsidR="00796E7D" w:rsidRDefault="00796E7D" w:rsidP="002D1AE6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403E3" wp14:editId="1A19BDFF">
                <wp:simplePos x="0" y="0"/>
                <wp:positionH relativeFrom="margin">
                  <wp:posOffset>98425</wp:posOffset>
                </wp:positionH>
                <wp:positionV relativeFrom="paragraph">
                  <wp:posOffset>117475</wp:posOffset>
                </wp:positionV>
                <wp:extent cx="3107690" cy="1564640"/>
                <wp:effectExtent l="0" t="0" r="16510" b="16510"/>
                <wp:wrapSquare wrapText="bothSides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690" cy="156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86431" id="Dikdörtgen 6" o:spid="_x0000_s1026" style="position:absolute;margin-left:7.75pt;margin-top:9.25pt;width:244.7pt;height:12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" fillcolor="window" strokecolor="#70ad47" strokeweight="1pt">
                <w10:wrap type="square" anchorx="margin"/>
              </v:rect>
            </w:pict>
          </mc:Fallback>
        </mc:AlternateContent>
      </w:r>
    </w:p>
    <w:p w14:paraId="5F57798B" w14:textId="298F6DCD" w:rsidR="00796E7D" w:rsidRDefault="00796E7D" w:rsidP="00796E7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9DEAF19" w14:textId="413F8C3C" w:rsidR="00796E7D" w:rsidRDefault="00796E7D" w:rsidP="00796E7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EF0379C" w14:textId="77777777" w:rsidR="00796E7D" w:rsidRDefault="00796E7D" w:rsidP="00796E7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0923A3B" w14:textId="77777777" w:rsidR="00796E7D" w:rsidRDefault="00796E7D" w:rsidP="00796E7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4D0CC1E" w14:textId="505E7861" w:rsidR="00796E7D" w:rsidRDefault="00796E7D" w:rsidP="00796E7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33CEF76" w14:textId="77777777" w:rsidR="00796E7D" w:rsidRDefault="00796E7D" w:rsidP="00796E7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93356D8" w14:textId="77777777" w:rsidR="00796E7D" w:rsidRPr="00672FB9" w:rsidRDefault="00796E7D" w:rsidP="00796E7D">
      <w:pPr>
        <w:spacing w:line="0" w:lineRule="atLeast"/>
        <w:ind w:firstLine="1276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Parçalanmış Artıklar)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796E7D" w:rsidRPr="00672FB9" w14:paraId="00CF9D4E" w14:textId="77777777" w:rsidTr="000F4EDA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621344F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2E07238" w14:textId="12CD97AD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78ABF09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796E7D" w:rsidRPr="00672FB9" w14:paraId="3EBBAF32" w14:textId="77777777" w:rsidTr="000F4EDA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D2756E" w14:textId="77777777" w:rsidR="00796E7D" w:rsidRPr="00672FB9" w:rsidRDefault="00796E7D" w:rsidP="000F4ED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FEFCA5E" w14:textId="77777777" w:rsidR="00796E7D" w:rsidRPr="00672FB9" w:rsidRDefault="00796E7D" w:rsidP="000F4EDA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D332913" w14:textId="77777777" w:rsidR="00796E7D" w:rsidRPr="00672FB9" w:rsidRDefault="00796E7D" w:rsidP="000F4EDA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7AA7A5D2" w14:textId="0C91714A" w:rsidR="00796E7D" w:rsidRDefault="00796E7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FB15758" w14:textId="4DB6CF45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4C980" wp14:editId="03188DCE">
                <wp:simplePos x="0" y="0"/>
                <wp:positionH relativeFrom="margin">
                  <wp:posOffset>35519</wp:posOffset>
                </wp:positionH>
                <wp:positionV relativeFrom="paragraph">
                  <wp:posOffset>233169</wp:posOffset>
                </wp:positionV>
                <wp:extent cx="3927475" cy="2011045"/>
                <wp:effectExtent l="0" t="0" r="15875" b="27305"/>
                <wp:wrapSquare wrapText="bothSides"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201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F06CB" id="Dikdörtgen 5" o:spid="_x0000_s1026" style="position:absolute;margin-left:2.8pt;margin-top:18.35pt;width:309.25pt;height:1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" fillcolor="window" strokecolor="#70ad47" strokeweight="1pt">
                <w10:wrap type="square" anchorx="margin"/>
              </v:rect>
            </w:pict>
          </mc:Fallback>
        </mc:AlternateContent>
      </w:r>
    </w:p>
    <w:p w14:paraId="4D8B7B8A" w14:textId="10F62359" w:rsidR="000612D3" w:rsidRDefault="000612D3" w:rsidP="000612D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2B7F73A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76945292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33309776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6A2F5D69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361F734A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6F96B82B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0424451B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7E7BDD78" w14:textId="0D956D1F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38880345" w14:textId="77777777" w:rsidR="000612D3" w:rsidRDefault="000612D3" w:rsidP="000612D3">
      <w:pPr>
        <w:spacing w:line="0" w:lineRule="atLeast"/>
        <w:ind w:firstLine="708"/>
        <w:jc w:val="center"/>
        <w:rPr>
          <w:rFonts w:ascii="Arial" w:hAnsi="Arial" w:cs="Arial"/>
          <w:b/>
          <w:sz w:val="24"/>
        </w:rPr>
      </w:pPr>
    </w:p>
    <w:p w14:paraId="5D073724" w14:textId="77777777" w:rsidR="000612D3" w:rsidRDefault="000612D3" w:rsidP="000612D3">
      <w:pPr>
        <w:spacing w:line="0" w:lineRule="atLeast"/>
        <w:ind w:firstLine="1276"/>
        <w:rPr>
          <w:rFonts w:ascii="Arial" w:hAnsi="Arial" w:cs="Arial"/>
          <w:b/>
          <w:sz w:val="24"/>
        </w:rPr>
      </w:pPr>
    </w:p>
    <w:p w14:paraId="70EC3B6D" w14:textId="74C55534" w:rsidR="000612D3" w:rsidRPr="00672FB9" w:rsidRDefault="000612D3" w:rsidP="000612D3">
      <w:pPr>
        <w:spacing w:line="0" w:lineRule="atLeast"/>
        <w:ind w:firstLine="1276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>5</w:t>
      </w:r>
      <w:r w:rsidRPr="00672FB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Parçacık Boyut Dağılımı</w:t>
      </w:r>
      <w:r w:rsidR="003A5EA7">
        <w:rPr>
          <w:rFonts w:ascii="Arial" w:hAnsi="Arial" w:cs="Arial"/>
          <w:b/>
          <w:sz w:val="24"/>
        </w:rPr>
        <w:t>)</w:t>
      </w:r>
    </w:p>
    <w:p w14:paraId="79E6530A" w14:textId="57FC3B63" w:rsidR="00DC403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A8E5F8B" w14:textId="42F44557" w:rsidR="000612D3" w:rsidRDefault="000612D3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40CAD82" w14:textId="414189C9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912FA">
        <w:rPr>
          <w:rFonts w:ascii="Arial" w:hAnsi="Arial" w:cs="Arial"/>
          <w:b/>
          <w:sz w:val="24"/>
          <w:szCs w:val="24"/>
        </w:rPr>
        <w:t xml:space="preserve">Bahçe/Sera </w:t>
      </w:r>
      <w:r w:rsidR="006D08CB" w:rsidRPr="00672FB9">
        <w:rPr>
          <w:rFonts w:ascii="Arial" w:hAnsi="Arial" w:cs="Arial"/>
          <w:b/>
          <w:sz w:val="24"/>
          <w:szCs w:val="24"/>
        </w:rPr>
        <w:t>Deney Sonuçları</w:t>
      </w:r>
      <w:r w:rsidR="00926556">
        <w:rPr>
          <w:rFonts w:ascii="Arial" w:hAnsi="Arial" w:cs="Arial"/>
          <w:b/>
          <w:sz w:val="24"/>
          <w:szCs w:val="24"/>
        </w:rPr>
        <w:t xml:space="preserve"> </w:t>
      </w:r>
    </w:p>
    <w:p w14:paraId="483CDC8E" w14:textId="77777777" w:rsidR="00C02DE1" w:rsidRPr="00672FB9" w:rsidRDefault="00C02DE1" w:rsidP="006D08CB">
      <w:pPr>
        <w:jc w:val="both"/>
        <w:rPr>
          <w:rFonts w:ascii="Arial" w:hAnsi="Arial" w:cs="Arial"/>
          <w:sz w:val="24"/>
        </w:rPr>
      </w:pPr>
    </w:p>
    <w:tbl>
      <w:tblPr>
        <w:tblW w:w="7586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7"/>
        <w:gridCol w:w="1559"/>
      </w:tblGrid>
      <w:tr w:rsidR="004B60AE" w:rsidRPr="004B60AE" w14:paraId="7F972F1A" w14:textId="77777777" w:rsidTr="00541BF7">
        <w:trPr>
          <w:cantSplit/>
          <w:trHeight w:val="170"/>
        </w:trPr>
        <w:tc>
          <w:tcPr>
            <w:tcW w:w="6027" w:type="dxa"/>
            <w:vAlign w:val="center"/>
          </w:tcPr>
          <w:p w14:paraId="12B627C4" w14:textId="45A825C6" w:rsidR="004B60AE" w:rsidRPr="004B60AE" w:rsidRDefault="004B60AE" w:rsidP="00B56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Çalışma Parametresi</w:t>
            </w:r>
          </w:p>
        </w:tc>
        <w:tc>
          <w:tcPr>
            <w:tcW w:w="1559" w:type="dxa"/>
            <w:vAlign w:val="center"/>
          </w:tcPr>
          <w:p w14:paraId="71204F82" w14:textId="4D59F417" w:rsidR="004B60AE" w:rsidRPr="004B60AE" w:rsidRDefault="004B60AE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0AE">
              <w:rPr>
                <w:rFonts w:ascii="Arial" w:hAnsi="Arial" w:cs="Arial"/>
                <w:sz w:val="22"/>
                <w:szCs w:val="22"/>
              </w:rPr>
              <w:t>Değer</w:t>
            </w:r>
          </w:p>
        </w:tc>
      </w:tr>
      <w:tr w:rsidR="00541BF7" w:rsidRPr="004B60AE" w14:paraId="0A436649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0D0A2449" w14:textId="04E94ADB" w:rsidR="00541BF7" w:rsidRPr="00541BF7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>İş Başarısı (Materyal Kapasitesi) (kg/h)</w:t>
            </w:r>
          </w:p>
        </w:tc>
        <w:tc>
          <w:tcPr>
            <w:tcW w:w="1559" w:type="dxa"/>
            <w:vAlign w:val="center"/>
          </w:tcPr>
          <w:p w14:paraId="591EB645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7" w:rsidRPr="004B60AE" w14:paraId="2CA0F484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557A6090" w14:textId="1C050132" w:rsidR="00541BF7" w:rsidRPr="00541BF7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 xml:space="preserve">Öğütme/Parçalama </w:t>
            </w:r>
            <w:r w:rsidR="006E3476">
              <w:rPr>
                <w:rFonts w:ascii="Arial" w:hAnsi="Arial" w:cs="Arial"/>
                <w:sz w:val="22"/>
                <w:szCs w:val="22"/>
              </w:rPr>
              <w:t>Düzeni</w:t>
            </w:r>
            <w:r w:rsidRPr="00541BF7">
              <w:rPr>
                <w:rFonts w:ascii="Arial" w:hAnsi="Arial" w:cs="Arial"/>
                <w:sz w:val="22"/>
                <w:szCs w:val="22"/>
              </w:rPr>
              <w:t xml:space="preserve"> Devir Sayısı (min</w:t>
            </w:r>
            <w:r w:rsidRPr="00541BF7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541B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2D76740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7" w:rsidRPr="004B60AE" w14:paraId="6D5E931F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03F19559" w14:textId="4FDE8A00" w:rsidR="00541BF7" w:rsidRPr="00541BF7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>Döndürme Momenti (</w:t>
            </w:r>
            <w:proofErr w:type="spellStart"/>
            <w:r w:rsidRPr="00541BF7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541B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65FB1B98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7" w:rsidRPr="004B60AE" w14:paraId="6073E436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15385FDA" w14:textId="51115D1A" w:rsidR="00541BF7" w:rsidRPr="00541BF7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 xml:space="preserve">Güç Gereksinimi (kW) </w:t>
            </w:r>
          </w:p>
        </w:tc>
        <w:tc>
          <w:tcPr>
            <w:tcW w:w="1559" w:type="dxa"/>
            <w:vAlign w:val="center"/>
          </w:tcPr>
          <w:p w14:paraId="2EC1EB7D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7" w:rsidRPr="004B60AE" w14:paraId="25FA7410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10F906D0" w14:textId="47D22A31" w:rsidR="00541BF7" w:rsidRPr="00541BF7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>Yakıt Tüketimi (Termik motordan hareketli makinalar için)</w:t>
            </w:r>
          </w:p>
        </w:tc>
        <w:tc>
          <w:tcPr>
            <w:tcW w:w="1559" w:type="dxa"/>
            <w:vAlign w:val="center"/>
          </w:tcPr>
          <w:p w14:paraId="3C8719ED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7" w:rsidRPr="004B60AE" w14:paraId="3FC168BC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6B25AD54" w14:textId="53B4ED06" w:rsidR="00541BF7" w:rsidRPr="00541BF7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>Birim Materyal Kütlesi Başına Düşen Enerji Gereksinimi (kW/t) (Traktöre kuyruk mili ve elektrik motorundan hareketli makinalar için)</w:t>
            </w:r>
          </w:p>
        </w:tc>
        <w:tc>
          <w:tcPr>
            <w:tcW w:w="1559" w:type="dxa"/>
            <w:vAlign w:val="center"/>
          </w:tcPr>
          <w:p w14:paraId="1F77533F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7" w:rsidRPr="004B60AE" w14:paraId="5FD09B07" w14:textId="77777777" w:rsidTr="00541BF7">
        <w:trPr>
          <w:trHeight w:val="170"/>
        </w:trPr>
        <w:tc>
          <w:tcPr>
            <w:tcW w:w="6027" w:type="dxa"/>
            <w:vAlign w:val="center"/>
          </w:tcPr>
          <w:p w14:paraId="421ACC28" w14:textId="1C36BC97" w:rsidR="00541BF7" w:rsidRPr="004B60AE" w:rsidRDefault="00541BF7" w:rsidP="00541B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1BF7">
              <w:rPr>
                <w:rFonts w:ascii="Arial" w:hAnsi="Arial" w:cs="Arial"/>
                <w:sz w:val="22"/>
                <w:szCs w:val="22"/>
              </w:rPr>
              <w:t>Birim Materyal Kütlesi Başına Düşen Yakıt Tüketimi (L/t) (Termik motordan hareketli makinalar için)</w:t>
            </w:r>
          </w:p>
        </w:tc>
        <w:tc>
          <w:tcPr>
            <w:tcW w:w="1559" w:type="dxa"/>
            <w:vAlign w:val="center"/>
          </w:tcPr>
          <w:p w14:paraId="1916F785" w14:textId="77777777" w:rsidR="00541BF7" w:rsidRPr="004B60AE" w:rsidRDefault="00541BF7" w:rsidP="00541B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C6AB9" w14:textId="77777777" w:rsidR="006D08CB" w:rsidRPr="00672FB9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p w14:paraId="236AA54A" w14:textId="77777777" w:rsidR="002E5094" w:rsidRDefault="006D08CB" w:rsidP="002E5094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bookmarkStart w:id="1" w:name="_Hlk107497500"/>
    </w:p>
    <w:p w14:paraId="238084FB" w14:textId="77777777" w:rsidR="002E5094" w:rsidRDefault="002E509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C3FA5" w:rsidRPr="00672FB9" w14:paraId="18FF49B7" w14:textId="77777777" w:rsidTr="00A46B8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bookmarkEnd w:id="1"/>
          <w:p w14:paraId="1CA67B0D" w14:textId="77777777" w:rsidR="004C3FA5" w:rsidRPr="00672FB9" w:rsidRDefault="004C3F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9CB6D53" w14:textId="77777777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C2DED8E" w14:textId="77777777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C3FA5" w:rsidRPr="00672FB9" w14:paraId="3D807BF6" w14:textId="77777777" w:rsidTr="00A46B8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14BB9EE4" w14:textId="77777777" w:rsidR="004C3FA5" w:rsidRPr="00672FB9" w:rsidRDefault="004C3FA5" w:rsidP="00A46B8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CCB4726" w14:textId="77777777" w:rsidR="004C3FA5" w:rsidRPr="00672FB9" w:rsidRDefault="004C3FA5" w:rsidP="00A46B8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D757119" w14:textId="4BFD94CF" w:rsidR="004C3FA5" w:rsidRPr="00672FB9" w:rsidRDefault="004C3FA5" w:rsidP="00A46B8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B531A5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14:paraId="6BF648A4" w14:textId="77777777" w:rsidR="004B60AE" w:rsidRPr="00672FB9" w:rsidRDefault="004B60AE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991000F" w14:textId="77777777"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ABC2FB1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07E770A" w14:textId="77777777" w:rsidR="00252D22" w:rsidRPr="005E0383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5E0383">
        <w:rPr>
          <w:rFonts w:ascii="Arial" w:hAnsi="Arial" w:cs="Arial"/>
          <w:sz w:val="22"/>
          <w:szCs w:val="22"/>
        </w:rPr>
        <w:t>………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5E0383">
        <w:rPr>
          <w:rFonts w:ascii="Arial" w:hAnsi="Arial" w:cs="Arial"/>
          <w:sz w:val="22"/>
          <w:szCs w:val="22"/>
        </w:rPr>
        <w:t>/ettirilen</w:t>
      </w:r>
      <w:r w:rsidRPr="005E038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0383">
        <w:rPr>
          <w:rFonts w:ascii="Arial" w:hAnsi="Arial" w:cs="Arial"/>
          <w:sz w:val="22"/>
          <w:szCs w:val="22"/>
        </w:rPr>
        <w:t>……..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5E0383">
        <w:rPr>
          <w:rFonts w:ascii="Arial" w:hAnsi="Arial" w:cs="Arial"/>
          <w:sz w:val="22"/>
          <w:szCs w:val="22"/>
        </w:rPr>
        <w:t>….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5E0383">
        <w:rPr>
          <w:rFonts w:ascii="Arial" w:hAnsi="Arial" w:cs="Arial"/>
          <w:sz w:val="22"/>
          <w:szCs w:val="22"/>
        </w:rPr>
        <w:t>,….</w:t>
      </w:r>
      <w:proofErr w:type="gramEnd"/>
      <w:r w:rsidRPr="005E0383">
        <w:rPr>
          <w:rFonts w:ascii="Arial" w:hAnsi="Arial" w:cs="Arial"/>
          <w:sz w:val="22"/>
          <w:szCs w:val="22"/>
        </w:rPr>
        <w:t xml:space="preserve">  tip, </w:t>
      </w:r>
      <w:r w:rsidRPr="005E0383">
        <w:rPr>
          <w:rFonts w:ascii="Arial" w:hAnsi="Arial" w:cs="Arial"/>
          <w:sz w:val="24"/>
          <w:szCs w:val="24"/>
        </w:rPr>
        <w:t>araç/makine/ sistemi</w:t>
      </w:r>
      <w:r w:rsidRPr="005E0383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5E03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5E0383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5E0383">
        <w:rPr>
          <w:rFonts w:ascii="Arial" w:hAnsi="Arial" w:cs="Arial"/>
          <w:sz w:val="22"/>
          <w:szCs w:val="22"/>
        </w:rPr>
        <w:t>(kategoriler)</w:t>
      </w:r>
      <w:r w:rsidRPr="005E0383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7EA97706" w14:textId="77777777" w:rsidR="00A37A97" w:rsidRPr="005E0383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7EFE5C" w14:textId="367FCBC5" w:rsidR="009B6910" w:rsidRPr="005E0383" w:rsidRDefault="009B6910" w:rsidP="003A5EA7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5E0383">
        <w:rPr>
          <w:rFonts w:ascii="Arial" w:hAnsi="Arial" w:cs="Arial"/>
          <w:b/>
          <w:sz w:val="24"/>
          <w:szCs w:val="24"/>
        </w:rPr>
        <w:t>BAŞVURU KAYNAKLARI</w:t>
      </w:r>
      <w:r w:rsidR="0056188D">
        <w:rPr>
          <w:rFonts w:ascii="Arial" w:hAnsi="Arial" w:cs="Arial"/>
          <w:b/>
          <w:sz w:val="24"/>
          <w:szCs w:val="24"/>
        </w:rPr>
        <w:t>*</w:t>
      </w:r>
    </w:p>
    <w:p w14:paraId="65CAFDBD" w14:textId="77777777" w:rsidR="003A5EA7" w:rsidRPr="00672FB9" w:rsidRDefault="003A5EA7" w:rsidP="003A5EA7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5FF2AED9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after="120" w:line="259" w:lineRule="auto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Demir, O. 2007. Anız Parçalama Makinasının Performans Değerlerinin Belirlenmesi. Yüksek Lisans Tezi, Selçuk Üniversitesi Tarım Makinaları A.B.D., Konya.55</w:t>
      </w:r>
    </w:p>
    <w:p w14:paraId="7C2A933E" w14:textId="77777777" w:rsidR="005E0383" w:rsidRPr="005E0383" w:rsidRDefault="005E0383" w:rsidP="005E03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Dinçer, H. 1981. Tarımsal Kuvvet Makinaları. Ankara Üniversitesi Ziraat Fakültesi Yayınları, Yayın No:751, Ders Kitabı No:217, Sayfa: 284. Ankara.</w:t>
      </w:r>
    </w:p>
    <w:p w14:paraId="085FBE9E" w14:textId="12342312" w:rsidR="005E0383" w:rsidRPr="005E0383" w:rsidRDefault="005E0383" w:rsidP="005E0383">
      <w:pPr>
        <w:pStyle w:val="ListParagraph"/>
        <w:numPr>
          <w:ilvl w:val="0"/>
          <w:numId w:val="6"/>
        </w:numPr>
        <w:spacing w:before="120" w:after="120" w:line="259" w:lineRule="auto"/>
        <w:ind w:left="426" w:hanging="426"/>
        <w:jc w:val="both"/>
        <w:rPr>
          <w:rFonts w:ascii="Arial" w:hAnsi="Arial" w:cs="Arial"/>
        </w:rPr>
      </w:pPr>
      <w:proofErr w:type="spellStart"/>
      <w:r w:rsidRPr="005E0383">
        <w:rPr>
          <w:rFonts w:ascii="Arial" w:hAnsi="Arial" w:cs="Arial"/>
        </w:rPr>
        <w:t>Georging</w:t>
      </w:r>
      <w:proofErr w:type="spellEnd"/>
      <w:r w:rsidRPr="005E0383">
        <w:rPr>
          <w:rFonts w:ascii="Arial" w:hAnsi="Arial" w:cs="Arial"/>
        </w:rPr>
        <w:t xml:space="preserve">, </w:t>
      </w:r>
      <w:proofErr w:type="spellStart"/>
      <w:r w:rsidRPr="005E0383">
        <w:rPr>
          <w:rFonts w:ascii="Arial" w:hAnsi="Arial" w:cs="Arial"/>
        </w:rPr>
        <w:t>Carroll</w:t>
      </w:r>
      <w:proofErr w:type="spellEnd"/>
      <w:r w:rsidRPr="005E0383">
        <w:rPr>
          <w:rFonts w:ascii="Arial" w:hAnsi="Arial" w:cs="Arial"/>
        </w:rPr>
        <w:t xml:space="preserve"> E. ve C. </w:t>
      </w:r>
      <w:proofErr w:type="spellStart"/>
      <w:r w:rsidRPr="005E0383">
        <w:rPr>
          <w:rFonts w:ascii="Arial" w:hAnsi="Arial" w:cs="Arial"/>
        </w:rPr>
        <w:t>Hansen</w:t>
      </w:r>
      <w:proofErr w:type="spellEnd"/>
      <w:r w:rsidRPr="005E0383">
        <w:rPr>
          <w:rFonts w:ascii="Arial" w:hAnsi="Arial" w:cs="Arial"/>
        </w:rPr>
        <w:t xml:space="preserve">. 2004. Engine </w:t>
      </w:r>
      <w:proofErr w:type="spellStart"/>
      <w:r w:rsidRPr="005E0383">
        <w:rPr>
          <w:rFonts w:ascii="Arial" w:hAnsi="Arial" w:cs="Arial"/>
        </w:rPr>
        <w:t>and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Tractor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Power</w:t>
      </w:r>
      <w:proofErr w:type="spellEnd"/>
      <w:r w:rsidRPr="005E0383">
        <w:rPr>
          <w:rFonts w:ascii="Arial" w:hAnsi="Arial" w:cs="Arial"/>
        </w:rPr>
        <w:t xml:space="preserve">, 4th </w:t>
      </w:r>
      <w:proofErr w:type="spellStart"/>
      <w:r w:rsidRPr="005E0383">
        <w:rPr>
          <w:rFonts w:ascii="Arial" w:hAnsi="Arial" w:cs="Arial"/>
        </w:rPr>
        <w:t>edition</w:t>
      </w:r>
      <w:proofErr w:type="spellEnd"/>
      <w:r w:rsidRPr="005E0383">
        <w:rPr>
          <w:rFonts w:ascii="Arial" w:hAnsi="Arial" w:cs="Arial"/>
        </w:rPr>
        <w:t xml:space="preserve">, 1-16. St. Joseph, Michigan: ASAE. </w:t>
      </w:r>
      <w:proofErr w:type="spellStart"/>
      <w:r w:rsidRPr="005E0383">
        <w:rPr>
          <w:rFonts w:ascii="Arial" w:hAnsi="Arial" w:cs="Arial"/>
        </w:rPr>
        <w:t>American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Society</w:t>
      </w:r>
      <w:proofErr w:type="spellEnd"/>
      <w:r w:rsidRPr="005E0383">
        <w:rPr>
          <w:rFonts w:ascii="Arial" w:hAnsi="Arial" w:cs="Arial"/>
        </w:rPr>
        <w:t xml:space="preserve"> of </w:t>
      </w:r>
      <w:proofErr w:type="spellStart"/>
      <w:r w:rsidRPr="005E0383">
        <w:rPr>
          <w:rFonts w:ascii="Arial" w:hAnsi="Arial" w:cs="Arial"/>
        </w:rPr>
        <w:t>Agricultural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Engineers</w:t>
      </w:r>
      <w:proofErr w:type="spellEnd"/>
      <w:r w:rsidRPr="005E0383">
        <w:rPr>
          <w:rFonts w:ascii="Arial" w:hAnsi="Arial" w:cs="Arial"/>
        </w:rPr>
        <w:t>.</w:t>
      </w:r>
    </w:p>
    <w:p w14:paraId="5C206812" w14:textId="22543041" w:rsidR="005E0383" w:rsidRPr="005E0383" w:rsidRDefault="005E0383" w:rsidP="005E0383">
      <w:pPr>
        <w:pStyle w:val="ListParagraph"/>
        <w:numPr>
          <w:ilvl w:val="0"/>
          <w:numId w:val="6"/>
        </w:numPr>
        <w:spacing w:after="16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Kaplan, F. 2007. Pamuk Sapının Parçalanması ve Toprağa Karıştırılması Üzerine Bir Araştırma. Yüksek Lisans Tezi, Harran Üniversitesi Ziraat Fakültesi Tarım Makinaları A. B. D., Şanlıurfa. 60</w:t>
      </w:r>
      <w:r w:rsidR="00572B71">
        <w:rPr>
          <w:rFonts w:ascii="Arial" w:hAnsi="Arial" w:cs="Arial"/>
        </w:rPr>
        <w:t> </w:t>
      </w:r>
      <w:proofErr w:type="spellStart"/>
      <w:r w:rsidRPr="005E0383">
        <w:rPr>
          <w:rFonts w:ascii="Arial" w:hAnsi="Arial" w:cs="Arial"/>
        </w:rPr>
        <w:t>ss</w:t>
      </w:r>
      <w:proofErr w:type="spellEnd"/>
      <w:r w:rsidRPr="005E0383">
        <w:rPr>
          <w:rFonts w:ascii="Arial" w:hAnsi="Arial" w:cs="Arial"/>
        </w:rPr>
        <w:t>.</w:t>
      </w:r>
    </w:p>
    <w:p w14:paraId="62456EFA" w14:textId="75321B10" w:rsidR="005E0383" w:rsidRPr="005E0383" w:rsidRDefault="005E0383" w:rsidP="005E0383">
      <w:pPr>
        <w:pStyle w:val="ListParagraph"/>
        <w:numPr>
          <w:ilvl w:val="0"/>
          <w:numId w:val="6"/>
        </w:numPr>
        <w:spacing w:after="120" w:line="259" w:lineRule="auto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Kocabıyık</w:t>
      </w:r>
      <w:r w:rsidR="00781339">
        <w:rPr>
          <w:rFonts w:ascii="Arial" w:hAnsi="Arial" w:cs="Arial"/>
        </w:rPr>
        <w:t>,</w:t>
      </w:r>
      <w:r w:rsidRPr="005E0383">
        <w:rPr>
          <w:rFonts w:ascii="Arial" w:hAnsi="Arial" w:cs="Arial"/>
        </w:rPr>
        <w:t xml:space="preserve"> H. 2003. Ayçiçeği Anızının Parçalanması, Anız Parçalamada Kullanılacak Prototip Bir Makinenin Tasarımı ve İmalatı Üzerine Bir Araştırma. Trakya Üniversitesi Fen Bilimleri Enstitüsü Tarım Makineleri Ana Bilim Dalı, Tekirdağ, 135 </w:t>
      </w:r>
      <w:proofErr w:type="spellStart"/>
      <w:r w:rsidRPr="005E0383">
        <w:rPr>
          <w:rFonts w:ascii="Arial" w:hAnsi="Arial" w:cs="Arial"/>
        </w:rPr>
        <w:t>ss</w:t>
      </w:r>
      <w:proofErr w:type="spellEnd"/>
      <w:r w:rsidRPr="005E0383">
        <w:rPr>
          <w:rFonts w:ascii="Arial" w:hAnsi="Arial" w:cs="Arial"/>
        </w:rPr>
        <w:t>.</w:t>
      </w:r>
    </w:p>
    <w:p w14:paraId="1CBF5100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120" w:after="120" w:line="259" w:lineRule="auto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Sabancı, A. 1993. Termik Motorlar. Çukurova Üniversitesi Ziraat Fakültesi Genel Yayın No: 45, Ders Kitapları Yayın No: 8, Sayfa: 220. Adana.</w:t>
      </w:r>
    </w:p>
    <w:p w14:paraId="72934137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120" w:after="120" w:line="259" w:lineRule="auto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 xml:space="preserve">Sessiz, A., </w:t>
      </w:r>
      <w:proofErr w:type="spellStart"/>
      <w:r w:rsidRPr="005E0383">
        <w:rPr>
          <w:rFonts w:ascii="Arial" w:hAnsi="Arial" w:cs="Arial"/>
        </w:rPr>
        <w:t>Eliçin</w:t>
      </w:r>
      <w:proofErr w:type="spellEnd"/>
      <w:r w:rsidRPr="005E0383">
        <w:rPr>
          <w:rFonts w:ascii="Arial" w:hAnsi="Arial" w:cs="Arial"/>
        </w:rPr>
        <w:t xml:space="preserve">, A.K., Turgut, M., </w:t>
      </w:r>
      <w:proofErr w:type="spellStart"/>
      <w:r w:rsidRPr="005E0383">
        <w:rPr>
          <w:rFonts w:ascii="Arial" w:hAnsi="Arial" w:cs="Arial"/>
        </w:rPr>
        <w:t>Pekitkan</w:t>
      </w:r>
      <w:proofErr w:type="spellEnd"/>
      <w:r w:rsidRPr="005E0383">
        <w:rPr>
          <w:rFonts w:ascii="Arial" w:hAnsi="Arial" w:cs="Arial"/>
        </w:rPr>
        <w:t>, F.G. 2020. Tarım Makinaları Esasları. Nobel Yayınları, Yayın No: 3056, Sayfa: 224. Ankara.</w:t>
      </w:r>
    </w:p>
    <w:p w14:paraId="1639E17B" w14:textId="03FF0D33" w:rsidR="005E0383" w:rsidRPr="005E0383" w:rsidRDefault="005E0383" w:rsidP="005E0383">
      <w:pPr>
        <w:pStyle w:val="ListParagraph"/>
        <w:numPr>
          <w:ilvl w:val="0"/>
          <w:numId w:val="6"/>
        </w:numPr>
        <w:spacing w:before="120" w:after="120" w:line="259" w:lineRule="auto"/>
        <w:ind w:left="426" w:hanging="426"/>
        <w:jc w:val="both"/>
        <w:rPr>
          <w:rFonts w:ascii="Arial" w:hAnsi="Arial" w:cs="Arial"/>
        </w:rPr>
      </w:pPr>
      <w:proofErr w:type="spellStart"/>
      <w:r w:rsidRPr="005E0383">
        <w:rPr>
          <w:rFonts w:ascii="Arial" w:hAnsi="Arial" w:cs="Arial"/>
        </w:rPr>
        <w:t>Srivastava</w:t>
      </w:r>
      <w:proofErr w:type="spellEnd"/>
      <w:r w:rsidR="00781339">
        <w:rPr>
          <w:rFonts w:ascii="Arial" w:hAnsi="Arial" w:cs="Arial"/>
        </w:rPr>
        <w:t>,</w:t>
      </w:r>
      <w:r w:rsidR="00406620">
        <w:rPr>
          <w:rFonts w:ascii="Arial" w:hAnsi="Arial" w:cs="Arial"/>
        </w:rPr>
        <w:t xml:space="preserve"> </w:t>
      </w:r>
      <w:r w:rsidRPr="005E0383">
        <w:rPr>
          <w:rFonts w:ascii="Arial" w:hAnsi="Arial" w:cs="Arial"/>
        </w:rPr>
        <w:t>A.</w:t>
      </w:r>
      <w:r w:rsidR="00406620">
        <w:rPr>
          <w:rFonts w:ascii="Arial" w:hAnsi="Arial" w:cs="Arial"/>
        </w:rPr>
        <w:t xml:space="preserve"> </w:t>
      </w:r>
      <w:r w:rsidRPr="005E0383">
        <w:rPr>
          <w:rFonts w:ascii="Arial" w:hAnsi="Arial" w:cs="Arial"/>
        </w:rPr>
        <w:t>K.</w:t>
      </w:r>
      <w:r w:rsidR="00781339">
        <w:rPr>
          <w:rFonts w:ascii="Arial" w:hAnsi="Arial" w:cs="Arial"/>
        </w:rPr>
        <w:t>;</w:t>
      </w:r>
      <w:r w:rsidR="00572B71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Goering</w:t>
      </w:r>
      <w:proofErr w:type="spellEnd"/>
      <w:r w:rsidR="00781339">
        <w:rPr>
          <w:rFonts w:ascii="Arial" w:hAnsi="Arial" w:cs="Arial"/>
        </w:rPr>
        <w:t>,</w:t>
      </w:r>
      <w:r w:rsidRPr="005E0383">
        <w:rPr>
          <w:rFonts w:ascii="Arial" w:hAnsi="Arial" w:cs="Arial"/>
        </w:rPr>
        <w:t xml:space="preserve"> C.E.</w:t>
      </w:r>
      <w:r w:rsidR="00781339">
        <w:rPr>
          <w:rFonts w:ascii="Arial" w:hAnsi="Arial" w:cs="Arial"/>
        </w:rPr>
        <w:t>;</w:t>
      </w:r>
      <w:r w:rsidRPr="005E0383">
        <w:rPr>
          <w:rFonts w:ascii="Arial" w:hAnsi="Arial" w:cs="Arial"/>
        </w:rPr>
        <w:t xml:space="preserve"> R.P. </w:t>
      </w:r>
      <w:proofErr w:type="spellStart"/>
      <w:r w:rsidRPr="005E0383">
        <w:rPr>
          <w:rFonts w:ascii="Arial" w:hAnsi="Arial" w:cs="Arial"/>
        </w:rPr>
        <w:t>Rohrback</w:t>
      </w:r>
      <w:proofErr w:type="spellEnd"/>
      <w:r w:rsidR="00781339">
        <w:rPr>
          <w:rFonts w:ascii="Arial" w:hAnsi="Arial" w:cs="Arial"/>
        </w:rPr>
        <w:t>;</w:t>
      </w:r>
      <w:r w:rsidRPr="005E0383">
        <w:rPr>
          <w:rFonts w:ascii="Arial" w:hAnsi="Arial" w:cs="Arial"/>
        </w:rPr>
        <w:t xml:space="preserve"> D.R. </w:t>
      </w:r>
      <w:proofErr w:type="spellStart"/>
      <w:r w:rsidRPr="005E0383">
        <w:rPr>
          <w:rFonts w:ascii="Arial" w:hAnsi="Arial" w:cs="Arial"/>
        </w:rPr>
        <w:t>Buckmaster</w:t>
      </w:r>
      <w:proofErr w:type="spellEnd"/>
      <w:r w:rsidR="00406620">
        <w:rPr>
          <w:rFonts w:ascii="Arial" w:hAnsi="Arial" w:cs="Arial"/>
        </w:rPr>
        <w:t xml:space="preserve"> </w:t>
      </w:r>
      <w:r w:rsidRPr="005E0383">
        <w:rPr>
          <w:rFonts w:ascii="Arial" w:hAnsi="Arial" w:cs="Arial"/>
        </w:rPr>
        <w:t xml:space="preserve">2006. </w:t>
      </w:r>
      <w:proofErr w:type="spellStart"/>
      <w:r w:rsidRPr="005E0383">
        <w:rPr>
          <w:rFonts w:ascii="Arial" w:hAnsi="Arial" w:cs="Arial"/>
        </w:rPr>
        <w:t>Engineering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Principles</w:t>
      </w:r>
      <w:proofErr w:type="spellEnd"/>
      <w:r w:rsidRPr="005E0383">
        <w:rPr>
          <w:rFonts w:ascii="Arial" w:hAnsi="Arial" w:cs="Arial"/>
        </w:rPr>
        <w:t xml:space="preserve"> of </w:t>
      </w:r>
      <w:proofErr w:type="spellStart"/>
      <w:r w:rsidRPr="005E0383">
        <w:rPr>
          <w:rFonts w:ascii="Arial" w:hAnsi="Arial" w:cs="Arial"/>
        </w:rPr>
        <w:t>Agricultural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Machines</w:t>
      </w:r>
      <w:proofErr w:type="spellEnd"/>
      <w:r w:rsidRPr="005E0383">
        <w:rPr>
          <w:rFonts w:ascii="Arial" w:hAnsi="Arial" w:cs="Arial"/>
        </w:rPr>
        <w:t xml:space="preserve">. </w:t>
      </w:r>
      <w:proofErr w:type="spellStart"/>
      <w:r w:rsidRPr="005E0383">
        <w:rPr>
          <w:rFonts w:ascii="Arial" w:hAnsi="Arial" w:cs="Arial"/>
        </w:rPr>
        <w:t>American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Society</w:t>
      </w:r>
      <w:proofErr w:type="spellEnd"/>
      <w:r w:rsidRPr="005E0383">
        <w:rPr>
          <w:rFonts w:ascii="Arial" w:hAnsi="Arial" w:cs="Arial"/>
        </w:rPr>
        <w:t xml:space="preserve"> of </w:t>
      </w:r>
      <w:proofErr w:type="spellStart"/>
      <w:r w:rsidRPr="005E0383">
        <w:rPr>
          <w:rFonts w:ascii="Arial" w:hAnsi="Arial" w:cs="Arial"/>
        </w:rPr>
        <w:t>Agricultural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and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Pr="005E0383">
        <w:rPr>
          <w:rFonts w:ascii="Arial" w:hAnsi="Arial" w:cs="Arial"/>
        </w:rPr>
        <w:t>Biological</w:t>
      </w:r>
      <w:proofErr w:type="spellEnd"/>
      <w:r w:rsidRPr="005E0383">
        <w:rPr>
          <w:rFonts w:ascii="Arial" w:hAnsi="Arial" w:cs="Arial"/>
        </w:rPr>
        <w:t xml:space="preserve"> </w:t>
      </w:r>
      <w:proofErr w:type="spellStart"/>
      <w:r w:rsidR="00406620">
        <w:rPr>
          <w:rFonts w:ascii="Arial" w:hAnsi="Arial" w:cs="Arial"/>
        </w:rPr>
        <w:t>E</w:t>
      </w:r>
      <w:r w:rsidRPr="005E0383">
        <w:rPr>
          <w:rFonts w:ascii="Arial" w:hAnsi="Arial" w:cs="Arial"/>
        </w:rPr>
        <w:t>ngineers</w:t>
      </w:r>
      <w:proofErr w:type="spellEnd"/>
      <w:r w:rsidRPr="005E0383">
        <w:rPr>
          <w:rFonts w:ascii="Arial" w:hAnsi="Arial" w:cs="Arial"/>
        </w:rPr>
        <w:t>. ASABE,</w:t>
      </w:r>
      <w:r w:rsidR="00406620">
        <w:rPr>
          <w:rFonts w:ascii="Arial" w:hAnsi="Arial" w:cs="Arial"/>
        </w:rPr>
        <w:t xml:space="preserve"> </w:t>
      </w:r>
      <w:r w:rsidRPr="005E0383">
        <w:rPr>
          <w:rFonts w:ascii="Arial" w:hAnsi="Arial" w:cs="Arial"/>
        </w:rPr>
        <w:t xml:space="preserve">2950 </w:t>
      </w:r>
      <w:proofErr w:type="spellStart"/>
      <w:r w:rsidRPr="005E0383">
        <w:rPr>
          <w:rFonts w:ascii="Arial" w:hAnsi="Arial" w:cs="Arial"/>
        </w:rPr>
        <w:t>Niles</w:t>
      </w:r>
      <w:proofErr w:type="spellEnd"/>
      <w:r w:rsidRPr="005E0383">
        <w:rPr>
          <w:rFonts w:ascii="Arial" w:hAnsi="Arial" w:cs="Arial"/>
        </w:rPr>
        <w:t xml:space="preserve"> Road, St. Joseph, MI 49085-9659 USA. </w:t>
      </w:r>
    </w:p>
    <w:p w14:paraId="458BE0F5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10990. Tarım makinaları-Mafsallı miller-Aşırı yük kavramaları</w:t>
      </w:r>
    </w:p>
    <w:p w14:paraId="2241F677" w14:textId="77777777" w:rsidR="005E0383" w:rsidRPr="005E0383" w:rsidRDefault="005E0383" w:rsidP="005E0383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EN ISO 12100. Makinalarda güvenlik - Tasarım için genel prensipler - Risk değerlendirilmesi ve risk azaltılması</w:t>
      </w:r>
    </w:p>
    <w:p w14:paraId="5798F671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EN ISO 4254-1 Tarım Makinaları Güvenlik - Bölüm 1: Genel Kurallar</w:t>
      </w:r>
    </w:p>
    <w:p w14:paraId="22332445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 xml:space="preserve">TS EN ISO 5674. Tarım ve orman makinaları - Traktör ve makinalar - Mafsallı mil mahfazası - Dayanım ve aşınma deneyleri ile kabul </w:t>
      </w:r>
      <w:proofErr w:type="gramStart"/>
      <w:r w:rsidRPr="005E0383">
        <w:rPr>
          <w:rFonts w:ascii="Arial" w:hAnsi="Arial" w:cs="Arial"/>
        </w:rPr>
        <w:t>kriterleri</w:t>
      </w:r>
      <w:proofErr w:type="gramEnd"/>
    </w:p>
    <w:p w14:paraId="1F032F07" w14:textId="77777777" w:rsidR="005E0383" w:rsidRPr="005E0383" w:rsidRDefault="005E0383" w:rsidP="005E038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N w:val="0"/>
        <w:adjustRightInd w:val="0"/>
        <w:spacing w:before="12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 xml:space="preserve">TS EN ISO 6508-1 Metalik malzemeler- </w:t>
      </w:r>
      <w:proofErr w:type="spellStart"/>
      <w:r w:rsidRPr="005E0383">
        <w:rPr>
          <w:rFonts w:ascii="Arial" w:hAnsi="Arial" w:cs="Arial"/>
        </w:rPr>
        <w:t>Rockwell</w:t>
      </w:r>
      <w:proofErr w:type="spellEnd"/>
      <w:r w:rsidRPr="005E0383">
        <w:rPr>
          <w:rFonts w:ascii="Arial" w:hAnsi="Arial" w:cs="Arial"/>
        </w:rPr>
        <w:t xml:space="preserve"> Sertlik Deneyi- Bölüm 1: Deney metodu</w:t>
      </w:r>
    </w:p>
    <w:p w14:paraId="582FEFB7" w14:textId="77777777" w:rsidR="005E0383" w:rsidRPr="005E0383" w:rsidRDefault="005E0383" w:rsidP="005E0383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ISO 20019. Tarım araçları - Çekilir araçlarda mekanik bağlantılar - Çeki halkaları boyutları.</w:t>
      </w:r>
    </w:p>
    <w:p w14:paraId="420C26F5" w14:textId="77777777" w:rsidR="005E0383" w:rsidRPr="005E0383" w:rsidRDefault="005E0383" w:rsidP="005E0383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 xml:space="preserve">TS ISO 3864-2 ISO 6489-2. Tarım araçları - Çekici ve çekilir araçlar arasındaki mekanik bağlantılar - Bölüm 2: 40 </w:t>
      </w:r>
      <w:proofErr w:type="spellStart"/>
      <w:r w:rsidRPr="005E0383">
        <w:rPr>
          <w:rFonts w:ascii="Arial" w:hAnsi="Arial" w:cs="Arial"/>
        </w:rPr>
        <w:t>mm’lik</w:t>
      </w:r>
      <w:proofErr w:type="spellEnd"/>
      <w:r w:rsidRPr="005E0383">
        <w:rPr>
          <w:rFonts w:ascii="Arial" w:hAnsi="Arial" w:cs="Arial"/>
        </w:rPr>
        <w:t xml:space="preserve"> </w:t>
      </w:r>
      <w:proofErr w:type="gramStart"/>
      <w:r w:rsidRPr="005E0383">
        <w:rPr>
          <w:rFonts w:ascii="Arial" w:hAnsi="Arial" w:cs="Arial"/>
        </w:rPr>
        <w:t>kurt ağzı</w:t>
      </w:r>
      <w:proofErr w:type="gramEnd"/>
      <w:r w:rsidRPr="005E0383">
        <w:rPr>
          <w:rFonts w:ascii="Arial" w:hAnsi="Arial" w:cs="Arial"/>
        </w:rPr>
        <w:t xml:space="preserve"> bağlantısı özellikleri.</w:t>
      </w:r>
    </w:p>
    <w:p w14:paraId="673F58EC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ISO 5673-1. Tarım traktörleri ve makinaları - Kuyruk milinden tahrikli miller ve güç giriş bağlantısı - Bölüm 1: Genel imalat ve güvenlik kuralları.</w:t>
      </w:r>
    </w:p>
    <w:p w14:paraId="0443405C" w14:textId="77777777" w:rsidR="005E0383" w:rsidRPr="005E0383" w:rsidRDefault="005E0383" w:rsidP="005E0383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 xml:space="preserve">TS ISO 5692 – 2. Tarım araçları - Çekilir araçlarda mekanik bağlantılar - Bölüm 2: 40 mm iç çaplı </w:t>
      </w:r>
      <w:proofErr w:type="spellStart"/>
      <w:r w:rsidRPr="005E0383">
        <w:rPr>
          <w:rFonts w:ascii="Arial" w:hAnsi="Arial" w:cs="Arial"/>
        </w:rPr>
        <w:t>soketli</w:t>
      </w:r>
      <w:proofErr w:type="spellEnd"/>
      <w:r w:rsidRPr="005E0383">
        <w:rPr>
          <w:rFonts w:ascii="Arial" w:hAnsi="Arial" w:cs="Arial"/>
        </w:rPr>
        <w:t xml:space="preserve"> bağlantı halkası.</w:t>
      </w:r>
    </w:p>
    <w:p w14:paraId="2308CF1B" w14:textId="77777777" w:rsidR="005E0383" w:rsidRPr="005E0383" w:rsidRDefault="005E0383" w:rsidP="005E0383">
      <w:pPr>
        <w:pStyle w:val="ListParagraph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 ISO 730. Tarımsal Tekerlekli Traktörler-Arkaya Monte Üç Noktalı Bağlantı-1N, 2N, 2, 3N,  3, 4N ve 4 Kategorileri.</w:t>
      </w:r>
    </w:p>
    <w:p w14:paraId="23FE15CD" w14:textId="77777777" w:rsidR="005E0383" w:rsidRPr="005E0383" w:rsidRDefault="005E0383" w:rsidP="005E0383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TS 5776. Tarım makinalarında aydınlatma, ışıklandırma ve sinyalizasyon kuralları</w:t>
      </w:r>
    </w:p>
    <w:p w14:paraId="65972EE4" w14:textId="6AAA1B57" w:rsidR="005E0383" w:rsidRPr="005E0383" w:rsidRDefault="005E0383" w:rsidP="005E0383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autoSpaceDN w:val="0"/>
        <w:adjustRightInd w:val="0"/>
        <w:spacing w:before="120" w:after="80"/>
        <w:ind w:left="426" w:hanging="426"/>
        <w:jc w:val="both"/>
        <w:rPr>
          <w:rFonts w:ascii="Arial" w:hAnsi="Arial" w:cs="Arial"/>
        </w:rPr>
      </w:pPr>
      <w:r w:rsidRPr="005E0383">
        <w:rPr>
          <w:rFonts w:ascii="Arial" w:hAnsi="Arial" w:cs="Arial"/>
        </w:rPr>
        <w:t>Yiğit</w:t>
      </w:r>
      <w:r w:rsidR="00781339">
        <w:rPr>
          <w:rFonts w:ascii="Arial" w:hAnsi="Arial" w:cs="Arial"/>
        </w:rPr>
        <w:t>,</w:t>
      </w:r>
      <w:r w:rsidRPr="005E0383">
        <w:rPr>
          <w:rFonts w:ascii="Arial" w:hAnsi="Arial" w:cs="Arial"/>
        </w:rPr>
        <w:t xml:space="preserve"> M. 2013. İki Farklı Budama Atığı Parçalama Makinasının Performans Değerlerinin Karşılaştırılması. Yüksek Lisans Tezi, Akdeniz </w:t>
      </w:r>
      <w:proofErr w:type="spellStart"/>
      <w:r w:rsidRPr="005E0383">
        <w:rPr>
          <w:rFonts w:ascii="Arial" w:hAnsi="Arial" w:cs="Arial"/>
        </w:rPr>
        <w:t>Üniv</w:t>
      </w:r>
      <w:proofErr w:type="spellEnd"/>
      <w:r w:rsidR="00406620">
        <w:rPr>
          <w:rFonts w:ascii="Arial" w:hAnsi="Arial" w:cs="Arial"/>
        </w:rPr>
        <w:t>.,</w:t>
      </w:r>
      <w:r w:rsidR="00781339">
        <w:rPr>
          <w:rFonts w:ascii="Arial" w:hAnsi="Arial" w:cs="Arial"/>
        </w:rPr>
        <w:t xml:space="preserve"> Fen Bilimleri </w:t>
      </w:r>
      <w:proofErr w:type="spellStart"/>
      <w:r w:rsidR="00781339">
        <w:rPr>
          <w:rFonts w:ascii="Arial" w:hAnsi="Arial" w:cs="Arial"/>
        </w:rPr>
        <w:t>Enst</w:t>
      </w:r>
      <w:proofErr w:type="spellEnd"/>
      <w:r w:rsidR="00781339">
        <w:rPr>
          <w:rFonts w:ascii="Arial" w:hAnsi="Arial" w:cs="Arial"/>
        </w:rPr>
        <w:t>.</w:t>
      </w:r>
      <w:r w:rsidRPr="005E0383">
        <w:rPr>
          <w:rFonts w:ascii="Arial" w:hAnsi="Arial" w:cs="Arial"/>
        </w:rPr>
        <w:t xml:space="preserve"> Tarım Makinaları A.B.D., Antalya. 63</w:t>
      </w:r>
      <w:r w:rsidR="00406620">
        <w:rPr>
          <w:rFonts w:ascii="Arial" w:hAnsi="Arial" w:cs="Arial"/>
        </w:rPr>
        <w:t> </w:t>
      </w:r>
      <w:proofErr w:type="spellStart"/>
      <w:r w:rsidRPr="005E0383">
        <w:rPr>
          <w:rFonts w:ascii="Arial" w:hAnsi="Arial" w:cs="Arial"/>
        </w:rPr>
        <w:t>s</w:t>
      </w:r>
      <w:r w:rsidR="00406620">
        <w:rPr>
          <w:rFonts w:ascii="Arial" w:hAnsi="Arial" w:cs="Arial"/>
        </w:rPr>
        <w:t>s</w:t>
      </w:r>
      <w:proofErr w:type="spellEnd"/>
      <w:r w:rsidR="00406620">
        <w:rPr>
          <w:rFonts w:ascii="Arial" w:hAnsi="Arial" w:cs="Arial"/>
        </w:rPr>
        <w:t>.</w:t>
      </w:r>
    </w:p>
    <w:p w14:paraId="2AF0DEFF" w14:textId="47E5E2AA" w:rsidR="00181976" w:rsidRPr="003A5EA7" w:rsidRDefault="003A5EA7" w:rsidP="003A5EA7">
      <w:pPr>
        <w:pBdr>
          <w:top w:val="single" w:sz="4" w:space="1" w:color="auto"/>
        </w:pBd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A5EA7">
        <w:rPr>
          <w:rFonts w:ascii="Arial" w:hAnsi="Arial" w:cs="Arial"/>
        </w:rPr>
        <w:t>*</w:t>
      </w:r>
      <w:r w:rsidRPr="003A5EA7">
        <w:rPr>
          <w:rFonts w:ascii="Arial" w:hAnsi="Arial" w:cs="Arial"/>
        </w:rPr>
        <w:tab/>
      </w:r>
      <w:r w:rsidRPr="003A5EA7">
        <w:rPr>
          <w:rFonts w:ascii="Arial" w:hAnsi="Arial" w:cs="Arial"/>
          <w:i/>
          <w:iCs/>
        </w:rPr>
        <w:t>Makinaların deney, muayene ve değerlendirmelerinde en son yayınlanan güncel Türk Standartları kullanılmalıdır.</w:t>
      </w:r>
      <w:r w:rsidR="00181976" w:rsidRPr="003A5EA7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51693F1F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2C09542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12AEE7B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70B8E9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78927AEF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DA7580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7EA2273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C3857F0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683207B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F81D9B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38907F6" w14:textId="77777777"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B0325BC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2CB6E1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14A7B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5EE19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00115C1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64AC53EB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421C512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2763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5E4AD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AD82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F412A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7CAED7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644C58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FFD633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6D4991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500D15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6C620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F99BF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4DE0D1A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D8EB9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0D2982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23247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13BF54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43E6AA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8E873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BE6678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1E8D5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C223B7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85143A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09CAF8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60612A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2055C6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2B6411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14ECFF1B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303752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B2BB9B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D3D9A3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7512220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E96EC49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0BEC6164" w14:textId="77777777" w:rsidTr="00524DEE">
        <w:tc>
          <w:tcPr>
            <w:tcW w:w="3399" w:type="dxa"/>
            <w:shd w:val="clear" w:color="auto" w:fill="auto"/>
            <w:vAlign w:val="center"/>
          </w:tcPr>
          <w:p w14:paraId="1EF36B03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7B5D184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D79FD04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0660F221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50358353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0196" w14:textId="77777777" w:rsidR="00143F0F" w:rsidRDefault="00143F0F" w:rsidP="00892A9D">
      <w:r>
        <w:separator/>
      </w:r>
    </w:p>
  </w:endnote>
  <w:endnote w:type="continuationSeparator" w:id="0">
    <w:p w14:paraId="675E30D2" w14:textId="77777777" w:rsidR="00143F0F" w:rsidRDefault="00143F0F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73C95536" w14:textId="4F7DFCAF"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2717B">
          <w:rPr>
            <w:rFonts w:ascii="Arial" w:hAnsi="Arial" w:cs="Arial"/>
            <w:b/>
            <w:noProof/>
            <w:sz w:val="24"/>
            <w:szCs w:val="24"/>
          </w:rPr>
          <w:t>13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</w:t>
        </w:r>
        <w:r w:rsidR="003A5EA7">
          <w:rPr>
            <w:rFonts w:ascii="Arial" w:hAnsi="Arial" w:cs="Arial"/>
            <w:b/>
            <w:sz w:val="24"/>
            <w:szCs w:val="24"/>
          </w:rPr>
          <w:t>1</w:t>
        </w:r>
        <w:r w:rsidR="005057F4">
          <w:rPr>
            <w:rFonts w:ascii="Arial" w:hAnsi="Arial" w:cs="Arial"/>
            <w:b/>
            <w:sz w:val="24"/>
            <w:szCs w:val="24"/>
          </w:rPr>
          <w:t>3</w:t>
        </w:r>
      </w:p>
    </w:sdtContent>
  </w:sdt>
  <w:p w14:paraId="0DD6F049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039A" w14:textId="77777777" w:rsidR="00143F0F" w:rsidRDefault="00143F0F" w:rsidP="00892A9D">
      <w:r>
        <w:separator/>
      </w:r>
    </w:p>
  </w:footnote>
  <w:footnote w:type="continuationSeparator" w:id="0">
    <w:p w14:paraId="67768B07" w14:textId="77777777" w:rsidR="00143F0F" w:rsidRDefault="00143F0F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6F337A7"/>
    <w:multiLevelType w:val="hybridMultilevel"/>
    <w:tmpl w:val="21808150"/>
    <w:lvl w:ilvl="0" w:tplc="632C2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B37658"/>
    <w:multiLevelType w:val="hybridMultilevel"/>
    <w:tmpl w:val="C282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10893"/>
    <w:rsid w:val="000225F5"/>
    <w:rsid w:val="00032417"/>
    <w:rsid w:val="00044ADB"/>
    <w:rsid w:val="00045A44"/>
    <w:rsid w:val="00054DA3"/>
    <w:rsid w:val="00055FA2"/>
    <w:rsid w:val="000612D3"/>
    <w:rsid w:val="000935FC"/>
    <w:rsid w:val="00097B57"/>
    <w:rsid w:val="000A4829"/>
    <w:rsid w:val="000B0B4B"/>
    <w:rsid w:val="000B5E76"/>
    <w:rsid w:val="000C473C"/>
    <w:rsid w:val="000D11C2"/>
    <w:rsid w:val="000D36F0"/>
    <w:rsid w:val="000E779D"/>
    <w:rsid w:val="000F444B"/>
    <w:rsid w:val="000F46DC"/>
    <w:rsid w:val="000F67DE"/>
    <w:rsid w:val="001052BF"/>
    <w:rsid w:val="00135781"/>
    <w:rsid w:val="00143F0F"/>
    <w:rsid w:val="00173394"/>
    <w:rsid w:val="001800C4"/>
    <w:rsid w:val="00181976"/>
    <w:rsid w:val="001931E1"/>
    <w:rsid w:val="001B2A08"/>
    <w:rsid w:val="001B4DB1"/>
    <w:rsid w:val="001D56F4"/>
    <w:rsid w:val="001D7F8E"/>
    <w:rsid w:val="001E07F5"/>
    <w:rsid w:val="001E2C0A"/>
    <w:rsid w:val="002013E8"/>
    <w:rsid w:val="002060EC"/>
    <w:rsid w:val="00225961"/>
    <w:rsid w:val="002350B8"/>
    <w:rsid w:val="002352B7"/>
    <w:rsid w:val="002435A9"/>
    <w:rsid w:val="00252D22"/>
    <w:rsid w:val="00252D56"/>
    <w:rsid w:val="002739C2"/>
    <w:rsid w:val="00297B1B"/>
    <w:rsid w:val="002C1BF3"/>
    <w:rsid w:val="002C50F9"/>
    <w:rsid w:val="002C7DFE"/>
    <w:rsid w:val="002D1AE6"/>
    <w:rsid w:val="002D573E"/>
    <w:rsid w:val="002E4BE4"/>
    <w:rsid w:val="002E5094"/>
    <w:rsid w:val="002E6370"/>
    <w:rsid w:val="002F60D6"/>
    <w:rsid w:val="00305EAA"/>
    <w:rsid w:val="00320DE3"/>
    <w:rsid w:val="003249B4"/>
    <w:rsid w:val="00326DE9"/>
    <w:rsid w:val="0033087B"/>
    <w:rsid w:val="003555E4"/>
    <w:rsid w:val="003641E7"/>
    <w:rsid w:val="003672A7"/>
    <w:rsid w:val="00367E1E"/>
    <w:rsid w:val="003A1D29"/>
    <w:rsid w:val="003A4840"/>
    <w:rsid w:val="003A5EA7"/>
    <w:rsid w:val="003B270A"/>
    <w:rsid w:val="003D26A4"/>
    <w:rsid w:val="00406620"/>
    <w:rsid w:val="004127FC"/>
    <w:rsid w:val="004206CE"/>
    <w:rsid w:val="004222B9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B2409"/>
    <w:rsid w:val="004B60AE"/>
    <w:rsid w:val="004C0E54"/>
    <w:rsid w:val="004C2744"/>
    <w:rsid w:val="004C382D"/>
    <w:rsid w:val="004C3FA5"/>
    <w:rsid w:val="004D669E"/>
    <w:rsid w:val="004E0EDA"/>
    <w:rsid w:val="004E435C"/>
    <w:rsid w:val="004F7280"/>
    <w:rsid w:val="005042B9"/>
    <w:rsid w:val="005057F4"/>
    <w:rsid w:val="00513C08"/>
    <w:rsid w:val="00531DF3"/>
    <w:rsid w:val="00541BF7"/>
    <w:rsid w:val="00543794"/>
    <w:rsid w:val="0056188D"/>
    <w:rsid w:val="00566C1A"/>
    <w:rsid w:val="00572B71"/>
    <w:rsid w:val="00581EA3"/>
    <w:rsid w:val="00595A90"/>
    <w:rsid w:val="00596FD0"/>
    <w:rsid w:val="005A628B"/>
    <w:rsid w:val="005C5C9A"/>
    <w:rsid w:val="005E01AE"/>
    <w:rsid w:val="005E0383"/>
    <w:rsid w:val="005E52AA"/>
    <w:rsid w:val="005F6137"/>
    <w:rsid w:val="00610FC8"/>
    <w:rsid w:val="00616D1A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A396F"/>
    <w:rsid w:val="006C46D1"/>
    <w:rsid w:val="006C5DBE"/>
    <w:rsid w:val="006D006D"/>
    <w:rsid w:val="006D08CB"/>
    <w:rsid w:val="006D0997"/>
    <w:rsid w:val="006E0778"/>
    <w:rsid w:val="006E3476"/>
    <w:rsid w:val="006E755A"/>
    <w:rsid w:val="00706EAC"/>
    <w:rsid w:val="007139C6"/>
    <w:rsid w:val="007176E7"/>
    <w:rsid w:val="0072383A"/>
    <w:rsid w:val="00742BA3"/>
    <w:rsid w:val="0076290A"/>
    <w:rsid w:val="00781339"/>
    <w:rsid w:val="007826A2"/>
    <w:rsid w:val="0079141E"/>
    <w:rsid w:val="00796E7D"/>
    <w:rsid w:val="007A6E8D"/>
    <w:rsid w:val="007B04FF"/>
    <w:rsid w:val="007B1D37"/>
    <w:rsid w:val="007B706E"/>
    <w:rsid w:val="007C56EE"/>
    <w:rsid w:val="007D08B0"/>
    <w:rsid w:val="007D142D"/>
    <w:rsid w:val="007E4B95"/>
    <w:rsid w:val="007E70FF"/>
    <w:rsid w:val="007F4AF1"/>
    <w:rsid w:val="00837450"/>
    <w:rsid w:val="00861761"/>
    <w:rsid w:val="008641A5"/>
    <w:rsid w:val="00873E83"/>
    <w:rsid w:val="008767F9"/>
    <w:rsid w:val="008804A4"/>
    <w:rsid w:val="008830F1"/>
    <w:rsid w:val="00884E8F"/>
    <w:rsid w:val="008879B2"/>
    <w:rsid w:val="00892A24"/>
    <w:rsid w:val="00892A9D"/>
    <w:rsid w:val="008945AB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7698"/>
    <w:rsid w:val="00913ED7"/>
    <w:rsid w:val="009215FA"/>
    <w:rsid w:val="00923442"/>
    <w:rsid w:val="0092489C"/>
    <w:rsid w:val="00926556"/>
    <w:rsid w:val="00943F87"/>
    <w:rsid w:val="00946F05"/>
    <w:rsid w:val="00950AC6"/>
    <w:rsid w:val="00952A16"/>
    <w:rsid w:val="00956CED"/>
    <w:rsid w:val="00967E65"/>
    <w:rsid w:val="00981199"/>
    <w:rsid w:val="00992E5D"/>
    <w:rsid w:val="00994BA7"/>
    <w:rsid w:val="009A1304"/>
    <w:rsid w:val="009A2C33"/>
    <w:rsid w:val="009B4CDF"/>
    <w:rsid w:val="009B6910"/>
    <w:rsid w:val="009C72EE"/>
    <w:rsid w:val="009F0030"/>
    <w:rsid w:val="009F2A3C"/>
    <w:rsid w:val="009F71B5"/>
    <w:rsid w:val="00A04BAB"/>
    <w:rsid w:val="00A22673"/>
    <w:rsid w:val="00A316FE"/>
    <w:rsid w:val="00A37A97"/>
    <w:rsid w:val="00A43B1A"/>
    <w:rsid w:val="00A51C98"/>
    <w:rsid w:val="00A6726C"/>
    <w:rsid w:val="00A81FAC"/>
    <w:rsid w:val="00A912FA"/>
    <w:rsid w:val="00A979D6"/>
    <w:rsid w:val="00AD1E56"/>
    <w:rsid w:val="00AF6B96"/>
    <w:rsid w:val="00B254D8"/>
    <w:rsid w:val="00B40A7E"/>
    <w:rsid w:val="00B531A5"/>
    <w:rsid w:val="00B535A1"/>
    <w:rsid w:val="00B53698"/>
    <w:rsid w:val="00B56560"/>
    <w:rsid w:val="00B56E69"/>
    <w:rsid w:val="00B56FBD"/>
    <w:rsid w:val="00B72930"/>
    <w:rsid w:val="00B74022"/>
    <w:rsid w:val="00B7471F"/>
    <w:rsid w:val="00B772E6"/>
    <w:rsid w:val="00B877B1"/>
    <w:rsid w:val="00BA2CA1"/>
    <w:rsid w:val="00BB01F8"/>
    <w:rsid w:val="00BC4E6F"/>
    <w:rsid w:val="00BC52E4"/>
    <w:rsid w:val="00BD219C"/>
    <w:rsid w:val="00BD71C0"/>
    <w:rsid w:val="00BE1608"/>
    <w:rsid w:val="00BF46B1"/>
    <w:rsid w:val="00C02DE1"/>
    <w:rsid w:val="00C06730"/>
    <w:rsid w:val="00C15437"/>
    <w:rsid w:val="00C17D6E"/>
    <w:rsid w:val="00C415D4"/>
    <w:rsid w:val="00C41A83"/>
    <w:rsid w:val="00C51E1F"/>
    <w:rsid w:val="00C5202C"/>
    <w:rsid w:val="00C810F1"/>
    <w:rsid w:val="00C84ACB"/>
    <w:rsid w:val="00C855CF"/>
    <w:rsid w:val="00C95DEE"/>
    <w:rsid w:val="00C9669A"/>
    <w:rsid w:val="00CD76FF"/>
    <w:rsid w:val="00CE094D"/>
    <w:rsid w:val="00CE0E66"/>
    <w:rsid w:val="00D01CDB"/>
    <w:rsid w:val="00D07E1E"/>
    <w:rsid w:val="00D13F37"/>
    <w:rsid w:val="00D26F27"/>
    <w:rsid w:val="00D53526"/>
    <w:rsid w:val="00D667D0"/>
    <w:rsid w:val="00D72349"/>
    <w:rsid w:val="00D759B2"/>
    <w:rsid w:val="00D8389C"/>
    <w:rsid w:val="00D97557"/>
    <w:rsid w:val="00DA40F7"/>
    <w:rsid w:val="00DB094D"/>
    <w:rsid w:val="00DB15A8"/>
    <w:rsid w:val="00DC32FE"/>
    <w:rsid w:val="00DC4039"/>
    <w:rsid w:val="00DC6F9F"/>
    <w:rsid w:val="00DD0C4E"/>
    <w:rsid w:val="00DD48EA"/>
    <w:rsid w:val="00DE414B"/>
    <w:rsid w:val="00DE54A7"/>
    <w:rsid w:val="00DE7E83"/>
    <w:rsid w:val="00DF1645"/>
    <w:rsid w:val="00DF4BC2"/>
    <w:rsid w:val="00E017F8"/>
    <w:rsid w:val="00E0695A"/>
    <w:rsid w:val="00E1553F"/>
    <w:rsid w:val="00E21B5F"/>
    <w:rsid w:val="00E220C1"/>
    <w:rsid w:val="00E2717B"/>
    <w:rsid w:val="00E35FB5"/>
    <w:rsid w:val="00E46252"/>
    <w:rsid w:val="00E46A46"/>
    <w:rsid w:val="00E4709F"/>
    <w:rsid w:val="00E6364B"/>
    <w:rsid w:val="00E73203"/>
    <w:rsid w:val="00E843AB"/>
    <w:rsid w:val="00EB00EB"/>
    <w:rsid w:val="00EB5DBA"/>
    <w:rsid w:val="00EC22C0"/>
    <w:rsid w:val="00EC406E"/>
    <w:rsid w:val="00ED2969"/>
    <w:rsid w:val="00EE56EB"/>
    <w:rsid w:val="00EE7EFC"/>
    <w:rsid w:val="00EF2AAB"/>
    <w:rsid w:val="00F10165"/>
    <w:rsid w:val="00F129A1"/>
    <w:rsid w:val="00F20D7E"/>
    <w:rsid w:val="00F24A58"/>
    <w:rsid w:val="00F42F93"/>
    <w:rsid w:val="00F45AB6"/>
    <w:rsid w:val="00F64527"/>
    <w:rsid w:val="00F64906"/>
    <w:rsid w:val="00F65558"/>
    <w:rsid w:val="00F71A38"/>
    <w:rsid w:val="00F841D8"/>
    <w:rsid w:val="00FA0972"/>
    <w:rsid w:val="00FC0CE8"/>
    <w:rsid w:val="00FC7552"/>
    <w:rsid w:val="00FD411A"/>
    <w:rsid w:val="00FD5F21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2D2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EF336-9C74-408C-8273-1BC4F95E4A7D}"/>
</file>

<file path=customXml/itemProps2.xml><?xml version="1.0" encoding="utf-8"?>
<ds:datastoreItem xmlns:ds="http://schemas.openxmlformats.org/officeDocument/2006/customXml" ds:itemID="{53E0FF6C-77C0-4D47-97D7-B6D68EA3AB99}"/>
</file>

<file path=customXml/itemProps3.xml><?xml version="1.0" encoding="utf-8"?>
<ds:datastoreItem xmlns:ds="http://schemas.openxmlformats.org/officeDocument/2006/customXml" ds:itemID="{E0E9D955-4DF7-40CF-99D8-C166CC661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2048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2022-10-24T20:45:00Z</dcterms:created>
  <dcterms:modified xsi:type="dcterms:W3CDTF">2022-10-24T20:45:00Z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