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E36" w:rsidRPr="00E10793" w:rsidRDefault="009C7219" w:rsidP="00E10793">
      <w:pPr>
        <w:keepNext/>
        <w:spacing w:before="240" w:after="120"/>
        <w:jc w:val="center"/>
        <w:outlineLvl w:val="0"/>
        <w:rPr>
          <w:rFonts w:ascii="Times New Roman" w:eastAsia="Times New Roman" w:hAnsi="Times New Roman" w:cs="Times New Roman"/>
          <w:b/>
          <w:bCs/>
          <w:sz w:val="24"/>
          <w:szCs w:val="24"/>
          <w:lang w:eastAsia="tr-TR"/>
        </w:rPr>
      </w:pPr>
      <w:bookmarkStart w:id="0" w:name="_GoBack"/>
      <w:bookmarkEnd w:id="0"/>
      <w:r w:rsidRPr="00E10793">
        <w:rPr>
          <w:rFonts w:ascii="Times New Roman" w:eastAsia="Times New Roman" w:hAnsi="Times New Roman" w:cs="Times New Roman"/>
          <w:b/>
          <w:bCs/>
          <w:sz w:val="24"/>
          <w:szCs w:val="24"/>
          <w:lang w:eastAsia="tr-TR"/>
        </w:rPr>
        <w:t xml:space="preserve">TESVİYE KÜREKLERİ </w:t>
      </w:r>
      <w:r w:rsidR="00E10793" w:rsidRPr="00C84B7E">
        <w:rPr>
          <w:rFonts w:ascii="Times New Roman" w:eastAsia="Times New Roman" w:hAnsi="Times New Roman" w:cs="Times New Roman"/>
          <w:b/>
          <w:bCs/>
          <w:sz w:val="24"/>
          <w:szCs w:val="24"/>
          <w:lang w:eastAsia="tr-TR"/>
        </w:rPr>
        <w:t>DENEY İLKELERİ</w:t>
      </w:r>
    </w:p>
    <w:p w:rsidR="00EE1E36" w:rsidRPr="00E10793" w:rsidRDefault="00EE1E36" w:rsidP="00E10793">
      <w:pPr>
        <w:spacing w:before="240" w:after="120"/>
        <w:jc w:val="both"/>
        <w:rPr>
          <w:rFonts w:ascii="Times New Roman" w:eastAsia="Times New Roman" w:hAnsi="Times New Roman" w:cs="Times New Roman"/>
          <w:sz w:val="24"/>
          <w:szCs w:val="24"/>
          <w:lang w:eastAsia="tr-TR"/>
        </w:rPr>
      </w:pPr>
    </w:p>
    <w:p w:rsidR="00EE1E36" w:rsidRPr="00E10793" w:rsidRDefault="00EE1E36" w:rsidP="00E10793">
      <w:pPr>
        <w:spacing w:after="120" w:line="240" w:lineRule="auto"/>
        <w:jc w:val="both"/>
        <w:rPr>
          <w:rFonts w:ascii="Times New Roman" w:eastAsia="Times New Roman" w:hAnsi="Times New Roman" w:cs="Times New Roman"/>
          <w:b/>
          <w:bCs/>
          <w:sz w:val="24"/>
          <w:szCs w:val="24"/>
          <w:lang w:eastAsia="tr-TR"/>
        </w:rPr>
      </w:pPr>
      <w:r w:rsidRPr="00E10793">
        <w:rPr>
          <w:rFonts w:ascii="Times New Roman" w:eastAsia="Times New Roman" w:hAnsi="Times New Roman" w:cs="Times New Roman"/>
          <w:b/>
          <w:sz w:val="24"/>
          <w:szCs w:val="24"/>
          <w:lang w:eastAsia="tr-TR"/>
        </w:rPr>
        <w:t>1.KAPSAM</w:t>
      </w:r>
      <w:r w:rsidRPr="00E10793">
        <w:rPr>
          <w:rFonts w:ascii="Times New Roman" w:eastAsia="Times New Roman" w:hAnsi="Times New Roman" w:cs="Times New Roman"/>
          <w:b/>
          <w:sz w:val="24"/>
          <w:szCs w:val="24"/>
          <w:lang w:eastAsia="tr-TR"/>
        </w:rPr>
        <w:br/>
      </w:r>
    </w:p>
    <w:p w:rsidR="009C7219" w:rsidRPr="00E10793" w:rsidRDefault="004D0BB4" w:rsidP="00E10793">
      <w:pPr>
        <w:spacing w:after="12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9C7219" w:rsidRPr="00E10793">
        <w:rPr>
          <w:rFonts w:ascii="Times New Roman" w:eastAsia="Times New Roman" w:hAnsi="Times New Roman" w:cs="Times New Roman"/>
          <w:sz w:val="24"/>
          <w:szCs w:val="24"/>
          <w:lang w:eastAsia="tr-TR"/>
        </w:rPr>
        <w:t xml:space="preserve">Bu </w:t>
      </w:r>
      <w:r>
        <w:rPr>
          <w:rFonts w:ascii="Times New Roman" w:eastAsia="Times New Roman" w:hAnsi="Times New Roman" w:cs="Times New Roman"/>
          <w:sz w:val="24"/>
          <w:szCs w:val="24"/>
          <w:lang w:eastAsia="tr-TR"/>
        </w:rPr>
        <w:t>deney ilkeleri</w:t>
      </w:r>
      <w:r w:rsidR="00EE1E36" w:rsidRPr="00E10793">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r w:rsidR="009C7219" w:rsidRPr="00E10793">
        <w:rPr>
          <w:rFonts w:ascii="Times New Roman" w:eastAsia="Times New Roman" w:hAnsi="Times New Roman" w:cs="Times New Roman"/>
          <w:sz w:val="24"/>
          <w:szCs w:val="24"/>
          <w:lang w:eastAsia="tr-TR"/>
        </w:rPr>
        <w:t>tarım traktörleri ile kullanılan tesviye kürekleri</w:t>
      </w:r>
      <w:r w:rsidR="00E10793">
        <w:rPr>
          <w:rFonts w:ascii="Times New Roman" w:eastAsia="Times New Roman" w:hAnsi="Times New Roman" w:cs="Times New Roman"/>
          <w:sz w:val="24"/>
          <w:szCs w:val="24"/>
          <w:lang w:eastAsia="tr-TR"/>
        </w:rPr>
        <w:t>ni</w:t>
      </w:r>
      <w:r w:rsidR="009C7219" w:rsidRPr="00E10793">
        <w:rPr>
          <w:rFonts w:ascii="Times New Roman" w:eastAsia="Times New Roman" w:hAnsi="Times New Roman" w:cs="Times New Roman"/>
          <w:sz w:val="24"/>
          <w:szCs w:val="24"/>
          <w:lang w:eastAsia="tr-TR"/>
        </w:rPr>
        <w:t xml:space="preserve"> </w:t>
      </w:r>
      <w:r w:rsidR="00E10793">
        <w:rPr>
          <w:rFonts w:ascii="Times New Roman" w:eastAsia="Times New Roman" w:hAnsi="Times New Roman" w:cs="Times New Roman"/>
          <w:sz w:val="24"/>
          <w:szCs w:val="24"/>
          <w:lang w:eastAsia="tr-TR"/>
        </w:rPr>
        <w:t>kapsar</w:t>
      </w:r>
      <w:r w:rsidR="009C7219" w:rsidRPr="00E10793">
        <w:rPr>
          <w:rFonts w:ascii="Times New Roman" w:eastAsia="Times New Roman" w:hAnsi="Times New Roman" w:cs="Times New Roman"/>
          <w:sz w:val="24"/>
          <w:szCs w:val="24"/>
          <w:lang w:eastAsia="tr-TR"/>
        </w:rPr>
        <w:t>.</w:t>
      </w:r>
    </w:p>
    <w:p w:rsidR="00EE1E36" w:rsidRPr="00E10793" w:rsidRDefault="00EE1E36" w:rsidP="00E10793">
      <w:pPr>
        <w:spacing w:after="120" w:line="240" w:lineRule="auto"/>
        <w:jc w:val="both"/>
        <w:rPr>
          <w:rFonts w:ascii="Times New Roman" w:eastAsia="Times New Roman" w:hAnsi="Times New Roman" w:cs="Times New Roman"/>
          <w:sz w:val="24"/>
          <w:szCs w:val="24"/>
          <w:lang w:eastAsia="tr-TR"/>
        </w:rPr>
      </w:pPr>
    </w:p>
    <w:p w:rsidR="00EE1E36" w:rsidRPr="00E10793" w:rsidRDefault="00EE1E36" w:rsidP="00E10793">
      <w:pPr>
        <w:spacing w:after="0" w:line="360" w:lineRule="auto"/>
        <w:jc w:val="both"/>
        <w:rPr>
          <w:rFonts w:ascii="Times New Roman" w:eastAsia="Times New Roman" w:hAnsi="Times New Roman" w:cs="Times New Roman"/>
          <w:b/>
          <w:bCs/>
          <w:color w:val="000000" w:themeColor="text1"/>
          <w:sz w:val="24"/>
          <w:szCs w:val="24"/>
          <w:lang w:eastAsia="tr-TR"/>
        </w:rPr>
      </w:pPr>
      <w:r w:rsidRPr="00E10793">
        <w:rPr>
          <w:rFonts w:ascii="Times New Roman" w:eastAsia="Times New Roman" w:hAnsi="Times New Roman" w:cs="Times New Roman"/>
          <w:b/>
          <w:bCs/>
          <w:color w:val="000000" w:themeColor="text1"/>
          <w:sz w:val="24"/>
          <w:szCs w:val="24"/>
          <w:lang w:eastAsia="tr-TR"/>
        </w:rPr>
        <w:t>2. ÖN KONTROLVE MUAYENE</w:t>
      </w:r>
    </w:p>
    <w:p w:rsidR="00485F9F" w:rsidRPr="00793D1E" w:rsidRDefault="00485F9F" w:rsidP="00485F9F">
      <w:pPr>
        <w:spacing w:after="120" w:line="240" w:lineRule="auto"/>
        <w:jc w:val="both"/>
        <w:rPr>
          <w:rFonts w:ascii="Times New Roman" w:eastAsia="Times New Roman" w:hAnsi="Times New Roman" w:cs="Times New Roman"/>
          <w:sz w:val="24"/>
          <w:szCs w:val="24"/>
          <w:lang w:eastAsia="tr-TR"/>
        </w:rPr>
      </w:pPr>
      <w:r w:rsidRPr="00793D1E">
        <w:rPr>
          <w:rFonts w:ascii="Times New Roman" w:eastAsia="Times New Roman" w:hAnsi="Times New Roman" w:cs="Times New Roman"/>
          <w:sz w:val="24"/>
          <w:szCs w:val="24"/>
          <w:lang w:eastAsia="tr-TR"/>
        </w:rPr>
        <w:t>Deneylere başlamadan önce makina gözle ön kontrolden geçirilmelidir. Bu kontrollerde;</w:t>
      </w:r>
    </w:p>
    <w:p w:rsidR="00485F9F" w:rsidRDefault="00485F9F" w:rsidP="00906E09">
      <w:pPr>
        <w:pStyle w:val="ListeParagraf"/>
        <w:numPr>
          <w:ilvl w:val="0"/>
          <w:numId w:val="4"/>
        </w:numPr>
        <w:spacing w:before="120" w:after="0" w:line="240" w:lineRule="auto"/>
        <w:ind w:left="714" w:hanging="357"/>
        <w:jc w:val="both"/>
        <w:rPr>
          <w:rFonts w:ascii="Times New Roman" w:eastAsia="Times New Roman" w:hAnsi="Times New Roman" w:cs="Times New Roman"/>
          <w:sz w:val="24"/>
          <w:szCs w:val="24"/>
          <w:lang w:eastAsia="tr-TR"/>
        </w:rPr>
      </w:pPr>
      <w:r w:rsidRPr="004F1846">
        <w:rPr>
          <w:rFonts w:ascii="Times New Roman" w:eastAsia="Times New Roman" w:hAnsi="Times New Roman" w:cs="Times New Roman"/>
          <w:sz w:val="24"/>
          <w:szCs w:val="24"/>
          <w:lang w:eastAsia="tr-TR"/>
        </w:rPr>
        <w:t>Yüzeyler düzgün olmalı, çatlak, çapak ve</w:t>
      </w:r>
      <w:r>
        <w:rPr>
          <w:rFonts w:ascii="Times New Roman" w:eastAsia="Times New Roman" w:hAnsi="Times New Roman" w:cs="Times New Roman"/>
          <w:sz w:val="24"/>
          <w:szCs w:val="24"/>
          <w:lang w:eastAsia="tr-TR"/>
        </w:rPr>
        <w:t xml:space="preserve"> çizik vb. kusurlar bulunmamalı</w:t>
      </w:r>
      <w:r w:rsidRPr="004F1846">
        <w:rPr>
          <w:rFonts w:ascii="Times New Roman" w:eastAsia="Times New Roman" w:hAnsi="Times New Roman" w:cs="Times New Roman"/>
          <w:sz w:val="24"/>
          <w:szCs w:val="24"/>
          <w:lang w:eastAsia="tr-TR"/>
        </w:rPr>
        <w:t>dır.</w:t>
      </w:r>
    </w:p>
    <w:p w:rsidR="00485F9F" w:rsidRDefault="00485F9F" w:rsidP="00906E09">
      <w:pPr>
        <w:numPr>
          <w:ilvl w:val="0"/>
          <w:numId w:val="4"/>
        </w:numPr>
        <w:spacing w:before="120" w:after="0" w:line="240" w:lineRule="auto"/>
        <w:ind w:left="714" w:hanging="357"/>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Tarla deneyi sonunda yapılan incelemelerde makinanın parçalarında kırılma, çatlama, kopma, eğilme, eksenlerinden kaçma vb. arızalar görülmemelidir.</w:t>
      </w:r>
    </w:p>
    <w:p w:rsidR="00485F9F" w:rsidRDefault="00485F9F" w:rsidP="00906E09">
      <w:pPr>
        <w:numPr>
          <w:ilvl w:val="0"/>
          <w:numId w:val="4"/>
        </w:numPr>
        <w:spacing w:before="120" w:after="0" w:line="240" w:lineRule="auto"/>
        <w:ind w:left="714" w:hanging="357"/>
        <w:jc w:val="both"/>
        <w:rPr>
          <w:rFonts w:ascii="Times New Roman" w:eastAsia="Times New Roman" w:hAnsi="Times New Roman" w:cs="Times New Roman"/>
          <w:sz w:val="24"/>
          <w:szCs w:val="24"/>
          <w:lang w:eastAsia="tr-TR"/>
        </w:rPr>
      </w:pPr>
      <w:r w:rsidRPr="00485F9F">
        <w:rPr>
          <w:rFonts w:ascii="Times New Roman" w:eastAsia="Times New Roman" w:hAnsi="Times New Roman" w:cs="Times New Roman"/>
          <w:color w:val="000000" w:themeColor="text1"/>
          <w:sz w:val="24"/>
          <w:szCs w:val="24"/>
          <w:lang w:eastAsia="tr-TR"/>
        </w:rPr>
        <w:t>T</w:t>
      </w:r>
      <w:r w:rsidR="00885490" w:rsidRPr="00485F9F">
        <w:rPr>
          <w:rFonts w:ascii="Times New Roman" w:eastAsia="Times New Roman" w:hAnsi="Times New Roman" w:cs="Times New Roman"/>
          <w:color w:val="000000" w:themeColor="text1"/>
          <w:sz w:val="24"/>
          <w:szCs w:val="24"/>
          <w:lang w:eastAsia="tr-TR"/>
        </w:rPr>
        <w:t>esviye küreğinde, imalatçı ya da ithalatçı firmanın ticari unvanı, k</w:t>
      </w:r>
      <w:r w:rsidR="007A043B">
        <w:rPr>
          <w:rFonts w:ascii="Times New Roman" w:eastAsia="Times New Roman" w:hAnsi="Times New Roman" w:cs="Times New Roman"/>
          <w:color w:val="000000" w:themeColor="text1"/>
          <w:sz w:val="24"/>
          <w:szCs w:val="24"/>
          <w:lang w:eastAsia="tr-TR"/>
        </w:rPr>
        <w:t>ısa adı varsa tescilli markası,</w:t>
      </w:r>
      <w:r w:rsidR="00885490" w:rsidRPr="00485F9F">
        <w:rPr>
          <w:rFonts w:ascii="Times New Roman" w:eastAsia="Times New Roman" w:hAnsi="Times New Roman" w:cs="Times New Roman"/>
          <w:color w:val="000000" w:themeColor="text1"/>
          <w:sz w:val="24"/>
          <w:szCs w:val="24"/>
          <w:lang w:eastAsia="tr-TR"/>
        </w:rPr>
        <w:t xml:space="preserve"> seri numarası ve imal edildiği yılın yazılı olduğu bir madeni etiket bulunmasına dikkat edilmelidir.</w:t>
      </w:r>
    </w:p>
    <w:p w:rsidR="00485F9F" w:rsidRDefault="00506D8E" w:rsidP="00906E09">
      <w:pPr>
        <w:numPr>
          <w:ilvl w:val="0"/>
          <w:numId w:val="4"/>
        </w:numPr>
        <w:spacing w:before="120" w:after="0" w:line="240" w:lineRule="auto"/>
        <w:ind w:left="714" w:hanging="357"/>
        <w:jc w:val="both"/>
        <w:rPr>
          <w:rFonts w:ascii="Times New Roman" w:eastAsia="Times New Roman" w:hAnsi="Times New Roman" w:cs="Times New Roman"/>
          <w:sz w:val="24"/>
          <w:szCs w:val="24"/>
          <w:lang w:eastAsia="tr-TR"/>
        </w:rPr>
      </w:pPr>
      <w:r w:rsidRPr="00485F9F">
        <w:rPr>
          <w:rFonts w:ascii="Times New Roman" w:eastAsia="Times New Roman" w:hAnsi="Times New Roman" w:cs="Times New Roman"/>
          <w:color w:val="000000" w:themeColor="text1"/>
          <w:sz w:val="24"/>
          <w:szCs w:val="24"/>
          <w:lang w:eastAsia="tr-TR"/>
        </w:rPr>
        <w:t xml:space="preserve">Yön </w:t>
      </w:r>
      <w:r w:rsidR="00485F9F">
        <w:rPr>
          <w:rFonts w:ascii="Times New Roman" w:eastAsia="Times New Roman" w:hAnsi="Times New Roman" w:cs="Times New Roman"/>
          <w:color w:val="000000" w:themeColor="text1"/>
          <w:sz w:val="24"/>
          <w:szCs w:val="24"/>
          <w:lang w:eastAsia="tr-TR"/>
        </w:rPr>
        <w:t>açıları en az 0</w:t>
      </w:r>
      <w:r w:rsidRPr="00485F9F">
        <w:rPr>
          <w:rFonts w:ascii="Times New Roman" w:eastAsia="Times New Roman" w:hAnsi="Times New Roman" w:cs="Times New Roman"/>
          <w:color w:val="000000" w:themeColor="text1"/>
          <w:sz w:val="24"/>
          <w:szCs w:val="24"/>
          <w:vertAlign w:val="superscript"/>
          <w:lang w:eastAsia="tr-TR"/>
        </w:rPr>
        <w:t>o</w:t>
      </w:r>
      <w:r w:rsidRPr="00485F9F">
        <w:rPr>
          <w:rFonts w:ascii="Times New Roman" w:eastAsia="Times New Roman" w:hAnsi="Times New Roman" w:cs="Times New Roman"/>
          <w:color w:val="000000" w:themeColor="text1"/>
          <w:sz w:val="24"/>
          <w:szCs w:val="24"/>
          <w:lang w:eastAsia="tr-TR"/>
        </w:rPr>
        <w:t xml:space="preserve"> - 25</w:t>
      </w:r>
      <w:r w:rsidRPr="00485F9F">
        <w:rPr>
          <w:rFonts w:ascii="Times New Roman" w:eastAsia="Times New Roman" w:hAnsi="Times New Roman" w:cs="Times New Roman"/>
          <w:color w:val="000000" w:themeColor="text1"/>
          <w:sz w:val="24"/>
          <w:szCs w:val="24"/>
          <w:vertAlign w:val="superscript"/>
          <w:lang w:eastAsia="tr-TR"/>
        </w:rPr>
        <w:t>o</w:t>
      </w:r>
      <w:r w:rsidRPr="00485F9F">
        <w:rPr>
          <w:rFonts w:ascii="Times New Roman" w:eastAsia="Times New Roman" w:hAnsi="Times New Roman" w:cs="Times New Roman"/>
          <w:color w:val="000000" w:themeColor="text1"/>
          <w:sz w:val="24"/>
          <w:szCs w:val="24"/>
          <w:lang w:eastAsia="tr-TR"/>
        </w:rPr>
        <w:t xml:space="preserve"> arasında ayarlanabilmelidir. Bu ayar pimli düzenlerle yapıldığında en az dört kademede yapılabilmelidir.</w:t>
      </w:r>
    </w:p>
    <w:p w:rsidR="00485F9F" w:rsidRDefault="00506D8E" w:rsidP="00906E09">
      <w:pPr>
        <w:numPr>
          <w:ilvl w:val="0"/>
          <w:numId w:val="4"/>
        </w:numPr>
        <w:spacing w:before="120" w:after="0" w:line="240" w:lineRule="auto"/>
        <w:ind w:left="714" w:hanging="357"/>
        <w:jc w:val="both"/>
        <w:rPr>
          <w:rFonts w:ascii="Times New Roman" w:eastAsia="Times New Roman" w:hAnsi="Times New Roman" w:cs="Times New Roman"/>
          <w:sz w:val="24"/>
          <w:szCs w:val="24"/>
          <w:lang w:eastAsia="tr-TR"/>
        </w:rPr>
      </w:pPr>
      <w:r w:rsidRPr="00485F9F">
        <w:rPr>
          <w:rFonts w:ascii="Times New Roman" w:eastAsia="Times New Roman" w:hAnsi="Times New Roman" w:cs="Times New Roman"/>
          <w:color w:val="000000" w:themeColor="text1"/>
          <w:sz w:val="24"/>
          <w:szCs w:val="24"/>
          <w:lang w:eastAsia="tr-TR"/>
        </w:rPr>
        <w:t>Durum açısı 0</w:t>
      </w:r>
      <w:r w:rsidRPr="00485F9F">
        <w:rPr>
          <w:rFonts w:ascii="Times New Roman" w:eastAsia="Times New Roman" w:hAnsi="Times New Roman" w:cs="Times New Roman"/>
          <w:color w:val="000000" w:themeColor="text1"/>
          <w:sz w:val="24"/>
          <w:szCs w:val="24"/>
          <w:vertAlign w:val="superscript"/>
          <w:lang w:eastAsia="tr-TR"/>
        </w:rPr>
        <w:t>o</w:t>
      </w:r>
      <w:r w:rsidRPr="00485F9F">
        <w:rPr>
          <w:rFonts w:ascii="Times New Roman" w:eastAsia="Times New Roman" w:hAnsi="Times New Roman" w:cs="Times New Roman"/>
          <w:color w:val="000000" w:themeColor="text1"/>
          <w:sz w:val="24"/>
          <w:szCs w:val="24"/>
          <w:lang w:eastAsia="tr-TR"/>
        </w:rPr>
        <w:t xml:space="preserve"> - 10</w:t>
      </w:r>
      <w:r w:rsidRPr="00485F9F">
        <w:rPr>
          <w:rFonts w:ascii="Times New Roman" w:eastAsia="Times New Roman" w:hAnsi="Times New Roman" w:cs="Times New Roman"/>
          <w:color w:val="000000" w:themeColor="text1"/>
          <w:sz w:val="24"/>
          <w:szCs w:val="24"/>
          <w:vertAlign w:val="superscript"/>
          <w:lang w:eastAsia="tr-TR"/>
        </w:rPr>
        <w:t>o</w:t>
      </w:r>
      <w:r w:rsidRPr="00485F9F">
        <w:rPr>
          <w:rFonts w:ascii="Times New Roman" w:eastAsia="Times New Roman" w:hAnsi="Times New Roman" w:cs="Times New Roman"/>
          <w:color w:val="000000" w:themeColor="text1"/>
          <w:sz w:val="24"/>
          <w:szCs w:val="24"/>
          <w:lang w:eastAsia="tr-TR"/>
        </w:rPr>
        <w:t xml:space="preserve"> arasında ayarlanabilir olmalıdır.</w:t>
      </w:r>
    </w:p>
    <w:p w:rsidR="00485F9F" w:rsidRPr="00705A57" w:rsidRDefault="00506D8E" w:rsidP="00906E09">
      <w:pPr>
        <w:numPr>
          <w:ilvl w:val="0"/>
          <w:numId w:val="4"/>
        </w:numPr>
        <w:spacing w:before="120" w:after="0" w:line="240" w:lineRule="auto"/>
        <w:ind w:left="714" w:hanging="357"/>
        <w:jc w:val="both"/>
        <w:rPr>
          <w:rFonts w:ascii="Times New Roman" w:eastAsia="Times New Roman" w:hAnsi="Times New Roman" w:cs="Times New Roman"/>
          <w:sz w:val="24"/>
          <w:szCs w:val="24"/>
          <w:lang w:eastAsia="tr-TR"/>
        </w:rPr>
      </w:pPr>
      <w:r w:rsidRPr="00485F9F">
        <w:rPr>
          <w:rFonts w:ascii="Times New Roman" w:eastAsia="Times New Roman" w:hAnsi="Times New Roman" w:cs="Times New Roman"/>
          <w:color w:val="000000" w:themeColor="text1"/>
          <w:sz w:val="24"/>
          <w:szCs w:val="24"/>
          <w:lang w:eastAsia="tr-TR"/>
        </w:rPr>
        <w:t>Kesme açısı çalışma konumunda iken kendi üzerindeki bir düzen veya üç nokta askı düzeni üst bağlama kolu yardımıyla 45</w:t>
      </w:r>
      <w:r w:rsidRPr="00485F9F">
        <w:rPr>
          <w:rFonts w:ascii="Times New Roman" w:eastAsia="Times New Roman" w:hAnsi="Times New Roman" w:cs="Times New Roman"/>
          <w:color w:val="000000" w:themeColor="text1"/>
          <w:sz w:val="24"/>
          <w:szCs w:val="24"/>
          <w:vertAlign w:val="superscript"/>
          <w:lang w:eastAsia="tr-TR"/>
        </w:rPr>
        <w:t>o</w:t>
      </w:r>
      <w:r w:rsidRPr="00485F9F">
        <w:rPr>
          <w:rFonts w:ascii="Times New Roman" w:eastAsia="Times New Roman" w:hAnsi="Times New Roman" w:cs="Times New Roman"/>
          <w:color w:val="000000" w:themeColor="text1"/>
          <w:sz w:val="24"/>
          <w:szCs w:val="24"/>
          <w:lang w:eastAsia="tr-TR"/>
        </w:rPr>
        <w:t xml:space="preserve"> - 60</w:t>
      </w:r>
      <w:r w:rsidRPr="00485F9F">
        <w:rPr>
          <w:rFonts w:ascii="Times New Roman" w:eastAsia="Times New Roman" w:hAnsi="Times New Roman" w:cs="Times New Roman"/>
          <w:color w:val="000000" w:themeColor="text1"/>
          <w:sz w:val="24"/>
          <w:szCs w:val="24"/>
          <w:vertAlign w:val="superscript"/>
          <w:lang w:eastAsia="tr-TR"/>
        </w:rPr>
        <w:t>o</w:t>
      </w:r>
      <w:r w:rsidRPr="00485F9F">
        <w:rPr>
          <w:rFonts w:ascii="Times New Roman" w:eastAsia="Times New Roman" w:hAnsi="Times New Roman" w:cs="Times New Roman"/>
          <w:color w:val="000000" w:themeColor="text1"/>
          <w:sz w:val="24"/>
          <w:szCs w:val="24"/>
          <w:lang w:eastAsia="tr-TR"/>
        </w:rPr>
        <w:t xml:space="preserve"> arasında ayarlanabilir olmalıdır. </w:t>
      </w:r>
    </w:p>
    <w:p w:rsidR="00705A57" w:rsidRPr="00705A57" w:rsidRDefault="00705A57" w:rsidP="00906E09">
      <w:pPr>
        <w:numPr>
          <w:ilvl w:val="0"/>
          <w:numId w:val="4"/>
        </w:numPr>
        <w:spacing w:before="120" w:after="0" w:line="240" w:lineRule="auto"/>
        <w:ind w:left="714" w:hanging="357"/>
        <w:jc w:val="both"/>
        <w:rPr>
          <w:rFonts w:ascii="Times New Roman" w:eastAsia="Times New Roman" w:hAnsi="Times New Roman" w:cs="Times New Roman"/>
          <w:sz w:val="24"/>
          <w:szCs w:val="24"/>
          <w:lang w:eastAsia="tr-TR"/>
        </w:rPr>
      </w:pPr>
      <w:r w:rsidRPr="00485F9F">
        <w:rPr>
          <w:rFonts w:ascii="Times New Roman" w:eastAsia="Times New Roman" w:hAnsi="Times New Roman" w:cs="Times New Roman"/>
          <w:color w:val="000000" w:themeColor="text1"/>
          <w:sz w:val="24"/>
          <w:szCs w:val="24"/>
          <w:lang w:eastAsia="tr-TR"/>
        </w:rPr>
        <w:t>Tesviye küreklerinin gövdesi</w:t>
      </w:r>
      <w:r>
        <w:rPr>
          <w:rFonts w:ascii="Times New Roman" w:eastAsia="Times New Roman" w:hAnsi="Times New Roman" w:cs="Times New Roman"/>
          <w:color w:val="000000" w:themeColor="text1"/>
          <w:sz w:val="24"/>
          <w:szCs w:val="24"/>
          <w:lang w:eastAsia="tr-TR"/>
        </w:rPr>
        <w:t xml:space="preserve"> kullanılan sac kalınlığı 6 - 8 mm aralığında olmalıdır.</w:t>
      </w:r>
    </w:p>
    <w:p w:rsidR="00705A57" w:rsidRPr="00705A57" w:rsidRDefault="00705A57" w:rsidP="00906E09">
      <w:pPr>
        <w:numPr>
          <w:ilvl w:val="0"/>
          <w:numId w:val="4"/>
        </w:numPr>
        <w:spacing w:before="120" w:after="0" w:line="240" w:lineRule="auto"/>
        <w:ind w:left="714" w:hanging="357"/>
        <w:jc w:val="both"/>
        <w:rPr>
          <w:rFonts w:ascii="Times New Roman" w:eastAsia="Times New Roman" w:hAnsi="Times New Roman" w:cs="Times New Roman"/>
          <w:sz w:val="24"/>
          <w:szCs w:val="24"/>
          <w:lang w:eastAsia="tr-TR"/>
        </w:rPr>
      </w:pPr>
      <w:r w:rsidRPr="00485F9F">
        <w:rPr>
          <w:rFonts w:ascii="Times New Roman" w:eastAsia="Times New Roman" w:hAnsi="Times New Roman" w:cs="Times New Roman"/>
          <w:color w:val="000000" w:themeColor="text1"/>
          <w:sz w:val="24"/>
          <w:szCs w:val="24"/>
          <w:lang w:eastAsia="tr-TR"/>
        </w:rPr>
        <w:t>Tesviye küreklerinin gövde</w:t>
      </w:r>
      <w:r>
        <w:rPr>
          <w:rFonts w:ascii="Times New Roman" w:eastAsia="Times New Roman" w:hAnsi="Times New Roman" w:cs="Times New Roman"/>
          <w:color w:val="000000" w:themeColor="text1"/>
          <w:sz w:val="24"/>
          <w:szCs w:val="24"/>
          <w:lang w:eastAsia="tr-TR"/>
        </w:rPr>
        <w:t xml:space="preserve"> konkavlık yarı çapı </w:t>
      </w:r>
      <w:proofErr w:type="gramStart"/>
      <w:r>
        <w:rPr>
          <w:rFonts w:ascii="Times New Roman" w:eastAsia="Times New Roman" w:hAnsi="Times New Roman" w:cs="Times New Roman"/>
          <w:color w:val="000000" w:themeColor="text1"/>
          <w:sz w:val="24"/>
          <w:szCs w:val="24"/>
          <w:lang w:eastAsia="tr-TR"/>
        </w:rPr>
        <w:t>400 -</w:t>
      </w:r>
      <w:proofErr w:type="gramEnd"/>
      <w:r>
        <w:rPr>
          <w:rFonts w:ascii="Times New Roman" w:eastAsia="Times New Roman" w:hAnsi="Times New Roman" w:cs="Times New Roman"/>
          <w:color w:val="000000" w:themeColor="text1"/>
          <w:sz w:val="24"/>
          <w:szCs w:val="24"/>
          <w:lang w:eastAsia="tr-TR"/>
        </w:rPr>
        <w:t xml:space="preserve"> 450 mm arasında olmalıdır.</w:t>
      </w:r>
    </w:p>
    <w:p w:rsidR="00705A57" w:rsidRDefault="00705A57" w:rsidP="00906E09">
      <w:pPr>
        <w:numPr>
          <w:ilvl w:val="0"/>
          <w:numId w:val="4"/>
        </w:numPr>
        <w:spacing w:before="120" w:after="0" w:line="240" w:lineRule="auto"/>
        <w:ind w:left="714" w:hanging="357"/>
        <w:jc w:val="both"/>
        <w:rPr>
          <w:rFonts w:ascii="Times New Roman" w:eastAsia="Times New Roman" w:hAnsi="Times New Roman" w:cs="Times New Roman"/>
          <w:sz w:val="24"/>
          <w:szCs w:val="24"/>
          <w:lang w:eastAsia="tr-TR"/>
        </w:rPr>
      </w:pPr>
      <w:r w:rsidRPr="00485F9F">
        <w:rPr>
          <w:rFonts w:ascii="Times New Roman" w:eastAsia="Times New Roman" w:hAnsi="Times New Roman" w:cs="Times New Roman"/>
          <w:color w:val="000000" w:themeColor="text1"/>
          <w:sz w:val="24"/>
          <w:szCs w:val="24"/>
          <w:lang w:eastAsia="tr-TR"/>
        </w:rPr>
        <w:t>Tesviye küreklerinin gövdesi</w:t>
      </w:r>
      <w:r>
        <w:rPr>
          <w:rFonts w:ascii="Times New Roman" w:eastAsia="Times New Roman" w:hAnsi="Times New Roman" w:cs="Times New Roman"/>
          <w:color w:val="000000" w:themeColor="text1"/>
          <w:sz w:val="24"/>
          <w:szCs w:val="24"/>
          <w:lang w:eastAsia="tr-TR"/>
        </w:rPr>
        <w:t xml:space="preserve"> bileme açısı 15</w:t>
      </w:r>
      <w:r w:rsidRPr="00485F9F">
        <w:rPr>
          <w:rFonts w:ascii="Times New Roman" w:eastAsia="Times New Roman" w:hAnsi="Times New Roman" w:cs="Times New Roman"/>
          <w:color w:val="000000" w:themeColor="text1"/>
          <w:sz w:val="24"/>
          <w:szCs w:val="24"/>
          <w:vertAlign w:val="superscript"/>
          <w:lang w:eastAsia="tr-TR"/>
        </w:rPr>
        <w:t>o</w:t>
      </w:r>
      <w:r w:rsidRPr="00485F9F">
        <w:rPr>
          <w:rFonts w:ascii="Times New Roman" w:eastAsia="Times New Roman" w:hAnsi="Times New Roman" w:cs="Times New Roman"/>
          <w:color w:val="000000" w:themeColor="text1"/>
          <w:sz w:val="24"/>
          <w:szCs w:val="24"/>
          <w:lang w:eastAsia="tr-TR"/>
        </w:rPr>
        <w:t xml:space="preserve"> - </w:t>
      </w:r>
      <w:r>
        <w:rPr>
          <w:rFonts w:ascii="Times New Roman" w:eastAsia="Times New Roman" w:hAnsi="Times New Roman" w:cs="Times New Roman"/>
          <w:color w:val="000000" w:themeColor="text1"/>
          <w:sz w:val="24"/>
          <w:szCs w:val="24"/>
          <w:lang w:eastAsia="tr-TR"/>
        </w:rPr>
        <w:t>3</w:t>
      </w:r>
      <w:r w:rsidRPr="00485F9F">
        <w:rPr>
          <w:rFonts w:ascii="Times New Roman" w:eastAsia="Times New Roman" w:hAnsi="Times New Roman" w:cs="Times New Roman"/>
          <w:color w:val="000000" w:themeColor="text1"/>
          <w:sz w:val="24"/>
          <w:szCs w:val="24"/>
          <w:lang w:eastAsia="tr-TR"/>
        </w:rPr>
        <w:t>0</w:t>
      </w:r>
      <w:r w:rsidRPr="00485F9F">
        <w:rPr>
          <w:rFonts w:ascii="Times New Roman" w:eastAsia="Times New Roman" w:hAnsi="Times New Roman" w:cs="Times New Roman"/>
          <w:color w:val="000000" w:themeColor="text1"/>
          <w:sz w:val="24"/>
          <w:szCs w:val="24"/>
          <w:vertAlign w:val="superscript"/>
          <w:lang w:eastAsia="tr-TR"/>
        </w:rPr>
        <w:t>o</w:t>
      </w:r>
      <w:r w:rsidRPr="00485F9F">
        <w:rPr>
          <w:rFonts w:ascii="Times New Roman" w:eastAsia="Times New Roman" w:hAnsi="Times New Roman" w:cs="Times New Roman"/>
          <w:color w:val="000000" w:themeColor="text1"/>
          <w:sz w:val="24"/>
          <w:szCs w:val="24"/>
          <w:lang w:eastAsia="tr-TR"/>
        </w:rPr>
        <w:t xml:space="preserve"> arasında olmalıdır.</w:t>
      </w:r>
    </w:p>
    <w:p w:rsidR="00485F9F" w:rsidRDefault="00506D8E" w:rsidP="00906E09">
      <w:pPr>
        <w:numPr>
          <w:ilvl w:val="0"/>
          <w:numId w:val="4"/>
        </w:numPr>
        <w:spacing w:before="120" w:after="0" w:line="240" w:lineRule="auto"/>
        <w:ind w:left="714" w:hanging="357"/>
        <w:jc w:val="both"/>
        <w:rPr>
          <w:rFonts w:ascii="Times New Roman" w:eastAsia="Times New Roman" w:hAnsi="Times New Roman" w:cs="Times New Roman"/>
          <w:sz w:val="24"/>
          <w:szCs w:val="24"/>
          <w:lang w:eastAsia="tr-TR"/>
        </w:rPr>
      </w:pPr>
      <w:r w:rsidRPr="00485F9F">
        <w:rPr>
          <w:rFonts w:ascii="Times New Roman" w:eastAsia="Times New Roman" w:hAnsi="Times New Roman" w:cs="Times New Roman"/>
          <w:color w:val="000000" w:themeColor="text1"/>
          <w:sz w:val="24"/>
          <w:szCs w:val="24"/>
          <w:lang w:eastAsia="tr-TR"/>
        </w:rPr>
        <w:t xml:space="preserve">Tesviye küreklerinin gövdesi traktör eksenine göre payanda üzerinde sabit veya sağa ve sola kaydırılabilir bir şekilde imal edilmelidir. </w:t>
      </w:r>
    </w:p>
    <w:p w:rsidR="00485F9F" w:rsidRPr="00485F9F" w:rsidRDefault="00506D8E" w:rsidP="00906E09">
      <w:pPr>
        <w:numPr>
          <w:ilvl w:val="0"/>
          <w:numId w:val="4"/>
        </w:numPr>
        <w:spacing w:before="120" w:after="0" w:line="240" w:lineRule="auto"/>
        <w:ind w:left="714" w:hanging="357"/>
        <w:jc w:val="both"/>
        <w:rPr>
          <w:rFonts w:ascii="Times New Roman" w:eastAsia="Times New Roman" w:hAnsi="Times New Roman" w:cs="Times New Roman"/>
          <w:sz w:val="24"/>
          <w:szCs w:val="24"/>
          <w:lang w:eastAsia="tr-TR"/>
        </w:rPr>
      </w:pPr>
      <w:r w:rsidRPr="00485F9F">
        <w:rPr>
          <w:rFonts w:ascii="Times New Roman" w:eastAsia="Times New Roman" w:hAnsi="Times New Roman" w:cs="Times New Roman"/>
          <w:color w:val="000000" w:themeColor="text1"/>
          <w:sz w:val="24"/>
          <w:szCs w:val="24"/>
          <w:lang w:eastAsia="tr-TR"/>
        </w:rPr>
        <w:t>Bıçaklar tek parça veya birden fazla parçalı olarak imal edilebilir.</w:t>
      </w:r>
    </w:p>
    <w:p w:rsidR="00485F9F" w:rsidRDefault="00485F9F" w:rsidP="00906E09">
      <w:pPr>
        <w:numPr>
          <w:ilvl w:val="0"/>
          <w:numId w:val="4"/>
        </w:numPr>
        <w:spacing w:before="120" w:after="0" w:line="240" w:lineRule="auto"/>
        <w:jc w:val="both"/>
        <w:rPr>
          <w:rFonts w:ascii="Times New Roman" w:eastAsia="Times New Roman" w:hAnsi="Times New Roman" w:cs="Times New Roman"/>
          <w:sz w:val="24"/>
          <w:szCs w:val="24"/>
          <w:lang w:eastAsia="tr-TR"/>
        </w:rPr>
      </w:pPr>
      <w:r w:rsidRPr="00B3685B">
        <w:rPr>
          <w:rFonts w:ascii="Times New Roman" w:eastAsia="Times New Roman" w:hAnsi="Times New Roman" w:cs="Times New Roman"/>
          <w:color w:val="000000" w:themeColor="text1"/>
          <w:sz w:val="24"/>
          <w:szCs w:val="24"/>
          <w:lang w:eastAsia="tr-TR"/>
        </w:rPr>
        <w:t xml:space="preserve">Asılır tip </w:t>
      </w:r>
      <w:r>
        <w:rPr>
          <w:rFonts w:ascii="Times New Roman" w:eastAsia="Times New Roman" w:hAnsi="Times New Roman" w:cs="Times New Roman"/>
          <w:color w:val="000000" w:themeColor="text1"/>
          <w:sz w:val="24"/>
          <w:szCs w:val="24"/>
          <w:lang w:eastAsia="tr-TR"/>
        </w:rPr>
        <w:t>tesviye küreklerinin</w:t>
      </w:r>
      <w:r w:rsidRPr="00B3685B">
        <w:rPr>
          <w:rFonts w:ascii="Times New Roman" w:eastAsia="Times New Roman" w:hAnsi="Times New Roman" w:cs="Times New Roman"/>
          <w:color w:val="000000" w:themeColor="text1"/>
          <w:sz w:val="24"/>
          <w:szCs w:val="24"/>
          <w:lang w:eastAsia="tr-TR"/>
        </w:rPr>
        <w:t xml:space="preserve"> üç nokta askı tertibatı TS 660’a uygun olmalıdır.</w:t>
      </w:r>
    </w:p>
    <w:p w:rsidR="00485F9F" w:rsidRDefault="00906E09" w:rsidP="00906E09">
      <w:pPr>
        <w:numPr>
          <w:ilvl w:val="0"/>
          <w:numId w:val="4"/>
        </w:numPr>
        <w:autoSpaceDE w:val="0"/>
        <w:autoSpaceDN w:val="0"/>
        <w:adjustRightInd w:val="0"/>
        <w:spacing w:before="120" w:after="0" w:line="240" w:lineRule="auto"/>
        <w:ind w:left="714" w:hanging="357"/>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Tesviye kürekleri</w:t>
      </w:r>
      <w:r w:rsidR="00485F9F" w:rsidRPr="00F910C6">
        <w:rPr>
          <w:rFonts w:ascii="Times New Roman" w:eastAsia="Times New Roman" w:hAnsi="Times New Roman" w:cs="Times New Roman"/>
          <w:color w:val="000000" w:themeColor="text1"/>
          <w:sz w:val="24"/>
          <w:szCs w:val="24"/>
          <w:lang w:eastAsia="tr-TR"/>
        </w:rPr>
        <w:t xml:space="preserve"> korozyona karşı korunmalıdır.</w:t>
      </w:r>
    </w:p>
    <w:p w:rsidR="00485F9F" w:rsidRDefault="00485F9F" w:rsidP="00906E09">
      <w:pPr>
        <w:numPr>
          <w:ilvl w:val="0"/>
          <w:numId w:val="4"/>
        </w:numPr>
        <w:autoSpaceDE w:val="0"/>
        <w:autoSpaceDN w:val="0"/>
        <w:adjustRightInd w:val="0"/>
        <w:spacing w:before="120" w:after="0" w:line="240" w:lineRule="auto"/>
        <w:ind w:left="714" w:hanging="357"/>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Yol ve iş durumlarına kolayca ayarlanabilmelidir.</w:t>
      </w:r>
    </w:p>
    <w:p w:rsidR="00485F9F" w:rsidRPr="00906E09" w:rsidRDefault="00485F9F" w:rsidP="00906E09">
      <w:pPr>
        <w:numPr>
          <w:ilvl w:val="0"/>
          <w:numId w:val="4"/>
        </w:numPr>
        <w:spacing w:before="120" w:after="0" w:line="240" w:lineRule="auto"/>
        <w:ind w:left="714" w:hanging="357"/>
        <w:jc w:val="both"/>
        <w:rPr>
          <w:rFonts w:ascii="Times New Roman" w:eastAsia="Times New Roman" w:hAnsi="Times New Roman" w:cs="Times New Roman"/>
          <w:sz w:val="24"/>
          <w:szCs w:val="24"/>
          <w:lang w:eastAsia="tr-TR"/>
        </w:rPr>
      </w:pPr>
      <w:r w:rsidRPr="00F910C6">
        <w:rPr>
          <w:rFonts w:ascii="Times New Roman" w:eastAsia="Times New Roman" w:hAnsi="Times New Roman" w:cs="Times New Roman"/>
          <w:color w:val="000000" w:themeColor="text1"/>
          <w:sz w:val="24"/>
          <w:szCs w:val="24"/>
          <w:lang w:eastAsia="tr-TR"/>
        </w:rPr>
        <w:t xml:space="preserve">Yol durumunda yarı asılır ve çekilir </w:t>
      </w:r>
      <w:r w:rsidR="00906E09">
        <w:rPr>
          <w:rFonts w:ascii="Times New Roman" w:eastAsia="Times New Roman" w:hAnsi="Times New Roman" w:cs="Times New Roman"/>
          <w:color w:val="000000" w:themeColor="text1"/>
          <w:sz w:val="24"/>
          <w:szCs w:val="24"/>
          <w:lang w:eastAsia="tr-TR"/>
        </w:rPr>
        <w:t>tesviye küreklerinin</w:t>
      </w:r>
      <w:r w:rsidRPr="00F910C6">
        <w:rPr>
          <w:rFonts w:ascii="Times New Roman" w:eastAsia="Times New Roman" w:hAnsi="Times New Roman" w:cs="Times New Roman"/>
          <w:color w:val="000000" w:themeColor="text1"/>
          <w:sz w:val="24"/>
          <w:szCs w:val="24"/>
          <w:lang w:eastAsia="tr-TR"/>
        </w:rPr>
        <w:t xml:space="preserve"> en alt noktası yerden 30 cm yukarıya kalkmalıdır.</w:t>
      </w:r>
    </w:p>
    <w:p w:rsidR="00906E09" w:rsidRDefault="00906E09" w:rsidP="00906E09">
      <w:pPr>
        <w:numPr>
          <w:ilvl w:val="0"/>
          <w:numId w:val="4"/>
        </w:numPr>
        <w:spacing w:before="120" w:after="0" w:line="240" w:lineRule="auto"/>
        <w:jc w:val="both"/>
        <w:rPr>
          <w:rFonts w:ascii="Times New Roman" w:eastAsia="Times New Roman" w:hAnsi="Times New Roman" w:cs="Times New Roman"/>
          <w:sz w:val="24"/>
          <w:szCs w:val="24"/>
          <w:lang w:eastAsia="tr-TR"/>
        </w:rPr>
      </w:pPr>
      <w:r w:rsidRPr="00485F9F">
        <w:rPr>
          <w:rFonts w:ascii="Times New Roman" w:eastAsia="Times New Roman" w:hAnsi="Times New Roman" w:cs="Times New Roman"/>
          <w:color w:val="000000" w:themeColor="text1"/>
          <w:sz w:val="24"/>
          <w:szCs w:val="24"/>
          <w:lang w:eastAsia="tr-TR"/>
        </w:rPr>
        <w:t>Tesviye kürekleri</w:t>
      </w:r>
      <w:r>
        <w:rPr>
          <w:rFonts w:ascii="Times New Roman" w:eastAsia="Times New Roman" w:hAnsi="Times New Roman" w:cs="Times New Roman"/>
          <w:color w:val="000000" w:themeColor="text1"/>
          <w:sz w:val="24"/>
          <w:szCs w:val="24"/>
          <w:lang w:eastAsia="tr-TR"/>
        </w:rPr>
        <w:t xml:space="preserve"> </w:t>
      </w:r>
      <w:r w:rsidRPr="0045070F">
        <w:rPr>
          <w:rFonts w:ascii="Times New Roman" w:eastAsia="Times New Roman" w:hAnsi="Times New Roman" w:cs="Times New Roman"/>
          <w:color w:val="000000" w:themeColor="text1"/>
          <w:sz w:val="24"/>
          <w:szCs w:val="24"/>
          <w:lang w:eastAsia="tr-TR"/>
        </w:rPr>
        <w:t>şasisi üzerine gelen bütün yükleri emniyetle taşıyabilecek yapıya sahip olmalıdır.</w:t>
      </w:r>
    </w:p>
    <w:p w:rsidR="00906E09" w:rsidRDefault="00906E09" w:rsidP="00906E09">
      <w:pPr>
        <w:numPr>
          <w:ilvl w:val="0"/>
          <w:numId w:val="4"/>
        </w:numPr>
        <w:spacing w:before="120" w:after="0" w:line="240" w:lineRule="auto"/>
        <w:jc w:val="both"/>
        <w:rPr>
          <w:rFonts w:ascii="Times New Roman" w:eastAsia="Times New Roman" w:hAnsi="Times New Roman" w:cs="Times New Roman"/>
          <w:sz w:val="24"/>
          <w:szCs w:val="24"/>
          <w:lang w:eastAsia="tr-TR"/>
        </w:rPr>
      </w:pPr>
      <w:r w:rsidRPr="00485F9F">
        <w:rPr>
          <w:rFonts w:ascii="Times New Roman" w:eastAsia="Times New Roman" w:hAnsi="Times New Roman" w:cs="Times New Roman"/>
          <w:color w:val="000000" w:themeColor="text1"/>
          <w:sz w:val="24"/>
          <w:szCs w:val="24"/>
          <w:lang w:eastAsia="tr-TR"/>
        </w:rPr>
        <w:t>Tesviye kürekleri</w:t>
      </w:r>
      <w:r>
        <w:rPr>
          <w:rFonts w:ascii="Times New Roman" w:eastAsia="Times New Roman" w:hAnsi="Times New Roman" w:cs="Times New Roman"/>
          <w:color w:val="000000" w:themeColor="text1"/>
          <w:sz w:val="24"/>
          <w:szCs w:val="24"/>
          <w:lang w:eastAsia="tr-TR"/>
        </w:rPr>
        <w:t xml:space="preserve"> </w:t>
      </w:r>
      <w:r w:rsidRPr="0045070F">
        <w:rPr>
          <w:rFonts w:ascii="Times New Roman" w:eastAsia="Times New Roman" w:hAnsi="Times New Roman" w:cs="Times New Roman"/>
          <w:color w:val="000000" w:themeColor="text1"/>
          <w:sz w:val="24"/>
          <w:szCs w:val="24"/>
          <w:lang w:eastAsia="tr-TR"/>
        </w:rPr>
        <w:t>sert bir zemin üzerine park edildiğinde her yönde 8.5º eğim açısında dengede kalabilmelidir.</w:t>
      </w:r>
    </w:p>
    <w:p w:rsidR="00906E09" w:rsidRPr="00705A57" w:rsidRDefault="00906E09" w:rsidP="00906E09">
      <w:pPr>
        <w:numPr>
          <w:ilvl w:val="0"/>
          <w:numId w:val="4"/>
        </w:numPr>
        <w:spacing w:before="120" w:after="0" w:line="240" w:lineRule="auto"/>
        <w:jc w:val="both"/>
        <w:rPr>
          <w:rFonts w:ascii="Times New Roman" w:eastAsia="Times New Roman" w:hAnsi="Times New Roman" w:cs="Times New Roman"/>
          <w:sz w:val="24"/>
          <w:szCs w:val="24"/>
          <w:lang w:eastAsia="tr-TR"/>
        </w:rPr>
      </w:pPr>
      <w:r w:rsidRPr="00485F9F">
        <w:rPr>
          <w:rFonts w:ascii="Times New Roman" w:eastAsia="Times New Roman" w:hAnsi="Times New Roman" w:cs="Times New Roman"/>
          <w:color w:val="000000" w:themeColor="text1"/>
          <w:sz w:val="24"/>
          <w:szCs w:val="24"/>
          <w:lang w:eastAsia="tr-TR"/>
        </w:rPr>
        <w:t>Tesviye kürekleri</w:t>
      </w:r>
      <w:r>
        <w:rPr>
          <w:rFonts w:ascii="Times New Roman" w:eastAsia="Times New Roman" w:hAnsi="Times New Roman" w:cs="Times New Roman"/>
          <w:color w:val="000000" w:themeColor="text1"/>
          <w:sz w:val="24"/>
          <w:szCs w:val="24"/>
          <w:lang w:eastAsia="tr-TR"/>
        </w:rPr>
        <w:t xml:space="preserve"> </w:t>
      </w:r>
      <w:r w:rsidRPr="006F397D">
        <w:rPr>
          <w:rFonts w:ascii="Times New Roman" w:eastAsia="Times New Roman" w:hAnsi="Times New Roman" w:cs="Times New Roman"/>
          <w:sz w:val="24"/>
          <w:szCs w:val="24"/>
          <w:lang w:eastAsia="tr-TR"/>
        </w:rPr>
        <w:t xml:space="preserve">iç kısma doğru en az 50 </w:t>
      </w:r>
      <w:proofErr w:type="spellStart"/>
      <w:r w:rsidRPr="006F397D">
        <w:rPr>
          <w:rFonts w:ascii="Times New Roman" w:eastAsia="Times New Roman" w:hAnsi="Times New Roman" w:cs="Times New Roman"/>
          <w:sz w:val="24"/>
          <w:szCs w:val="24"/>
          <w:lang w:eastAsia="tr-TR"/>
        </w:rPr>
        <w:t>mm’lik</w:t>
      </w:r>
      <w:proofErr w:type="spellEnd"/>
      <w:r w:rsidRPr="006F397D">
        <w:rPr>
          <w:rFonts w:ascii="Times New Roman" w:eastAsia="Times New Roman" w:hAnsi="Times New Roman" w:cs="Times New Roman"/>
          <w:sz w:val="24"/>
          <w:szCs w:val="24"/>
          <w:lang w:eastAsia="tr-TR"/>
        </w:rPr>
        <w:t xml:space="preserve"> kısımda</w:t>
      </w:r>
      <w:r w:rsidRPr="004440A3">
        <w:rPr>
          <w:rFonts w:ascii="Times New Roman" w:eastAsia="Times New Roman" w:hAnsi="Times New Roman" w:cs="Times New Roman"/>
          <w:sz w:val="24"/>
          <w:szCs w:val="24"/>
          <w:lang w:eastAsia="tr-TR"/>
        </w:rPr>
        <w:t xml:space="preserve"> 3</w:t>
      </w:r>
      <w:r>
        <w:rPr>
          <w:rFonts w:ascii="Times New Roman" w:eastAsia="Times New Roman" w:hAnsi="Times New Roman" w:cs="Times New Roman"/>
          <w:sz w:val="24"/>
          <w:szCs w:val="24"/>
          <w:lang w:eastAsia="tr-TR"/>
        </w:rPr>
        <w:t>0</w:t>
      </w:r>
      <w:r w:rsidRPr="004440A3">
        <w:rPr>
          <w:rFonts w:ascii="Times New Roman" w:eastAsia="Times New Roman" w:hAnsi="Times New Roman" w:cs="Times New Roman"/>
          <w:sz w:val="24"/>
          <w:szCs w:val="24"/>
          <w:lang w:eastAsia="tr-TR"/>
        </w:rPr>
        <w:t xml:space="preserve"> RSD-C ile </w:t>
      </w:r>
      <w:r>
        <w:rPr>
          <w:rFonts w:ascii="Times New Roman" w:eastAsia="Times New Roman" w:hAnsi="Times New Roman" w:cs="Times New Roman"/>
          <w:sz w:val="24"/>
          <w:szCs w:val="24"/>
          <w:lang w:eastAsia="tr-TR"/>
        </w:rPr>
        <w:t>45</w:t>
      </w:r>
      <w:r w:rsidRPr="004440A3">
        <w:rPr>
          <w:rFonts w:ascii="Times New Roman" w:eastAsia="Times New Roman" w:hAnsi="Times New Roman" w:cs="Times New Roman"/>
          <w:sz w:val="24"/>
          <w:szCs w:val="24"/>
          <w:lang w:eastAsia="tr-TR"/>
        </w:rPr>
        <w:t xml:space="preserve"> RSD-C arasında olmalıdır.</w:t>
      </w:r>
    </w:p>
    <w:p w:rsidR="00705A57" w:rsidRPr="00705A57" w:rsidRDefault="00705A57" w:rsidP="00705A57">
      <w:pPr>
        <w:numPr>
          <w:ilvl w:val="0"/>
          <w:numId w:val="4"/>
        </w:numPr>
        <w:spacing w:before="120" w:after="120" w:line="240" w:lineRule="auto"/>
        <w:ind w:left="714" w:hanging="357"/>
        <w:jc w:val="both"/>
        <w:rPr>
          <w:rFonts w:ascii="Times New Roman" w:eastAsia="Times New Roman" w:hAnsi="Times New Roman" w:cs="Times New Roman"/>
          <w:sz w:val="24"/>
          <w:szCs w:val="24"/>
          <w:lang w:eastAsia="tr-TR"/>
        </w:rPr>
      </w:pPr>
      <w:r w:rsidRPr="003B6304">
        <w:rPr>
          <w:rFonts w:ascii="Times New Roman" w:eastAsia="Times New Roman" w:hAnsi="Times New Roman" w:cs="Times New Roman"/>
          <w:sz w:val="24"/>
          <w:szCs w:val="24"/>
          <w:lang w:eastAsia="tr-TR"/>
        </w:rPr>
        <w:t xml:space="preserve">Traktörle çekilir tip </w:t>
      </w:r>
      <w:r>
        <w:rPr>
          <w:rFonts w:ascii="Times New Roman" w:eastAsia="Times New Roman" w:hAnsi="Times New Roman" w:cs="Times New Roman"/>
          <w:sz w:val="24"/>
          <w:szCs w:val="24"/>
          <w:lang w:eastAsia="tr-TR"/>
        </w:rPr>
        <w:t>tesviye küreğinin</w:t>
      </w:r>
      <w:r w:rsidRPr="003B6304">
        <w:rPr>
          <w:rFonts w:ascii="Times New Roman" w:eastAsia="Times New Roman" w:hAnsi="Times New Roman" w:cs="Times New Roman"/>
          <w:sz w:val="24"/>
          <w:szCs w:val="24"/>
          <w:lang w:eastAsia="tr-TR"/>
        </w:rPr>
        <w:t xml:space="preserve"> çeki oku TS 3864 - 2 ISO 6489 - 2, TS ISO 5692 - 2’ye ve çeki halkası TS ISO 20019’a uygun olarak imal edilmelidir. </w:t>
      </w:r>
    </w:p>
    <w:p w:rsidR="00906E09" w:rsidRDefault="00906E09" w:rsidP="00906E09">
      <w:pPr>
        <w:numPr>
          <w:ilvl w:val="0"/>
          <w:numId w:val="4"/>
        </w:numPr>
        <w:spacing w:before="120" w:after="0" w:line="240" w:lineRule="auto"/>
        <w:jc w:val="both"/>
        <w:rPr>
          <w:rFonts w:ascii="Times New Roman" w:eastAsia="Times New Roman" w:hAnsi="Times New Roman" w:cs="Times New Roman"/>
          <w:sz w:val="24"/>
          <w:szCs w:val="24"/>
          <w:lang w:eastAsia="tr-TR"/>
        </w:rPr>
      </w:pPr>
      <w:r w:rsidRPr="00485F9F">
        <w:rPr>
          <w:rFonts w:ascii="Times New Roman" w:eastAsia="Times New Roman" w:hAnsi="Times New Roman" w:cs="Times New Roman"/>
          <w:color w:val="000000" w:themeColor="text1"/>
          <w:sz w:val="24"/>
          <w:szCs w:val="24"/>
          <w:lang w:eastAsia="tr-TR"/>
        </w:rPr>
        <w:lastRenderedPageBreak/>
        <w:t>Tesviye kürekleri</w:t>
      </w:r>
      <w:r>
        <w:rPr>
          <w:rFonts w:ascii="Times New Roman" w:eastAsia="Times New Roman" w:hAnsi="Times New Roman" w:cs="Times New Roman"/>
          <w:color w:val="000000" w:themeColor="text1"/>
          <w:sz w:val="24"/>
          <w:szCs w:val="24"/>
          <w:lang w:eastAsia="tr-TR"/>
        </w:rPr>
        <w:t xml:space="preserve"> </w:t>
      </w:r>
      <w:r w:rsidRPr="00B3685B">
        <w:rPr>
          <w:rFonts w:ascii="Times New Roman" w:eastAsia="Times New Roman" w:hAnsi="Times New Roman" w:cs="Times New Roman"/>
          <w:color w:val="000000" w:themeColor="text1"/>
          <w:sz w:val="24"/>
          <w:szCs w:val="24"/>
          <w:lang w:eastAsia="tr-TR"/>
        </w:rPr>
        <w:t>hidrolik sistemden ayarlanması durumunda hidrolik devre üzerinde azami çalışma basıncına ayarlanmış bir emniyet valfi bulunmalıdır.</w:t>
      </w:r>
    </w:p>
    <w:p w:rsidR="00485F9F" w:rsidRDefault="00506D8E" w:rsidP="00906E09">
      <w:pPr>
        <w:numPr>
          <w:ilvl w:val="0"/>
          <w:numId w:val="4"/>
        </w:numPr>
        <w:spacing w:before="120" w:after="0" w:line="240" w:lineRule="auto"/>
        <w:ind w:left="714" w:hanging="357"/>
        <w:jc w:val="both"/>
        <w:rPr>
          <w:rFonts w:ascii="Times New Roman" w:eastAsia="Times New Roman" w:hAnsi="Times New Roman" w:cs="Times New Roman"/>
          <w:sz w:val="24"/>
          <w:szCs w:val="24"/>
          <w:lang w:eastAsia="tr-TR"/>
        </w:rPr>
      </w:pPr>
      <w:r w:rsidRPr="00485F9F">
        <w:rPr>
          <w:rFonts w:ascii="Times New Roman" w:eastAsia="Times New Roman" w:hAnsi="Times New Roman" w:cs="Times New Roman"/>
          <w:color w:val="000000" w:themeColor="text1"/>
          <w:sz w:val="24"/>
          <w:szCs w:val="24"/>
          <w:lang w:eastAsia="tr-TR"/>
        </w:rPr>
        <w:t>Tesviye kürekleri, traktörün hem ileriye hem de geriye doğru hareketinde çalıştırılabilecek şekilde çift yönlü (çift bıçaklı) olarak imal edilebilmelidir.</w:t>
      </w:r>
    </w:p>
    <w:p w:rsidR="00506D8E" w:rsidRPr="00705A57" w:rsidRDefault="00506D8E" w:rsidP="00906E09">
      <w:pPr>
        <w:numPr>
          <w:ilvl w:val="0"/>
          <w:numId w:val="4"/>
        </w:numPr>
        <w:spacing w:before="120" w:after="0" w:line="240" w:lineRule="auto"/>
        <w:ind w:left="714" w:hanging="357"/>
        <w:jc w:val="both"/>
        <w:rPr>
          <w:rFonts w:ascii="Times New Roman" w:eastAsia="Times New Roman" w:hAnsi="Times New Roman" w:cs="Times New Roman"/>
          <w:sz w:val="24"/>
          <w:szCs w:val="24"/>
          <w:lang w:eastAsia="tr-TR"/>
        </w:rPr>
      </w:pPr>
      <w:r w:rsidRPr="00485F9F">
        <w:rPr>
          <w:rFonts w:ascii="Times New Roman" w:eastAsia="Times New Roman" w:hAnsi="Times New Roman" w:cs="Times New Roman"/>
          <w:color w:val="000000" w:themeColor="text1"/>
          <w:sz w:val="24"/>
          <w:szCs w:val="24"/>
          <w:lang w:eastAsia="tr-TR"/>
        </w:rPr>
        <w:t>Döndürme mekanizmasında yataklar toza karşı korumalı ve yağlanabilir olmalıdır.</w:t>
      </w:r>
    </w:p>
    <w:p w:rsidR="00705A57" w:rsidRPr="003B6304" w:rsidRDefault="00705A57" w:rsidP="00705A57">
      <w:pPr>
        <w:numPr>
          <w:ilvl w:val="0"/>
          <w:numId w:val="4"/>
        </w:numPr>
        <w:spacing w:before="120" w:after="120" w:line="240" w:lineRule="auto"/>
        <w:ind w:left="714" w:hanging="357"/>
        <w:jc w:val="both"/>
        <w:rPr>
          <w:rFonts w:ascii="Times New Roman" w:eastAsia="Times New Roman" w:hAnsi="Times New Roman" w:cs="Times New Roman"/>
          <w:sz w:val="24"/>
          <w:szCs w:val="24"/>
          <w:lang w:eastAsia="tr-TR"/>
        </w:rPr>
      </w:pPr>
      <w:r w:rsidRPr="003B6304">
        <w:rPr>
          <w:rFonts w:ascii="Times New Roman" w:eastAsia="Times New Roman" w:hAnsi="Times New Roman" w:cs="Times New Roman"/>
          <w:sz w:val="24"/>
          <w:szCs w:val="24"/>
          <w:lang w:eastAsia="tr-TR"/>
        </w:rPr>
        <w:t xml:space="preserve">Dayama ayağı, zemine en fazla 400 </w:t>
      </w:r>
      <w:proofErr w:type="spellStart"/>
      <w:r w:rsidRPr="003B6304">
        <w:rPr>
          <w:rFonts w:ascii="Times New Roman" w:eastAsia="Times New Roman" w:hAnsi="Times New Roman" w:cs="Times New Roman"/>
          <w:sz w:val="24"/>
          <w:szCs w:val="24"/>
          <w:lang w:eastAsia="tr-TR"/>
        </w:rPr>
        <w:t>kPa</w:t>
      </w:r>
      <w:proofErr w:type="spellEnd"/>
      <w:r w:rsidRPr="003B6304">
        <w:rPr>
          <w:rFonts w:ascii="Times New Roman" w:eastAsia="Times New Roman" w:hAnsi="Times New Roman" w:cs="Times New Roman"/>
          <w:sz w:val="24"/>
          <w:szCs w:val="24"/>
          <w:lang w:eastAsia="tr-TR"/>
        </w:rPr>
        <w:t xml:space="preserve"> basınç yapacak kadar bir taşıma yüzeyine sahip olmalıdır. Bu tertibatlar yol durumunda kilitlenebilir olmalıdır. Makine park halinde iken çeki okunun yerden yüksekliği dayama ayağında kademesiz ayarlanabilir olmalıdır.</w:t>
      </w:r>
    </w:p>
    <w:p w:rsidR="00705A57" w:rsidRPr="00485F9F" w:rsidRDefault="00705A57" w:rsidP="00705A57">
      <w:pPr>
        <w:spacing w:before="120" w:after="0" w:line="240" w:lineRule="auto"/>
        <w:ind w:left="714"/>
        <w:jc w:val="both"/>
        <w:rPr>
          <w:rFonts w:ascii="Times New Roman" w:eastAsia="Times New Roman" w:hAnsi="Times New Roman" w:cs="Times New Roman"/>
          <w:sz w:val="24"/>
          <w:szCs w:val="24"/>
          <w:lang w:eastAsia="tr-TR"/>
        </w:rPr>
      </w:pPr>
    </w:p>
    <w:p w:rsidR="00E10793" w:rsidRPr="00F910C6" w:rsidRDefault="00E10793" w:rsidP="00E10793">
      <w:pPr>
        <w:spacing w:after="60"/>
        <w:jc w:val="both"/>
        <w:rPr>
          <w:rFonts w:ascii="Times New Roman" w:eastAsia="Times New Roman" w:hAnsi="Times New Roman" w:cs="Times New Roman"/>
          <w:b/>
          <w:color w:val="000000" w:themeColor="text1"/>
          <w:sz w:val="24"/>
          <w:szCs w:val="24"/>
          <w:lang w:eastAsia="tr-TR"/>
        </w:rPr>
      </w:pPr>
      <w:r w:rsidRPr="00F910C6">
        <w:rPr>
          <w:rFonts w:ascii="Times New Roman" w:eastAsia="Times New Roman" w:hAnsi="Times New Roman" w:cs="Times New Roman"/>
          <w:b/>
          <w:color w:val="000000" w:themeColor="text1"/>
          <w:sz w:val="24"/>
          <w:szCs w:val="24"/>
          <w:lang w:eastAsia="tr-TR"/>
        </w:rPr>
        <w:t>3. DENEY YÖNTEMİ</w:t>
      </w:r>
    </w:p>
    <w:p w:rsidR="00E10793" w:rsidRPr="00F910C6" w:rsidRDefault="00E10793" w:rsidP="00E10793">
      <w:pPr>
        <w:spacing w:after="60"/>
        <w:jc w:val="both"/>
        <w:rPr>
          <w:rFonts w:ascii="Times New Roman" w:eastAsia="Times New Roman" w:hAnsi="Times New Roman" w:cs="Times New Roman"/>
          <w:b/>
          <w:color w:val="000000" w:themeColor="text1"/>
          <w:sz w:val="24"/>
          <w:szCs w:val="24"/>
          <w:lang w:eastAsia="tr-TR"/>
        </w:rPr>
      </w:pPr>
      <w:r w:rsidRPr="00F910C6">
        <w:rPr>
          <w:rFonts w:ascii="Times New Roman" w:eastAsia="Times New Roman" w:hAnsi="Times New Roman" w:cs="Times New Roman"/>
          <w:b/>
          <w:color w:val="000000" w:themeColor="text1"/>
          <w:sz w:val="24"/>
          <w:szCs w:val="24"/>
          <w:lang w:eastAsia="tr-TR"/>
        </w:rPr>
        <w:t>3.1.DENEY ŞARTLARI</w:t>
      </w:r>
    </w:p>
    <w:p w:rsidR="00E10793" w:rsidRPr="00F910C6" w:rsidRDefault="00E10793" w:rsidP="00E10793">
      <w:pPr>
        <w:spacing w:after="60"/>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 xml:space="preserve">Tarla deneylerin gerçekleştirildiği tarlaya ve traktöre ilişkin aşağıdaki koşullar belirtilmelidir. </w:t>
      </w:r>
    </w:p>
    <w:tbl>
      <w:tblPr>
        <w:tblStyle w:val="TabloKlavuzu"/>
        <w:tblW w:w="0" w:type="auto"/>
        <w:tblLook w:val="04A0" w:firstRow="1" w:lastRow="0" w:firstColumn="1" w:lastColumn="0" w:noHBand="0" w:noVBand="1"/>
      </w:tblPr>
      <w:tblGrid>
        <w:gridCol w:w="4503"/>
        <w:gridCol w:w="2126"/>
        <w:gridCol w:w="2583"/>
      </w:tblGrid>
      <w:tr w:rsidR="00E10793" w:rsidRPr="00877A72" w:rsidTr="003662FE">
        <w:tc>
          <w:tcPr>
            <w:tcW w:w="4503" w:type="dxa"/>
          </w:tcPr>
          <w:p w:rsidR="00E10793" w:rsidRPr="00877A72" w:rsidRDefault="00E10793" w:rsidP="003662FE">
            <w:pPr>
              <w:tabs>
                <w:tab w:val="left" w:pos="720"/>
              </w:tabs>
              <w:rPr>
                <w:rFonts w:ascii="Times New Roman" w:hAnsi="Times New Roman" w:cs="Times New Roman"/>
                <w:b/>
                <w:sz w:val="24"/>
                <w:szCs w:val="24"/>
              </w:rPr>
            </w:pPr>
            <w:r>
              <w:rPr>
                <w:rFonts w:ascii="Times New Roman" w:hAnsi="Times New Roman" w:cs="Times New Roman"/>
                <w:b/>
                <w:sz w:val="24"/>
                <w:szCs w:val="24"/>
              </w:rPr>
              <w:t>Açıklama</w:t>
            </w:r>
          </w:p>
        </w:tc>
        <w:tc>
          <w:tcPr>
            <w:tcW w:w="2126" w:type="dxa"/>
          </w:tcPr>
          <w:p w:rsidR="00E10793" w:rsidRPr="00877A72" w:rsidRDefault="00E10793" w:rsidP="003662FE">
            <w:pPr>
              <w:tabs>
                <w:tab w:val="left" w:pos="720"/>
              </w:tabs>
              <w:rPr>
                <w:rFonts w:ascii="Times New Roman" w:hAnsi="Times New Roman" w:cs="Times New Roman"/>
                <w:b/>
                <w:sz w:val="24"/>
                <w:szCs w:val="24"/>
              </w:rPr>
            </w:pPr>
            <w:r w:rsidRPr="00877A72">
              <w:rPr>
                <w:rFonts w:ascii="Times New Roman" w:hAnsi="Times New Roman" w:cs="Times New Roman"/>
                <w:b/>
                <w:sz w:val="24"/>
                <w:szCs w:val="24"/>
              </w:rPr>
              <w:t>Birim ve Referans</w:t>
            </w:r>
          </w:p>
        </w:tc>
        <w:tc>
          <w:tcPr>
            <w:tcW w:w="2583" w:type="dxa"/>
          </w:tcPr>
          <w:p w:rsidR="00E10793" w:rsidRPr="00877A72" w:rsidRDefault="00E10793" w:rsidP="003662FE">
            <w:pPr>
              <w:tabs>
                <w:tab w:val="left" w:pos="720"/>
              </w:tabs>
              <w:rPr>
                <w:rFonts w:ascii="Times New Roman" w:hAnsi="Times New Roman" w:cs="Times New Roman"/>
                <w:b/>
                <w:sz w:val="24"/>
                <w:szCs w:val="24"/>
              </w:rPr>
            </w:pPr>
            <w:r w:rsidRPr="00877A72">
              <w:rPr>
                <w:rFonts w:ascii="Times New Roman" w:hAnsi="Times New Roman" w:cs="Times New Roman"/>
                <w:b/>
                <w:sz w:val="24"/>
                <w:szCs w:val="24"/>
              </w:rPr>
              <w:t>Ölçüm</w:t>
            </w:r>
            <w:r>
              <w:rPr>
                <w:rFonts w:ascii="Times New Roman" w:hAnsi="Times New Roman" w:cs="Times New Roman"/>
                <w:b/>
                <w:sz w:val="24"/>
                <w:szCs w:val="24"/>
              </w:rPr>
              <w:t xml:space="preserve"> Değeri</w:t>
            </w:r>
          </w:p>
        </w:tc>
      </w:tr>
      <w:tr w:rsidR="00E10793" w:rsidRPr="00877A72" w:rsidTr="003662FE">
        <w:tc>
          <w:tcPr>
            <w:tcW w:w="4503" w:type="dxa"/>
            <w:vAlign w:val="center"/>
          </w:tcPr>
          <w:p w:rsidR="00E10793" w:rsidRPr="00C81AEF" w:rsidRDefault="00E10793" w:rsidP="003662FE">
            <w:pPr>
              <w:tabs>
                <w:tab w:val="left" w:pos="720"/>
              </w:tabs>
              <w:rPr>
                <w:rFonts w:ascii="Times New Roman" w:hAnsi="Times New Roman" w:cs="Times New Roman"/>
                <w:sz w:val="24"/>
                <w:szCs w:val="24"/>
              </w:rPr>
            </w:pPr>
            <w:r w:rsidRPr="00C81AEF">
              <w:rPr>
                <w:rFonts w:ascii="Times New Roman" w:hAnsi="Times New Roman" w:cs="Times New Roman"/>
                <w:sz w:val="24"/>
                <w:szCs w:val="24"/>
              </w:rPr>
              <w:t>Deneyde kullanılan traktör</w:t>
            </w:r>
          </w:p>
        </w:tc>
        <w:tc>
          <w:tcPr>
            <w:tcW w:w="4709" w:type="dxa"/>
            <w:gridSpan w:val="2"/>
          </w:tcPr>
          <w:p w:rsidR="00E10793" w:rsidRPr="00877A72" w:rsidRDefault="00E10793" w:rsidP="003662FE">
            <w:pPr>
              <w:tabs>
                <w:tab w:val="left" w:pos="720"/>
              </w:tabs>
              <w:rPr>
                <w:rFonts w:ascii="Times New Roman" w:hAnsi="Times New Roman" w:cs="Times New Roman"/>
                <w:b/>
                <w:sz w:val="24"/>
                <w:szCs w:val="24"/>
              </w:rPr>
            </w:pPr>
          </w:p>
        </w:tc>
      </w:tr>
      <w:tr w:rsidR="00E10793" w:rsidRPr="00877A72" w:rsidTr="003662FE">
        <w:tc>
          <w:tcPr>
            <w:tcW w:w="4503" w:type="dxa"/>
            <w:vAlign w:val="center"/>
          </w:tcPr>
          <w:p w:rsidR="00E10793" w:rsidRPr="00C81AEF" w:rsidRDefault="00E10793" w:rsidP="003662FE">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Toprak Sınıfı</w:t>
            </w:r>
          </w:p>
        </w:tc>
        <w:tc>
          <w:tcPr>
            <w:tcW w:w="4709" w:type="dxa"/>
            <w:gridSpan w:val="2"/>
          </w:tcPr>
          <w:p w:rsidR="00E10793" w:rsidRPr="00877A72" w:rsidRDefault="00E10793" w:rsidP="003662FE">
            <w:pPr>
              <w:tabs>
                <w:tab w:val="left" w:pos="720"/>
              </w:tabs>
              <w:rPr>
                <w:rFonts w:ascii="Times New Roman" w:hAnsi="Times New Roman" w:cs="Times New Roman"/>
                <w:b/>
                <w:sz w:val="24"/>
                <w:szCs w:val="24"/>
              </w:rPr>
            </w:pPr>
          </w:p>
        </w:tc>
      </w:tr>
      <w:tr w:rsidR="00E10793" w:rsidRPr="00877A72" w:rsidTr="003662FE">
        <w:tc>
          <w:tcPr>
            <w:tcW w:w="4503" w:type="dxa"/>
            <w:vAlign w:val="center"/>
          </w:tcPr>
          <w:p w:rsidR="00E10793" w:rsidRPr="00877A72" w:rsidRDefault="00E10793" w:rsidP="003662FE">
            <w:pPr>
              <w:tabs>
                <w:tab w:val="left" w:pos="720"/>
              </w:tabs>
              <w:rPr>
                <w:rFonts w:ascii="Times New Roman" w:hAnsi="Times New Roman" w:cs="Times New Roman"/>
                <w:sz w:val="24"/>
                <w:szCs w:val="24"/>
              </w:rPr>
            </w:pPr>
            <w:r w:rsidRPr="00877A72">
              <w:rPr>
                <w:rFonts w:ascii="Times New Roman" w:hAnsi="Times New Roman" w:cs="Times New Roman"/>
                <w:sz w:val="24"/>
                <w:szCs w:val="24"/>
              </w:rPr>
              <w:t>Tarla eğimi</w:t>
            </w:r>
          </w:p>
        </w:tc>
        <w:tc>
          <w:tcPr>
            <w:tcW w:w="2126" w:type="dxa"/>
            <w:vAlign w:val="center"/>
          </w:tcPr>
          <w:p w:rsidR="00E10793" w:rsidRPr="002D782F" w:rsidRDefault="00E10793" w:rsidP="003662FE">
            <w:pPr>
              <w:tabs>
                <w:tab w:val="left" w:pos="720"/>
              </w:tabs>
              <w:rPr>
                <w:rFonts w:ascii="Times New Roman" w:hAnsi="Times New Roman" w:cs="Times New Roman"/>
                <w:sz w:val="24"/>
                <w:szCs w:val="24"/>
              </w:rPr>
            </w:pPr>
            <w:r w:rsidRPr="00877A72">
              <w:rPr>
                <w:rFonts w:ascii="Times New Roman" w:hAnsi="Times New Roman" w:cs="Times New Roman"/>
                <w:sz w:val="24"/>
                <w:szCs w:val="24"/>
              </w:rPr>
              <w:t>(%)</w:t>
            </w:r>
            <w:r>
              <w:rPr>
                <w:rFonts w:ascii="Times New Roman" w:hAnsi="Times New Roman" w:cs="Times New Roman"/>
                <w:sz w:val="24"/>
                <w:szCs w:val="24"/>
              </w:rPr>
              <w:t>(</w:t>
            </w:r>
            <w:proofErr w:type="spellStart"/>
            <w:r>
              <w:rPr>
                <w:rFonts w:ascii="Times New Roman" w:hAnsi="Times New Roman" w:cs="Times New Roman"/>
                <w:sz w:val="24"/>
                <w:szCs w:val="24"/>
              </w:rPr>
              <w:t>max</w:t>
            </w:r>
            <w:proofErr w:type="spellEnd"/>
            <w:r>
              <w:rPr>
                <w:rFonts w:ascii="Times New Roman" w:hAnsi="Times New Roman" w:cs="Times New Roman"/>
                <w:sz w:val="24"/>
                <w:szCs w:val="24"/>
              </w:rPr>
              <w:t xml:space="preserve"> 2</w:t>
            </w:r>
            <w:r w:rsidRPr="002D782F">
              <w:rPr>
                <w:rFonts w:ascii="Times New Roman" w:hAnsi="Times New Roman" w:cs="Times New Roman"/>
                <w:sz w:val="24"/>
                <w:szCs w:val="24"/>
                <w:vertAlign w:val="superscript"/>
              </w:rPr>
              <w:t>0</w:t>
            </w:r>
            <w:r>
              <w:rPr>
                <w:rFonts w:ascii="Times New Roman" w:hAnsi="Times New Roman" w:cs="Times New Roman"/>
                <w:sz w:val="24"/>
                <w:szCs w:val="24"/>
              </w:rPr>
              <w:t>)</w:t>
            </w:r>
          </w:p>
        </w:tc>
        <w:tc>
          <w:tcPr>
            <w:tcW w:w="2583" w:type="dxa"/>
          </w:tcPr>
          <w:p w:rsidR="00E10793" w:rsidRPr="00877A72" w:rsidRDefault="00E10793" w:rsidP="003662FE">
            <w:pPr>
              <w:tabs>
                <w:tab w:val="left" w:pos="720"/>
              </w:tabs>
              <w:rPr>
                <w:rFonts w:ascii="Times New Roman" w:hAnsi="Times New Roman" w:cs="Times New Roman"/>
                <w:sz w:val="24"/>
                <w:szCs w:val="24"/>
              </w:rPr>
            </w:pPr>
          </w:p>
        </w:tc>
      </w:tr>
      <w:tr w:rsidR="00E10793" w:rsidRPr="00877A72" w:rsidTr="003662FE">
        <w:tc>
          <w:tcPr>
            <w:tcW w:w="4503" w:type="dxa"/>
            <w:vAlign w:val="center"/>
          </w:tcPr>
          <w:p w:rsidR="00E10793" w:rsidRPr="00877A72" w:rsidRDefault="00E10793" w:rsidP="003662FE">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Tarla Durumu</w:t>
            </w:r>
          </w:p>
        </w:tc>
        <w:tc>
          <w:tcPr>
            <w:tcW w:w="2126" w:type="dxa"/>
            <w:vAlign w:val="center"/>
          </w:tcPr>
          <w:p w:rsidR="00E10793" w:rsidRPr="00877A72" w:rsidRDefault="00E10793" w:rsidP="003662FE">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(Anızlı, bitki örtülü vb.)</w:t>
            </w:r>
          </w:p>
        </w:tc>
        <w:tc>
          <w:tcPr>
            <w:tcW w:w="2583" w:type="dxa"/>
          </w:tcPr>
          <w:p w:rsidR="00E10793" w:rsidRPr="00877A72" w:rsidRDefault="00E10793" w:rsidP="003662FE">
            <w:pPr>
              <w:tabs>
                <w:tab w:val="left" w:pos="720"/>
              </w:tabs>
              <w:rPr>
                <w:rFonts w:ascii="Times New Roman" w:hAnsi="Times New Roman" w:cs="Times New Roman"/>
                <w:sz w:val="24"/>
                <w:szCs w:val="24"/>
              </w:rPr>
            </w:pPr>
          </w:p>
        </w:tc>
      </w:tr>
      <w:tr w:rsidR="00E10793" w:rsidRPr="00877A72" w:rsidTr="003662FE">
        <w:tc>
          <w:tcPr>
            <w:tcW w:w="4503" w:type="dxa"/>
            <w:vAlign w:val="center"/>
          </w:tcPr>
          <w:p w:rsidR="00E10793" w:rsidRPr="00877A72" w:rsidRDefault="00E10793" w:rsidP="003662FE">
            <w:pPr>
              <w:tabs>
                <w:tab w:val="left" w:pos="720"/>
              </w:tabs>
              <w:rPr>
                <w:rFonts w:ascii="Times New Roman" w:hAnsi="Times New Roman" w:cs="Times New Roman"/>
                <w:sz w:val="24"/>
                <w:szCs w:val="24"/>
              </w:rPr>
            </w:pPr>
            <w:r w:rsidRPr="00877A72">
              <w:rPr>
                <w:rFonts w:ascii="Times New Roman" w:hAnsi="Times New Roman" w:cs="Times New Roman"/>
                <w:sz w:val="24"/>
                <w:szCs w:val="24"/>
              </w:rPr>
              <w:t>Toprak cinsi</w:t>
            </w:r>
          </w:p>
        </w:tc>
        <w:tc>
          <w:tcPr>
            <w:tcW w:w="4709" w:type="dxa"/>
            <w:gridSpan w:val="2"/>
            <w:vAlign w:val="center"/>
          </w:tcPr>
          <w:p w:rsidR="00E10793" w:rsidRPr="00877A72" w:rsidRDefault="00E10793" w:rsidP="003662FE">
            <w:pPr>
              <w:tabs>
                <w:tab w:val="left" w:pos="720"/>
              </w:tabs>
              <w:rPr>
                <w:rFonts w:ascii="Times New Roman" w:hAnsi="Times New Roman" w:cs="Times New Roman"/>
                <w:sz w:val="24"/>
                <w:szCs w:val="24"/>
              </w:rPr>
            </w:pPr>
          </w:p>
        </w:tc>
      </w:tr>
      <w:tr w:rsidR="00E10793" w:rsidRPr="00877A72" w:rsidTr="003662FE">
        <w:tc>
          <w:tcPr>
            <w:tcW w:w="4503" w:type="dxa"/>
            <w:vAlign w:val="center"/>
          </w:tcPr>
          <w:p w:rsidR="00E10793" w:rsidRPr="00877A72" w:rsidRDefault="00E10793" w:rsidP="003662FE">
            <w:pPr>
              <w:tabs>
                <w:tab w:val="left" w:pos="720"/>
              </w:tabs>
              <w:rPr>
                <w:rFonts w:ascii="Times New Roman" w:hAnsi="Times New Roman" w:cs="Times New Roman"/>
                <w:sz w:val="24"/>
                <w:szCs w:val="24"/>
              </w:rPr>
            </w:pPr>
            <w:r w:rsidRPr="00877A72">
              <w:rPr>
                <w:rFonts w:ascii="Times New Roman" w:hAnsi="Times New Roman" w:cs="Times New Roman"/>
                <w:sz w:val="24"/>
                <w:szCs w:val="24"/>
              </w:rPr>
              <w:t>Toprak rutubeti</w:t>
            </w:r>
          </w:p>
        </w:tc>
        <w:tc>
          <w:tcPr>
            <w:tcW w:w="2126" w:type="dxa"/>
            <w:vAlign w:val="center"/>
          </w:tcPr>
          <w:p w:rsidR="00E10793" w:rsidRPr="00877A72" w:rsidRDefault="00E10793" w:rsidP="003662FE">
            <w:pPr>
              <w:tabs>
                <w:tab w:val="left" w:pos="720"/>
              </w:tabs>
              <w:rPr>
                <w:rFonts w:ascii="Times New Roman" w:hAnsi="Times New Roman" w:cs="Times New Roman"/>
                <w:sz w:val="24"/>
                <w:szCs w:val="24"/>
              </w:rPr>
            </w:pPr>
            <w:r w:rsidRPr="00877A72">
              <w:rPr>
                <w:rFonts w:ascii="Times New Roman" w:hAnsi="Times New Roman" w:cs="Times New Roman"/>
                <w:sz w:val="24"/>
                <w:szCs w:val="24"/>
              </w:rPr>
              <w:t>(%)</w:t>
            </w:r>
          </w:p>
        </w:tc>
        <w:tc>
          <w:tcPr>
            <w:tcW w:w="2583" w:type="dxa"/>
          </w:tcPr>
          <w:p w:rsidR="00E10793" w:rsidRPr="00877A72" w:rsidRDefault="00E10793" w:rsidP="003662FE">
            <w:pPr>
              <w:tabs>
                <w:tab w:val="left" w:pos="720"/>
              </w:tabs>
              <w:rPr>
                <w:rFonts w:ascii="Times New Roman" w:hAnsi="Times New Roman" w:cs="Times New Roman"/>
                <w:sz w:val="24"/>
                <w:szCs w:val="24"/>
              </w:rPr>
            </w:pPr>
          </w:p>
        </w:tc>
      </w:tr>
      <w:tr w:rsidR="00E10793" w:rsidRPr="00877A72" w:rsidTr="003662FE">
        <w:tc>
          <w:tcPr>
            <w:tcW w:w="4503" w:type="dxa"/>
            <w:vAlign w:val="center"/>
          </w:tcPr>
          <w:p w:rsidR="00E10793" w:rsidRPr="00877A72" w:rsidRDefault="00E10793" w:rsidP="003662FE">
            <w:pPr>
              <w:tabs>
                <w:tab w:val="left" w:pos="720"/>
              </w:tabs>
              <w:rPr>
                <w:rFonts w:ascii="Times New Roman" w:hAnsi="Times New Roman" w:cs="Times New Roman"/>
                <w:sz w:val="24"/>
                <w:szCs w:val="24"/>
              </w:rPr>
            </w:pPr>
            <w:r w:rsidRPr="00877A72">
              <w:rPr>
                <w:rFonts w:ascii="Times New Roman" w:hAnsi="Times New Roman" w:cs="Times New Roman"/>
                <w:sz w:val="24"/>
                <w:szCs w:val="24"/>
              </w:rPr>
              <w:t>Çalışma hızı</w:t>
            </w:r>
          </w:p>
        </w:tc>
        <w:tc>
          <w:tcPr>
            <w:tcW w:w="2126" w:type="dxa"/>
            <w:vAlign w:val="center"/>
          </w:tcPr>
          <w:p w:rsidR="00E10793" w:rsidRPr="00877A72" w:rsidRDefault="00E10793" w:rsidP="003662FE">
            <w:pPr>
              <w:tabs>
                <w:tab w:val="left" w:pos="720"/>
              </w:tabs>
              <w:rPr>
                <w:rFonts w:ascii="Times New Roman" w:hAnsi="Times New Roman" w:cs="Times New Roman"/>
                <w:sz w:val="24"/>
                <w:szCs w:val="24"/>
              </w:rPr>
            </w:pPr>
            <w:r w:rsidRPr="00877A72">
              <w:rPr>
                <w:rFonts w:ascii="Times New Roman" w:hAnsi="Times New Roman" w:cs="Times New Roman"/>
                <w:sz w:val="24"/>
                <w:szCs w:val="24"/>
              </w:rPr>
              <w:t>(</w:t>
            </w:r>
            <w:proofErr w:type="spellStart"/>
            <w:r w:rsidRPr="00877A72">
              <w:rPr>
                <w:rFonts w:ascii="Times New Roman" w:hAnsi="Times New Roman" w:cs="Times New Roman"/>
                <w:sz w:val="24"/>
                <w:szCs w:val="24"/>
              </w:rPr>
              <w:t>Ort</w:t>
            </w:r>
            <w:proofErr w:type="spellEnd"/>
            <w:r w:rsidRPr="00877A72">
              <w:rPr>
                <w:rFonts w:ascii="Times New Roman" w:hAnsi="Times New Roman" w:cs="Times New Roman"/>
                <w:sz w:val="24"/>
                <w:szCs w:val="24"/>
              </w:rPr>
              <w:t xml:space="preserve"> km/h)</w:t>
            </w:r>
          </w:p>
        </w:tc>
        <w:tc>
          <w:tcPr>
            <w:tcW w:w="2583" w:type="dxa"/>
          </w:tcPr>
          <w:p w:rsidR="00E10793" w:rsidRPr="00877A72" w:rsidRDefault="00E10793" w:rsidP="003662FE">
            <w:pPr>
              <w:tabs>
                <w:tab w:val="left" w:pos="720"/>
              </w:tabs>
              <w:rPr>
                <w:rFonts w:ascii="Times New Roman" w:hAnsi="Times New Roman" w:cs="Times New Roman"/>
                <w:sz w:val="24"/>
                <w:szCs w:val="24"/>
              </w:rPr>
            </w:pPr>
          </w:p>
        </w:tc>
      </w:tr>
      <w:tr w:rsidR="00E10793" w:rsidRPr="00877A72" w:rsidTr="003662FE">
        <w:tc>
          <w:tcPr>
            <w:tcW w:w="4503" w:type="dxa"/>
            <w:vAlign w:val="center"/>
          </w:tcPr>
          <w:p w:rsidR="00E10793" w:rsidRPr="00877A72" w:rsidRDefault="00E10793" w:rsidP="003662FE">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İş Genişliği</w:t>
            </w:r>
            <w:r w:rsidRPr="00F910C6">
              <w:rPr>
                <w:rFonts w:ascii="Times New Roman" w:eastAsia="Times New Roman" w:hAnsi="Times New Roman" w:cs="Times New Roman"/>
                <w:color w:val="000000" w:themeColor="text1"/>
                <w:sz w:val="24"/>
                <w:szCs w:val="24"/>
                <w:lang w:eastAsia="tr-TR"/>
              </w:rPr>
              <w:tab/>
            </w:r>
          </w:p>
        </w:tc>
        <w:tc>
          <w:tcPr>
            <w:tcW w:w="2126" w:type="dxa"/>
            <w:vAlign w:val="center"/>
          </w:tcPr>
          <w:p w:rsidR="00E10793" w:rsidRPr="00877A72" w:rsidRDefault="00E10793" w:rsidP="003662FE">
            <w:pPr>
              <w:tabs>
                <w:tab w:val="left" w:pos="720"/>
              </w:tabs>
              <w:rPr>
                <w:rFonts w:ascii="Times New Roman" w:hAnsi="Times New Roman" w:cs="Times New Roman"/>
                <w:sz w:val="24"/>
                <w:szCs w:val="24"/>
              </w:rPr>
            </w:pPr>
            <w:r w:rsidRPr="00F910C6">
              <w:rPr>
                <w:rFonts w:ascii="Times New Roman" w:eastAsia="Times New Roman" w:hAnsi="Times New Roman" w:cs="Times New Roman"/>
                <w:color w:val="000000" w:themeColor="text1"/>
                <w:sz w:val="24"/>
                <w:szCs w:val="24"/>
                <w:lang w:eastAsia="tr-TR"/>
              </w:rPr>
              <w:t>(cm)</w:t>
            </w:r>
          </w:p>
        </w:tc>
        <w:tc>
          <w:tcPr>
            <w:tcW w:w="2583" w:type="dxa"/>
          </w:tcPr>
          <w:p w:rsidR="00E10793" w:rsidRPr="00877A72" w:rsidRDefault="00E10793" w:rsidP="003662FE">
            <w:pPr>
              <w:tabs>
                <w:tab w:val="left" w:pos="720"/>
              </w:tabs>
              <w:rPr>
                <w:rFonts w:ascii="Times New Roman" w:hAnsi="Times New Roman" w:cs="Times New Roman"/>
                <w:sz w:val="24"/>
                <w:szCs w:val="24"/>
              </w:rPr>
            </w:pPr>
          </w:p>
        </w:tc>
      </w:tr>
      <w:tr w:rsidR="00E10793" w:rsidRPr="00877A72" w:rsidTr="003662FE">
        <w:tc>
          <w:tcPr>
            <w:tcW w:w="4503" w:type="dxa"/>
            <w:vAlign w:val="center"/>
          </w:tcPr>
          <w:p w:rsidR="00E10793" w:rsidRPr="00877A72" w:rsidRDefault="00E10793" w:rsidP="003662FE">
            <w:pPr>
              <w:tabs>
                <w:tab w:val="left" w:pos="720"/>
              </w:tabs>
              <w:rPr>
                <w:rFonts w:ascii="Times New Roman" w:hAnsi="Times New Roman" w:cs="Times New Roman"/>
                <w:sz w:val="24"/>
                <w:szCs w:val="24"/>
              </w:rPr>
            </w:pPr>
            <w:r>
              <w:rPr>
                <w:rFonts w:ascii="Times New Roman" w:hAnsi="Times New Roman" w:cs="Times New Roman"/>
                <w:sz w:val="24"/>
                <w:szCs w:val="24"/>
              </w:rPr>
              <w:t>Zamandan faydalanma katsayısı</w:t>
            </w:r>
          </w:p>
        </w:tc>
        <w:tc>
          <w:tcPr>
            <w:tcW w:w="2126" w:type="dxa"/>
            <w:vAlign w:val="center"/>
          </w:tcPr>
          <w:p w:rsidR="00E10793" w:rsidRDefault="00E10793" w:rsidP="003662FE">
            <w:pPr>
              <w:tabs>
                <w:tab w:val="left" w:pos="720"/>
              </w:tabs>
              <w:rPr>
                <w:rFonts w:ascii="Times New Roman" w:hAnsi="Times New Roman" w:cs="Times New Roman"/>
                <w:sz w:val="24"/>
                <w:szCs w:val="24"/>
              </w:rPr>
            </w:pPr>
            <w:r>
              <w:rPr>
                <w:rFonts w:ascii="Times New Roman" w:hAnsi="Times New Roman" w:cs="Times New Roman"/>
                <w:sz w:val="24"/>
                <w:szCs w:val="24"/>
              </w:rPr>
              <w:t>0,9</w:t>
            </w:r>
          </w:p>
        </w:tc>
        <w:tc>
          <w:tcPr>
            <w:tcW w:w="2583" w:type="dxa"/>
          </w:tcPr>
          <w:p w:rsidR="00E10793" w:rsidRPr="00877A72" w:rsidRDefault="00E10793" w:rsidP="003662FE">
            <w:pPr>
              <w:tabs>
                <w:tab w:val="left" w:pos="720"/>
              </w:tabs>
              <w:rPr>
                <w:rFonts w:ascii="Times New Roman" w:hAnsi="Times New Roman" w:cs="Times New Roman"/>
                <w:sz w:val="24"/>
                <w:szCs w:val="24"/>
              </w:rPr>
            </w:pPr>
          </w:p>
        </w:tc>
      </w:tr>
    </w:tbl>
    <w:p w:rsidR="00980E18" w:rsidRDefault="00980E18" w:rsidP="00E10793">
      <w:pPr>
        <w:spacing w:after="0"/>
        <w:jc w:val="both"/>
        <w:rPr>
          <w:rFonts w:ascii="Times New Roman" w:eastAsia="Times New Roman" w:hAnsi="Times New Roman" w:cs="Times New Roman"/>
          <w:b/>
          <w:color w:val="000000" w:themeColor="text1"/>
          <w:sz w:val="24"/>
          <w:szCs w:val="24"/>
          <w:lang w:eastAsia="tr-TR"/>
        </w:rPr>
      </w:pPr>
    </w:p>
    <w:p w:rsidR="006F397D" w:rsidRDefault="00F42AC6" w:rsidP="00E10793">
      <w:pPr>
        <w:spacing w:after="0"/>
        <w:jc w:val="both"/>
        <w:rPr>
          <w:rFonts w:ascii="Times New Roman" w:eastAsia="Times New Roman" w:hAnsi="Times New Roman" w:cs="Times New Roman"/>
          <w:bCs/>
          <w:color w:val="000000" w:themeColor="text1"/>
          <w:sz w:val="24"/>
          <w:szCs w:val="24"/>
          <w:lang w:eastAsia="tr-TR"/>
        </w:rPr>
      </w:pPr>
      <w:r>
        <w:rPr>
          <w:rFonts w:ascii="Times New Roman" w:eastAsia="Times New Roman" w:hAnsi="Times New Roman" w:cs="Times New Roman"/>
          <w:bCs/>
          <w:color w:val="000000" w:themeColor="text1"/>
          <w:sz w:val="24"/>
          <w:szCs w:val="24"/>
          <w:lang w:eastAsia="tr-TR"/>
        </w:rPr>
        <w:tab/>
      </w:r>
      <w:r w:rsidR="006F397D" w:rsidRPr="00E10793">
        <w:rPr>
          <w:rFonts w:ascii="Times New Roman" w:eastAsia="Times New Roman" w:hAnsi="Times New Roman" w:cs="Times New Roman"/>
          <w:bCs/>
          <w:color w:val="000000" w:themeColor="text1"/>
          <w:sz w:val="24"/>
          <w:szCs w:val="24"/>
          <w:lang w:eastAsia="tr-TR"/>
        </w:rPr>
        <w:t>Tesviye kürekleri 10 saat süre ile çalıştırılmak suretiyle yapılır. Traktörün çalışmasına engel olmayacak engebeler bulunan en az 10 dekarlık arazi üzerinde tesviye işinde çalıştırılır.</w:t>
      </w:r>
    </w:p>
    <w:p w:rsidR="006F397D" w:rsidRPr="00E10793" w:rsidRDefault="006F397D" w:rsidP="00E10793">
      <w:pPr>
        <w:spacing w:after="0"/>
        <w:jc w:val="both"/>
        <w:rPr>
          <w:rFonts w:ascii="Times New Roman" w:eastAsia="Times New Roman" w:hAnsi="Times New Roman" w:cs="Times New Roman"/>
          <w:b/>
          <w:color w:val="000000" w:themeColor="text1"/>
          <w:sz w:val="24"/>
          <w:szCs w:val="24"/>
          <w:lang w:eastAsia="tr-TR"/>
        </w:rPr>
      </w:pPr>
    </w:p>
    <w:p w:rsidR="00E10793" w:rsidRPr="00F910C6" w:rsidRDefault="00E10793" w:rsidP="00E10793">
      <w:pPr>
        <w:spacing w:after="0"/>
        <w:jc w:val="both"/>
        <w:rPr>
          <w:rFonts w:ascii="Times New Roman" w:eastAsia="Times New Roman" w:hAnsi="Times New Roman" w:cs="Times New Roman"/>
          <w:b/>
          <w:color w:val="000000" w:themeColor="text1"/>
          <w:sz w:val="24"/>
          <w:szCs w:val="24"/>
          <w:lang w:eastAsia="tr-TR"/>
        </w:rPr>
      </w:pPr>
      <w:r w:rsidRPr="00F910C6">
        <w:rPr>
          <w:rFonts w:ascii="Times New Roman" w:eastAsia="Times New Roman" w:hAnsi="Times New Roman" w:cs="Times New Roman"/>
          <w:b/>
          <w:color w:val="000000" w:themeColor="text1"/>
          <w:sz w:val="24"/>
          <w:szCs w:val="24"/>
          <w:lang w:eastAsia="tr-TR"/>
        </w:rPr>
        <w:t>3.2. DENEYLER</w:t>
      </w:r>
    </w:p>
    <w:p w:rsidR="00E10793" w:rsidRPr="00C84B7E" w:rsidRDefault="00E10793" w:rsidP="00E10793">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 xml:space="preserve">3.2.1 </w:t>
      </w:r>
      <w:r w:rsidRPr="00C84B7E">
        <w:rPr>
          <w:rFonts w:ascii="Times New Roman" w:eastAsia="Times New Roman" w:hAnsi="Times New Roman" w:cs="Times New Roman"/>
          <w:b/>
          <w:bCs/>
          <w:sz w:val="24"/>
          <w:szCs w:val="24"/>
          <w:lang w:eastAsia="tr-TR"/>
        </w:rPr>
        <w:t>Laboratuar  Deneyleri</w:t>
      </w:r>
    </w:p>
    <w:p w:rsidR="00E10793" w:rsidRPr="00C84B7E" w:rsidRDefault="00E10793" w:rsidP="00E10793">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proofErr w:type="spellStart"/>
      <w:r w:rsidRPr="00C84B7E">
        <w:rPr>
          <w:rFonts w:ascii="Times New Roman" w:eastAsia="Times New Roman" w:hAnsi="Times New Roman" w:cs="Times New Roman"/>
          <w:sz w:val="24"/>
          <w:szCs w:val="24"/>
          <w:lang w:eastAsia="tr-TR"/>
        </w:rPr>
        <w:t>Laboratuar</w:t>
      </w:r>
      <w:proofErr w:type="spellEnd"/>
      <w:r w:rsidRPr="00C84B7E">
        <w:rPr>
          <w:rFonts w:ascii="Times New Roman" w:eastAsia="Times New Roman" w:hAnsi="Times New Roman" w:cs="Times New Roman"/>
          <w:sz w:val="24"/>
          <w:szCs w:val="24"/>
          <w:lang w:eastAsia="tr-TR"/>
        </w:rPr>
        <w:t xml:space="preserve"> deneylerinde makinanın genel ve çalışan tüm organlarla ilgili ölçüleri ile malzeme özellikleri (sertlik vb.) incelenir.</w:t>
      </w:r>
    </w:p>
    <w:p w:rsidR="00E10793" w:rsidRDefault="00E10793" w:rsidP="00E10793">
      <w:pPr>
        <w:spacing w:before="100" w:beforeAutospacing="1" w:after="100" w:afterAutospacing="1" w:line="240" w:lineRule="auto"/>
        <w:jc w:val="both"/>
        <w:rPr>
          <w:rFonts w:ascii="Times New Roman" w:eastAsia="Times New Roman" w:hAnsi="Times New Roman" w:cs="Times New Roman"/>
          <w:sz w:val="24"/>
          <w:szCs w:val="24"/>
          <w:lang w:eastAsia="tr-TR"/>
        </w:rPr>
      </w:pPr>
      <w:r w:rsidRPr="00C84B7E">
        <w:rPr>
          <w:rFonts w:ascii="Times New Roman" w:eastAsia="Times New Roman" w:hAnsi="Times New Roman" w:cs="Times New Roman"/>
          <w:sz w:val="24"/>
          <w:szCs w:val="24"/>
          <w:lang w:eastAsia="tr-TR"/>
        </w:rPr>
        <w:t>           </w:t>
      </w:r>
      <w:proofErr w:type="spellStart"/>
      <w:r w:rsidRPr="00C84B7E">
        <w:rPr>
          <w:rFonts w:ascii="Times New Roman" w:eastAsia="Times New Roman" w:hAnsi="Times New Roman" w:cs="Times New Roman"/>
          <w:sz w:val="24"/>
          <w:szCs w:val="24"/>
          <w:lang w:eastAsia="tr-TR"/>
        </w:rPr>
        <w:t>Laboratuar</w:t>
      </w:r>
      <w:proofErr w:type="spellEnd"/>
      <w:r w:rsidRPr="00C84B7E">
        <w:rPr>
          <w:rFonts w:ascii="Times New Roman" w:eastAsia="Times New Roman" w:hAnsi="Times New Roman" w:cs="Times New Roman"/>
          <w:sz w:val="24"/>
          <w:szCs w:val="24"/>
          <w:lang w:eastAsia="tr-TR"/>
        </w:rPr>
        <w:t xml:space="preserve"> deneylerinde makinanın </w:t>
      </w:r>
      <w:r>
        <w:rPr>
          <w:rFonts w:ascii="Times New Roman" w:eastAsia="Times New Roman" w:hAnsi="Times New Roman" w:cs="Times New Roman"/>
          <w:sz w:val="24"/>
          <w:szCs w:val="24"/>
          <w:lang w:eastAsia="tr-TR"/>
        </w:rPr>
        <w:t xml:space="preserve">Madde 2'de belirtilen </w:t>
      </w:r>
      <w:r w:rsidRPr="00C84B7E">
        <w:rPr>
          <w:rFonts w:ascii="Times New Roman" w:eastAsia="Times New Roman" w:hAnsi="Times New Roman" w:cs="Times New Roman"/>
          <w:sz w:val="24"/>
          <w:szCs w:val="24"/>
          <w:lang w:eastAsia="tr-TR"/>
        </w:rPr>
        <w:t xml:space="preserve">kriterlere uygunluğu </w:t>
      </w:r>
      <w:proofErr w:type="gramStart"/>
      <w:r w:rsidRPr="00C84B7E">
        <w:rPr>
          <w:rFonts w:ascii="Times New Roman" w:eastAsia="Times New Roman" w:hAnsi="Times New Roman" w:cs="Times New Roman"/>
          <w:sz w:val="24"/>
          <w:szCs w:val="24"/>
          <w:lang w:eastAsia="tr-TR"/>
        </w:rPr>
        <w:t>araştırılmalıdır</w:t>
      </w:r>
      <w:proofErr w:type="gramEnd"/>
      <w:r w:rsidRPr="00C84B7E">
        <w:rPr>
          <w:rFonts w:ascii="Times New Roman" w:eastAsia="Times New Roman" w:hAnsi="Times New Roman" w:cs="Times New Roman"/>
          <w:sz w:val="24"/>
          <w:szCs w:val="24"/>
          <w:lang w:eastAsia="tr-TR"/>
        </w:rPr>
        <w:t>.</w:t>
      </w:r>
    </w:p>
    <w:p w:rsidR="00F42AC6" w:rsidRDefault="00F42AC6" w:rsidP="00F42AC6">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3.2.1.1. Sertlik Deneyi</w:t>
      </w:r>
    </w:p>
    <w:p w:rsidR="007A043B" w:rsidRDefault="00F42AC6" w:rsidP="00F42AC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Bıçakların</w:t>
      </w:r>
      <w:r w:rsidRPr="006A2B55">
        <w:rPr>
          <w:rFonts w:ascii="Times New Roman" w:eastAsia="Times New Roman" w:hAnsi="Times New Roman" w:cs="Times New Roman"/>
          <w:sz w:val="24"/>
          <w:szCs w:val="24"/>
          <w:lang w:eastAsia="tr-TR"/>
        </w:rPr>
        <w:t xml:space="preserve"> en az üç ayrı yerinden TS EN ISO 6508 - 1’e uygun olarak sertlikleri ölçülür. Elde edilen değerlerin aritmetik ortalamaları RSD-C olarak hesaplanır. </w:t>
      </w:r>
      <w:r>
        <w:rPr>
          <w:rFonts w:ascii="Times New Roman" w:eastAsia="Times New Roman" w:hAnsi="Times New Roman" w:cs="Times New Roman"/>
          <w:sz w:val="24"/>
          <w:szCs w:val="24"/>
          <w:lang w:eastAsia="tr-TR"/>
        </w:rPr>
        <w:t>Tesviye küreği bıçağının</w:t>
      </w:r>
      <w:r w:rsidRPr="004440A3">
        <w:rPr>
          <w:rFonts w:ascii="Times New Roman" w:eastAsia="Times New Roman" w:hAnsi="Times New Roman" w:cs="Times New Roman"/>
          <w:sz w:val="24"/>
          <w:szCs w:val="24"/>
          <w:lang w:eastAsia="tr-TR"/>
        </w:rPr>
        <w:t xml:space="preserve"> uçtan itibaren en az </w:t>
      </w:r>
      <w:r w:rsidRPr="006F397D">
        <w:rPr>
          <w:rFonts w:ascii="Times New Roman" w:eastAsia="Times New Roman" w:hAnsi="Times New Roman" w:cs="Times New Roman"/>
          <w:sz w:val="24"/>
          <w:szCs w:val="24"/>
          <w:lang w:eastAsia="tr-TR"/>
        </w:rPr>
        <w:t xml:space="preserve">iç kısma doğru en az 50 </w:t>
      </w:r>
      <w:proofErr w:type="spellStart"/>
      <w:r w:rsidRPr="006F397D">
        <w:rPr>
          <w:rFonts w:ascii="Times New Roman" w:eastAsia="Times New Roman" w:hAnsi="Times New Roman" w:cs="Times New Roman"/>
          <w:sz w:val="24"/>
          <w:szCs w:val="24"/>
          <w:lang w:eastAsia="tr-TR"/>
        </w:rPr>
        <w:t>mm’lik</w:t>
      </w:r>
      <w:proofErr w:type="spellEnd"/>
      <w:r w:rsidRPr="006F397D">
        <w:rPr>
          <w:rFonts w:ascii="Times New Roman" w:eastAsia="Times New Roman" w:hAnsi="Times New Roman" w:cs="Times New Roman"/>
          <w:sz w:val="24"/>
          <w:szCs w:val="24"/>
          <w:lang w:eastAsia="tr-TR"/>
        </w:rPr>
        <w:t xml:space="preserve"> kısımda</w:t>
      </w:r>
      <w:r w:rsidRPr="004440A3">
        <w:rPr>
          <w:rFonts w:ascii="Times New Roman" w:eastAsia="Times New Roman" w:hAnsi="Times New Roman" w:cs="Times New Roman"/>
          <w:sz w:val="24"/>
          <w:szCs w:val="24"/>
          <w:lang w:eastAsia="tr-TR"/>
        </w:rPr>
        <w:t xml:space="preserve"> 3</w:t>
      </w:r>
      <w:r>
        <w:rPr>
          <w:rFonts w:ascii="Times New Roman" w:eastAsia="Times New Roman" w:hAnsi="Times New Roman" w:cs="Times New Roman"/>
          <w:sz w:val="24"/>
          <w:szCs w:val="24"/>
          <w:lang w:eastAsia="tr-TR"/>
        </w:rPr>
        <w:t>0</w:t>
      </w:r>
      <w:r w:rsidRPr="004440A3">
        <w:rPr>
          <w:rFonts w:ascii="Times New Roman" w:eastAsia="Times New Roman" w:hAnsi="Times New Roman" w:cs="Times New Roman"/>
          <w:sz w:val="24"/>
          <w:szCs w:val="24"/>
          <w:lang w:eastAsia="tr-TR"/>
        </w:rPr>
        <w:t xml:space="preserve"> RSD-C ile </w:t>
      </w:r>
    </w:p>
    <w:p w:rsidR="00F42AC6" w:rsidRDefault="00F42AC6" w:rsidP="00F42AC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45</w:t>
      </w:r>
      <w:r w:rsidRPr="004440A3">
        <w:rPr>
          <w:rFonts w:ascii="Times New Roman" w:eastAsia="Times New Roman" w:hAnsi="Times New Roman" w:cs="Times New Roman"/>
          <w:sz w:val="24"/>
          <w:szCs w:val="24"/>
          <w:lang w:eastAsia="tr-TR"/>
        </w:rPr>
        <w:t xml:space="preserve"> RSD-C arasında olmalıdır.</w:t>
      </w:r>
    </w:p>
    <w:p w:rsidR="007A043B" w:rsidRDefault="007A043B" w:rsidP="00F42AC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7A043B" w:rsidRPr="004440A3" w:rsidRDefault="007A043B" w:rsidP="00F42AC6">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F42AC6" w:rsidRDefault="00F42AC6" w:rsidP="00F42AC6">
      <w:pPr>
        <w:autoSpaceDE w:val="0"/>
        <w:autoSpaceDN w:val="0"/>
        <w:adjustRightInd w:val="0"/>
        <w:spacing w:after="0" w:line="240" w:lineRule="auto"/>
        <w:jc w:val="both"/>
        <w:rPr>
          <w:rFonts w:ascii="Arial" w:hAnsi="Arial" w:cs="Arial"/>
          <w:sz w:val="20"/>
          <w:szCs w:val="20"/>
        </w:rPr>
      </w:pPr>
    </w:p>
    <w:p w:rsidR="00F42AC6" w:rsidRDefault="00F42AC6" w:rsidP="00F42AC6">
      <w:pPr>
        <w:spacing w:after="0" w:line="36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lastRenderedPageBreak/>
        <w:t>3.2.1.2. Denge deneyi</w:t>
      </w:r>
    </w:p>
    <w:p w:rsidR="00F42AC6" w:rsidRPr="00C84B7E" w:rsidRDefault="00F42AC6" w:rsidP="00F42AC6">
      <w:p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t>Tesviye kürekleri</w:t>
      </w:r>
      <w:r w:rsidRPr="006A2B55">
        <w:rPr>
          <w:rFonts w:ascii="Times New Roman" w:eastAsia="Times New Roman" w:hAnsi="Times New Roman" w:cs="Times New Roman"/>
          <w:sz w:val="24"/>
          <w:szCs w:val="24"/>
          <w:lang w:eastAsia="tr-TR"/>
        </w:rPr>
        <w:t xml:space="preserve"> sert zemin üzerinde kullanma kitapçığına göre park edildikleri zaman her hangi bir yönde 8,5</w:t>
      </w:r>
      <w:r w:rsidRPr="006A2B55">
        <w:rPr>
          <w:rFonts w:ascii="Times New Roman" w:eastAsia="Times New Roman" w:hAnsi="Times New Roman" w:cs="Times New Roman"/>
          <w:sz w:val="24"/>
          <w:szCs w:val="24"/>
          <w:vertAlign w:val="superscript"/>
          <w:lang w:eastAsia="tr-TR"/>
        </w:rPr>
        <w:t>o</w:t>
      </w:r>
      <w:r w:rsidRPr="006A2B55">
        <w:rPr>
          <w:rFonts w:ascii="Times New Roman" w:eastAsia="Times New Roman" w:hAnsi="Times New Roman" w:cs="Times New Roman"/>
          <w:sz w:val="24"/>
          <w:szCs w:val="24"/>
          <w:lang w:eastAsia="tr-TR"/>
        </w:rPr>
        <w:t xml:space="preserve"> eğim açısına kadar dengede kalacak şekilde denenir.</w:t>
      </w:r>
      <w:r>
        <w:rPr>
          <w:rFonts w:ascii="Times New Roman" w:eastAsia="Times New Roman" w:hAnsi="Times New Roman" w:cs="Times New Roman"/>
          <w:sz w:val="24"/>
          <w:szCs w:val="24"/>
          <w:lang w:eastAsia="tr-TR"/>
        </w:rPr>
        <w:t xml:space="preserve"> </w:t>
      </w:r>
      <w:r w:rsidRPr="006A2B55">
        <w:rPr>
          <w:rFonts w:ascii="Times New Roman" w:eastAsia="Times New Roman" w:hAnsi="Times New Roman" w:cs="Times New Roman"/>
          <w:sz w:val="24"/>
          <w:szCs w:val="24"/>
          <w:lang w:eastAsia="tr-TR"/>
        </w:rPr>
        <w:t xml:space="preserve">Tekerlek dışındaki herhangi bir destekleme tertibatı (dayama ayağı, avara demirler vb.) zemine en fazla 400 </w:t>
      </w:r>
      <w:proofErr w:type="spellStart"/>
      <w:r w:rsidRPr="006A2B55">
        <w:rPr>
          <w:rFonts w:ascii="Times New Roman" w:eastAsia="Times New Roman" w:hAnsi="Times New Roman" w:cs="Times New Roman"/>
          <w:sz w:val="24"/>
          <w:szCs w:val="24"/>
          <w:lang w:eastAsia="tr-TR"/>
        </w:rPr>
        <w:t>kPa</w:t>
      </w:r>
      <w:proofErr w:type="spellEnd"/>
      <w:r w:rsidRPr="006A2B55">
        <w:rPr>
          <w:rFonts w:ascii="Times New Roman" w:eastAsia="Times New Roman" w:hAnsi="Times New Roman" w:cs="Times New Roman"/>
          <w:sz w:val="24"/>
          <w:szCs w:val="24"/>
          <w:lang w:eastAsia="tr-TR"/>
        </w:rPr>
        <w:t xml:space="preserve"> basınç yapacak kadar bir taşıma yüzeyine sahip olmalıdır. </w:t>
      </w:r>
    </w:p>
    <w:p w:rsidR="00E10793" w:rsidRPr="004440A3" w:rsidRDefault="00E10793" w:rsidP="00E10793">
      <w:pPr>
        <w:autoSpaceDE w:val="0"/>
        <w:autoSpaceDN w:val="0"/>
        <w:adjustRightInd w:val="0"/>
        <w:spacing w:before="240" w:after="120" w:line="240" w:lineRule="auto"/>
        <w:jc w:val="both"/>
        <w:rPr>
          <w:rFonts w:ascii="Times New Roman" w:eastAsia="Times New Roman" w:hAnsi="Times New Roman" w:cs="Times New Roman"/>
          <w:b/>
          <w:color w:val="000000" w:themeColor="text1"/>
          <w:sz w:val="24"/>
          <w:szCs w:val="24"/>
          <w:lang w:eastAsia="tr-TR"/>
        </w:rPr>
      </w:pPr>
      <w:r w:rsidRPr="00F910C6">
        <w:rPr>
          <w:rFonts w:ascii="Times New Roman" w:eastAsia="Times New Roman" w:hAnsi="Times New Roman" w:cs="Times New Roman"/>
          <w:b/>
          <w:color w:val="000000" w:themeColor="text1"/>
          <w:sz w:val="24"/>
          <w:szCs w:val="24"/>
          <w:lang w:eastAsia="tr-TR"/>
        </w:rPr>
        <w:t>3.2.2. Tarla Deneyleri</w:t>
      </w:r>
    </w:p>
    <w:p w:rsidR="00E10793" w:rsidRDefault="00E10793" w:rsidP="00E10793">
      <w:pPr>
        <w:spacing w:before="100" w:beforeAutospacing="1" w:after="100" w:afterAutospacing="1" w:line="240" w:lineRule="auto"/>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3.2.2.1. İş Başarısı</w:t>
      </w:r>
    </w:p>
    <w:p w:rsidR="00E10793" w:rsidRPr="003430AF" w:rsidRDefault="00E10793" w:rsidP="00E10793">
      <w:pPr>
        <w:spacing w:before="100" w:beforeAutospacing="1" w:after="100" w:afterAutospacing="1" w:line="240" w:lineRule="auto"/>
        <w:rPr>
          <w:rFonts w:ascii="Times New Roman" w:eastAsia="Times New Roman" w:hAnsi="Times New Roman" w:cs="Times New Roman"/>
          <w:bCs/>
          <w:sz w:val="24"/>
          <w:szCs w:val="24"/>
          <w:lang w:eastAsia="tr-TR"/>
        </w:rPr>
      </w:pPr>
      <w:r w:rsidRPr="003430AF">
        <w:rPr>
          <w:rFonts w:ascii="Times New Roman" w:eastAsia="Times New Roman" w:hAnsi="Times New Roman" w:cs="Times New Roman"/>
          <w:bCs/>
          <w:sz w:val="24"/>
          <w:szCs w:val="24"/>
          <w:lang w:eastAsia="tr-TR"/>
        </w:rPr>
        <w:t>Makinanın iş başarısı alan olarak (da/saat)</w:t>
      </w:r>
      <w:r>
        <w:rPr>
          <w:rFonts w:ascii="Times New Roman" w:eastAsia="Times New Roman" w:hAnsi="Times New Roman" w:cs="Times New Roman"/>
          <w:bCs/>
          <w:sz w:val="24"/>
          <w:szCs w:val="24"/>
          <w:lang w:eastAsia="tr-TR"/>
        </w:rPr>
        <w:t xml:space="preserve"> hesaplanır.</w:t>
      </w:r>
    </w:p>
    <w:p w:rsidR="00E10793" w:rsidRPr="003430AF" w:rsidRDefault="00E10793" w:rsidP="00E10793">
      <w:pPr>
        <w:spacing w:before="100" w:beforeAutospacing="1" w:after="100" w:afterAutospacing="1" w:line="240" w:lineRule="auto"/>
        <w:rPr>
          <w:rFonts w:ascii="Times New Roman" w:eastAsia="Times New Roman" w:hAnsi="Times New Roman" w:cs="Times New Roman"/>
          <w:bCs/>
          <w:sz w:val="24"/>
          <w:szCs w:val="24"/>
          <w:lang w:eastAsia="tr-TR"/>
        </w:rPr>
      </w:pPr>
      <w:r w:rsidRPr="003430AF">
        <w:rPr>
          <w:rFonts w:ascii="Times New Roman" w:eastAsia="Times New Roman" w:hAnsi="Times New Roman" w:cs="Times New Roman"/>
          <w:bCs/>
          <w:i/>
          <w:iCs/>
          <w:sz w:val="24"/>
          <w:szCs w:val="24"/>
          <w:lang w:val="pt-BR" w:eastAsia="tr-TR"/>
        </w:rPr>
        <w:t xml:space="preserve">F </w:t>
      </w:r>
      <w:r w:rsidRPr="003430AF">
        <w:rPr>
          <w:rFonts w:ascii="Times New Roman" w:eastAsia="Times New Roman" w:hAnsi="Times New Roman" w:cs="Times New Roman"/>
          <w:bCs/>
          <w:i/>
          <w:iCs/>
          <w:sz w:val="24"/>
          <w:szCs w:val="24"/>
          <w:lang w:eastAsia="tr-TR"/>
        </w:rPr>
        <w:t>=</w:t>
      </w:r>
      <w:r w:rsidRPr="003430AF">
        <w:rPr>
          <w:rFonts w:ascii="Times New Roman" w:eastAsia="Times New Roman" w:hAnsi="Times New Roman" w:cs="Times New Roman"/>
          <w:bCs/>
          <w:i/>
          <w:iCs/>
          <w:sz w:val="24"/>
          <w:szCs w:val="24"/>
          <w:lang w:val="pt-BR" w:eastAsia="tr-TR"/>
        </w:rPr>
        <w:t xml:space="preserve"> b</w:t>
      </w:r>
      <w:r w:rsidRPr="003430AF">
        <w:rPr>
          <w:rFonts w:ascii="Times New Roman" w:eastAsia="Times New Roman" w:hAnsi="Times New Roman" w:cs="Times New Roman"/>
          <w:bCs/>
          <w:i/>
          <w:iCs/>
          <w:sz w:val="24"/>
          <w:szCs w:val="24"/>
          <w:lang w:eastAsia="tr-TR"/>
        </w:rPr>
        <w:t>x</w:t>
      </w:r>
      <w:r w:rsidRPr="003430AF">
        <w:rPr>
          <w:rFonts w:ascii="Times New Roman" w:eastAsia="Times New Roman" w:hAnsi="Times New Roman" w:cs="Times New Roman"/>
          <w:bCs/>
          <w:i/>
          <w:iCs/>
          <w:sz w:val="24"/>
          <w:szCs w:val="24"/>
          <w:lang w:val="pt-BR" w:eastAsia="tr-TR"/>
        </w:rPr>
        <w:t xml:space="preserve"> v </w:t>
      </w:r>
      <w:r w:rsidRPr="003430AF">
        <w:rPr>
          <w:rFonts w:ascii="Times New Roman" w:eastAsia="Times New Roman" w:hAnsi="Times New Roman" w:cs="Times New Roman"/>
          <w:bCs/>
          <w:i/>
          <w:iCs/>
          <w:sz w:val="24"/>
          <w:szCs w:val="24"/>
          <w:lang w:eastAsia="tr-TR"/>
        </w:rPr>
        <w:t>x</w:t>
      </w:r>
      <w:r w:rsidRPr="003430AF">
        <w:rPr>
          <w:rFonts w:ascii="Times New Roman" w:eastAsia="Times New Roman" w:hAnsi="Times New Roman" w:cs="Times New Roman"/>
          <w:bCs/>
          <w:i/>
          <w:iCs/>
          <w:sz w:val="24"/>
          <w:szCs w:val="24"/>
          <w:lang w:val="pt-BR" w:eastAsia="tr-TR"/>
        </w:rPr>
        <w:t xml:space="preserve"> k (da/</w:t>
      </w:r>
      <w:r>
        <w:rPr>
          <w:rFonts w:ascii="Times New Roman" w:eastAsia="Times New Roman" w:hAnsi="Times New Roman" w:cs="Times New Roman"/>
          <w:bCs/>
          <w:i/>
          <w:iCs/>
          <w:sz w:val="24"/>
          <w:szCs w:val="24"/>
          <w:lang w:val="pt-BR" w:eastAsia="tr-TR"/>
        </w:rPr>
        <w:t>saat</w:t>
      </w:r>
      <w:r w:rsidRPr="003430AF">
        <w:rPr>
          <w:rFonts w:ascii="Times New Roman" w:eastAsia="Times New Roman" w:hAnsi="Times New Roman" w:cs="Times New Roman"/>
          <w:bCs/>
          <w:i/>
          <w:iCs/>
          <w:sz w:val="24"/>
          <w:szCs w:val="24"/>
          <w:lang w:val="pt-BR" w:eastAsia="tr-TR"/>
        </w:rPr>
        <w:t>)</w:t>
      </w:r>
    </w:p>
    <w:p w:rsidR="00E10793" w:rsidRPr="003430AF" w:rsidRDefault="00E10793" w:rsidP="00E10793">
      <w:pPr>
        <w:spacing w:before="100" w:beforeAutospacing="1" w:after="100" w:afterAutospacing="1" w:line="240" w:lineRule="auto"/>
        <w:rPr>
          <w:rFonts w:ascii="Times New Roman" w:eastAsia="Times New Roman" w:hAnsi="Times New Roman" w:cs="Times New Roman"/>
          <w:bCs/>
          <w:sz w:val="24"/>
          <w:szCs w:val="24"/>
          <w:lang w:eastAsia="tr-TR"/>
        </w:rPr>
      </w:pPr>
      <w:r w:rsidRPr="003430AF">
        <w:rPr>
          <w:rFonts w:ascii="Times New Roman" w:eastAsia="Times New Roman" w:hAnsi="Times New Roman" w:cs="Times New Roman"/>
          <w:bCs/>
          <w:sz w:val="24"/>
          <w:szCs w:val="24"/>
          <w:lang w:eastAsia="tr-TR"/>
        </w:rPr>
        <w:t>Burada;</w:t>
      </w:r>
    </w:p>
    <w:p w:rsidR="00E10793" w:rsidRPr="003430AF" w:rsidRDefault="00E10793" w:rsidP="00E10793">
      <w:pPr>
        <w:spacing w:before="120" w:after="120" w:line="240" w:lineRule="auto"/>
        <w:rPr>
          <w:rFonts w:ascii="Times New Roman" w:eastAsia="Times New Roman" w:hAnsi="Times New Roman" w:cs="Times New Roman"/>
          <w:bCs/>
          <w:sz w:val="24"/>
          <w:szCs w:val="24"/>
          <w:lang w:eastAsia="tr-TR"/>
        </w:rPr>
      </w:pPr>
      <w:proofErr w:type="gramStart"/>
      <w:r w:rsidRPr="003430AF">
        <w:rPr>
          <w:rFonts w:ascii="Times New Roman" w:eastAsia="Times New Roman" w:hAnsi="Times New Roman" w:cs="Times New Roman"/>
          <w:bCs/>
          <w:sz w:val="24"/>
          <w:szCs w:val="24"/>
          <w:lang w:eastAsia="tr-TR"/>
        </w:rPr>
        <w:t>b :</w:t>
      </w:r>
      <w:proofErr w:type="gramEnd"/>
      <w:r w:rsidRPr="003430AF">
        <w:rPr>
          <w:rFonts w:ascii="Times New Roman" w:eastAsia="Times New Roman" w:hAnsi="Times New Roman" w:cs="Times New Roman"/>
          <w:bCs/>
          <w:sz w:val="24"/>
          <w:szCs w:val="24"/>
          <w:lang w:eastAsia="tr-TR"/>
        </w:rPr>
        <w:t xml:space="preserve"> İş </w:t>
      </w:r>
      <w:r w:rsidR="004D0BB4">
        <w:rPr>
          <w:rFonts w:ascii="Times New Roman" w:eastAsia="Times New Roman" w:hAnsi="Times New Roman" w:cs="Times New Roman"/>
          <w:bCs/>
          <w:sz w:val="24"/>
          <w:szCs w:val="24"/>
          <w:lang w:eastAsia="tr-TR"/>
        </w:rPr>
        <w:t>genişliği (</w:t>
      </w:r>
      <w:r w:rsidRPr="003430AF">
        <w:rPr>
          <w:rFonts w:ascii="Times New Roman" w:eastAsia="Times New Roman" w:hAnsi="Times New Roman" w:cs="Times New Roman"/>
          <w:bCs/>
          <w:sz w:val="24"/>
          <w:szCs w:val="24"/>
          <w:lang w:eastAsia="tr-TR"/>
        </w:rPr>
        <w:t>m)</w:t>
      </w:r>
    </w:p>
    <w:p w:rsidR="00E10793" w:rsidRPr="003430AF" w:rsidRDefault="00E10793" w:rsidP="00E10793">
      <w:pPr>
        <w:spacing w:before="120" w:after="120" w:line="240" w:lineRule="auto"/>
        <w:rPr>
          <w:rFonts w:ascii="Times New Roman" w:eastAsia="Times New Roman" w:hAnsi="Times New Roman" w:cs="Times New Roman"/>
          <w:bCs/>
          <w:sz w:val="24"/>
          <w:szCs w:val="24"/>
          <w:lang w:eastAsia="tr-TR"/>
        </w:rPr>
      </w:pPr>
      <w:proofErr w:type="gramStart"/>
      <w:r w:rsidRPr="003430AF">
        <w:rPr>
          <w:rFonts w:ascii="Times New Roman" w:eastAsia="Times New Roman" w:hAnsi="Times New Roman" w:cs="Times New Roman"/>
          <w:bCs/>
          <w:sz w:val="24"/>
          <w:szCs w:val="24"/>
          <w:lang w:eastAsia="tr-TR"/>
        </w:rPr>
        <w:t>v</w:t>
      </w:r>
      <w:proofErr w:type="gramEnd"/>
      <w:r w:rsidRPr="003430AF">
        <w:rPr>
          <w:rFonts w:ascii="Times New Roman" w:eastAsia="Times New Roman" w:hAnsi="Times New Roman" w:cs="Times New Roman"/>
          <w:bCs/>
          <w:sz w:val="24"/>
          <w:szCs w:val="24"/>
          <w:lang w:eastAsia="tr-TR"/>
        </w:rPr>
        <w:t>: Hız (km/h)</w:t>
      </w:r>
    </w:p>
    <w:p w:rsidR="006F397D" w:rsidRPr="00F42AC6" w:rsidRDefault="00E10793" w:rsidP="00F42AC6">
      <w:pPr>
        <w:spacing w:before="120" w:after="120" w:line="240" w:lineRule="auto"/>
        <w:rPr>
          <w:rFonts w:ascii="Times New Roman" w:eastAsia="Times New Roman" w:hAnsi="Times New Roman" w:cs="Times New Roman"/>
          <w:bCs/>
          <w:sz w:val="24"/>
          <w:szCs w:val="24"/>
          <w:lang w:eastAsia="tr-TR"/>
        </w:rPr>
      </w:pPr>
      <w:proofErr w:type="gramStart"/>
      <w:r w:rsidRPr="003430AF">
        <w:rPr>
          <w:rFonts w:ascii="Times New Roman" w:eastAsia="Times New Roman" w:hAnsi="Times New Roman" w:cs="Times New Roman"/>
          <w:bCs/>
          <w:sz w:val="24"/>
          <w:szCs w:val="24"/>
          <w:lang w:eastAsia="tr-TR"/>
        </w:rPr>
        <w:t>k :</w:t>
      </w:r>
      <w:proofErr w:type="gramEnd"/>
      <w:r w:rsidRPr="003430AF">
        <w:rPr>
          <w:rFonts w:ascii="Times New Roman" w:eastAsia="Times New Roman" w:hAnsi="Times New Roman" w:cs="Times New Roman"/>
          <w:bCs/>
          <w:sz w:val="24"/>
          <w:szCs w:val="24"/>
          <w:lang w:eastAsia="tr-TR"/>
        </w:rPr>
        <w:t xml:space="preserve"> Zamandan faydalanma katsayısı (k=0,9)</w:t>
      </w:r>
    </w:p>
    <w:p w:rsidR="006F397D" w:rsidRPr="00C84B7E" w:rsidRDefault="006F397D" w:rsidP="006F397D">
      <w:pPr>
        <w:spacing w:before="100" w:beforeAutospacing="1" w:after="100" w:afterAutospacing="1"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3.2.2.</w:t>
      </w:r>
      <w:r w:rsidR="00F42AC6">
        <w:rPr>
          <w:rFonts w:ascii="Times New Roman" w:eastAsia="Times New Roman" w:hAnsi="Times New Roman" w:cs="Times New Roman"/>
          <w:b/>
          <w:bCs/>
          <w:sz w:val="24"/>
          <w:szCs w:val="24"/>
          <w:lang w:eastAsia="tr-TR"/>
        </w:rPr>
        <w:t>2</w:t>
      </w:r>
      <w:r>
        <w:rPr>
          <w:rFonts w:ascii="Times New Roman" w:eastAsia="Times New Roman" w:hAnsi="Times New Roman" w:cs="Times New Roman"/>
          <w:b/>
          <w:bCs/>
          <w:sz w:val="24"/>
          <w:szCs w:val="24"/>
          <w:lang w:eastAsia="tr-TR"/>
        </w:rPr>
        <w:t xml:space="preserve">. </w:t>
      </w:r>
      <w:r w:rsidRPr="00C84B7E">
        <w:rPr>
          <w:rFonts w:ascii="Times New Roman" w:eastAsia="Times New Roman" w:hAnsi="Times New Roman" w:cs="Times New Roman"/>
          <w:b/>
          <w:bCs/>
          <w:sz w:val="24"/>
          <w:szCs w:val="24"/>
          <w:lang w:eastAsia="tr-TR"/>
        </w:rPr>
        <w:t>Güç deneyi</w:t>
      </w:r>
    </w:p>
    <w:p w:rsidR="006F397D" w:rsidRPr="00EA5434" w:rsidRDefault="006F397D" w:rsidP="00FC330D">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DE5BA8">
        <w:rPr>
          <w:rFonts w:ascii="Times New Roman" w:eastAsia="Times New Roman" w:hAnsi="Times New Roman" w:cs="Times New Roman"/>
          <w:color w:val="000000" w:themeColor="text1"/>
          <w:sz w:val="24"/>
          <w:szCs w:val="24"/>
          <w:lang w:eastAsia="tr-TR"/>
        </w:rPr>
        <w:t>Ekipman</w:t>
      </w:r>
      <w:r w:rsidRPr="00F910C6">
        <w:rPr>
          <w:rFonts w:ascii="Times New Roman" w:eastAsia="Times New Roman" w:hAnsi="Times New Roman" w:cs="Times New Roman"/>
          <w:color w:val="000000" w:themeColor="text1"/>
          <w:sz w:val="24"/>
          <w:szCs w:val="24"/>
          <w:lang w:eastAsia="tr-TR"/>
        </w:rPr>
        <w:t xml:space="preserve"> tarlada belirlenen farklı ilerleme hızlarında çalıştırılmalıdır. Bu sırada çeki kuvveti ölçülmeli, </w:t>
      </w:r>
      <w:r w:rsidR="00DE5BA8">
        <w:rPr>
          <w:rFonts w:ascii="Times New Roman" w:eastAsia="Times New Roman" w:hAnsi="Times New Roman" w:cs="Times New Roman"/>
          <w:color w:val="000000" w:themeColor="text1"/>
          <w:sz w:val="24"/>
          <w:szCs w:val="24"/>
          <w:lang w:eastAsia="tr-TR"/>
        </w:rPr>
        <w:t>ekipmanın</w:t>
      </w:r>
      <w:r w:rsidRPr="00F910C6">
        <w:rPr>
          <w:rFonts w:ascii="Times New Roman" w:eastAsia="Times New Roman" w:hAnsi="Times New Roman" w:cs="Times New Roman"/>
          <w:color w:val="000000" w:themeColor="text1"/>
          <w:sz w:val="24"/>
          <w:szCs w:val="24"/>
          <w:lang w:eastAsia="tr-TR"/>
        </w:rPr>
        <w:t xml:space="preserve"> çeki gücü ihtiyacı ve özgül çeki direnci hesaplanmalıdır. </w:t>
      </w:r>
      <w:r w:rsidRPr="00C84B7E">
        <w:rPr>
          <w:rFonts w:ascii="Times New Roman" w:eastAsia="Times New Roman" w:hAnsi="Times New Roman" w:cs="Times New Roman"/>
          <w:sz w:val="24"/>
          <w:szCs w:val="24"/>
          <w:lang w:eastAsia="tr-TR"/>
        </w:rPr>
        <w:t xml:space="preserve"> Denemeler en az üç tekerrürlü olarak yapılarak ortalaması alınır ve ortalama değer üzerinden güç değerleri hesaplanarak kaydedilir. </w:t>
      </w:r>
    </w:p>
    <w:p w:rsidR="006F397D" w:rsidRDefault="009C3675" w:rsidP="00FC330D">
      <w:pPr>
        <w:spacing w:before="120"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5pt;margin-top:16.4pt;width:54pt;height:31pt;z-index:251660288" fillcolor="window">
            <v:imagedata r:id="rId6" o:title=""/>
          </v:shape>
          <o:OLEObject Type="Embed" ProgID="Equation.3" ShapeID="_x0000_s1026" DrawAspect="Content" ObjectID="_1733322352" r:id="rId7"/>
        </w:object>
      </w:r>
    </w:p>
    <w:p w:rsidR="006F397D" w:rsidRDefault="006F397D" w:rsidP="006F397D">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6F397D" w:rsidRPr="00C84B7E" w:rsidRDefault="006F397D" w:rsidP="006F397D">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C84B7E">
        <w:rPr>
          <w:rFonts w:ascii="Times New Roman" w:eastAsia="Times New Roman" w:hAnsi="Times New Roman" w:cs="Times New Roman"/>
          <w:sz w:val="24"/>
          <w:szCs w:val="24"/>
          <w:lang w:eastAsia="tr-TR"/>
        </w:rPr>
        <w:t>Burada ;</w:t>
      </w:r>
      <w:proofErr w:type="gramEnd"/>
    </w:p>
    <w:p w:rsidR="006F397D" w:rsidRPr="00F910C6" w:rsidRDefault="006F397D" w:rsidP="006F397D">
      <w:pPr>
        <w:spacing w:after="0"/>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N</w:t>
      </w:r>
      <w:r w:rsidRPr="00F910C6">
        <w:rPr>
          <w:rFonts w:ascii="Times New Roman" w:eastAsia="Times New Roman" w:hAnsi="Times New Roman" w:cs="Times New Roman"/>
          <w:color w:val="000000" w:themeColor="text1"/>
          <w:sz w:val="24"/>
          <w:szCs w:val="24"/>
          <w:lang w:eastAsia="tr-TR"/>
        </w:rPr>
        <w:tab/>
        <w:t>: Çeki gücü (BG)</w:t>
      </w:r>
    </w:p>
    <w:p w:rsidR="006F397D" w:rsidRPr="00F910C6" w:rsidRDefault="006F397D" w:rsidP="006F397D">
      <w:pPr>
        <w:spacing w:after="0"/>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P</w:t>
      </w:r>
      <w:r w:rsidRPr="00F910C6">
        <w:rPr>
          <w:rFonts w:ascii="Times New Roman" w:eastAsia="Times New Roman" w:hAnsi="Times New Roman" w:cs="Times New Roman"/>
          <w:color w:val="000000" w:themeColor="text1"/>
          <w:sz w:val="24"/>
          <w:szCs w:val="24"/>
          <w:lang w:eastAsia="tr-TR"/>
        </w:rPr>
        <w:tab/>
        <w:t>: Çeki kuvveti (</w:t>
      </w:r>
      <w:proofErr w:type="spellStart"/>
      <w:r w:rsidRPr="00F910C6">
        <w:rPr>
          <w:rFonts w:ascii="Times New Roman" w:eastAsia="Times New Roman" w:hAnsi="Times New Roman" w:cs="Times New Roman"/>
          <w:color w:val="000000" w:themeColor="text1"/>
          <w:sz w:val="24"/>
          <w:szCs w:val="24"/>
          <w:lang w:eastAsia="tr-TR"/>
        </w:rPr>
        <w:t>kp</w:t>
      </w:r>
      <w:proofErr w:type="spellEnd"/>
      <w:r w:rsidRPr="00F910C6">
        <w:rPr>
          <w:rFonts w:ascii="Times New Roman" w:eastAsia="Times New Roman" w:hAnsi="Times New Roman" w:cs="Times New Roman"/>
          <w:color w:val="000000" w:themeColor="text1"/>
          <w:sz w:val="24"/>
          <w:szCs w:val="24"/>
          <w:lang w:eastAsia="tr-TR"/>
        </w:rPr>
        <w:t>)</w:t>
      </w:r>
    </w:p>
    <w:p w:rsidR="006F397D" w:rsidRPr="00F910C6" w:rsidRDefault="006F397D" w:rsidP="006F397D">
      <w:pPr>
        <w:spacing w:after="0"/>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V</w:t>
      </w:r>
      <w:r w:rsidRPr="00F910C6">
        <w:rPr>
          <w:rFonts w:ascii="Times New Roman" w:eastAsia="Times New Roman" w:hAnsi="Times New Roman" w:cs="Times New Roman"/>
          <w:color w:val="000000" w:themeColor="text1"/>
          <w:sz w:val="24"/>
          <w:szCs w:val="24"/>
          <w:lang w:eastAsia="tr-TR"/>
        </w:rPr>
        <w:tab/>
        <w:t>: İlerleme hızı (km/h)</w:t>
      </w:r>
    </w:p>
    <w:p w:rsidR="006F397D" w:rsidRPr="00EA5434" w:rsidRDefault="006F397D" w:rsidP="006F397D">
      <w:pPr>
        <w:spacing w:after="0" w:line="240" w:lineRule="auto"/>
        <w:jc w:val="both"/>
        <w:rPr>
          <w:rFonts w:ascii="Times New Roman" w:eastAsia="Times New Roman" w:hAnsi="Times New Roman" w:cs="Times New Roman"/>
          <w:sz w:val="24"/>
          <w:szCs w:val="24"/>
          <w:lang w:eastAsia="tr-TR"/>
        </w:rPr>
      </w:pPr>
      <w:r w:rsidRPr="00EA5434">
        <w:rPr>
          <w:rFonts w:ascii="Times New Roman" w:eastAsia="Times New Roman" w:hAnsi="Times New Roman" w:cs="Times New Roman"/>
          <w:sz w:val="24"/>
          <w:szCs w:val="24"/>
          <w:lang w:eastAsia="tr-TR"/>
        </w:rPr>
        <w:t xml:space="preserve">1 BG = 0.7457 kW </w:t>
      </w:r>
    </w:p>
    <w:p w:rsidR="006F397D" w:rsidRPr="00EA5434" w:rsidRDefault="006F397D" w:rsidP="006F397D">
      <w:pPr>
        <w:spacing w:after="0" w:line="240" w:lineRule="auto"/>
        <w:jc w:val="both"/>
        <w:rPr>
          <w:rFonts w:ascii="Times New Roman" w:eastAsia="Times New Roman" w:hAnsi="Times New Roman" w:cs="Times New Roman"/>
          <w:sz w:val="24"/>
          <w:szCs w:val="24"/>
          <w:lang w:eastAsia="tr-TR"/>
        </w:rPr>
      </w:pPr>
      <w:r w:rsidRPr="00EA5434">
        <w:rPr>
          <w:rFonts w:ascii="Times New Roman" w:eastAsia="Times New Roman" w:hAnsi="Times New Roman" w:cs="Times New Roman"/>
          <w:sz w:val="24"/>
          <w:szCs w:val="24"/>
          <w:lang w:eastAsia="tr-TR"/>
        </w:rPr>
        <w:t xml:space="preserve">1 kW = 1.341 BG </w:t>
      </w:r>
    </w:p>
    <w:p w:rsidR="006F397D" w:rsidRDefault="006F397D" w:rsidP="006F397D">
      <w:pPr>
        <w:spacing w:after="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p>
    <w:p w:rsidR="006F397D" w:rsidRDefault="006F397D" w:rsidP="006F397D">
      <w:pPr>
        <w:spacing w:after="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FC330D" w:rsidRPr="00E10793">
        <w:rPr>
          <w:rFonts w:ascii="Times New Roman" w:eastAsia="Times New Roman" w:hAnsi="Times New Roman" w:cs="Times New Roman"/>
          <w:color w:val="000000" w:themeColor="text1"/>
          <w:sz w:val="24"/>
          <w:szCs w:val="24"/>
          <w:lang w:eastAsia="tr-TR"/>
        </w:rPr>
        <w:t xml:space="preserve">Tesviye küreği için farklı hız ve yön açılarında elde edilen iş başarısı </w:t>
      </w:r>
      <w:r w:rsidR="00FC330D">
        <w:rPr>
          <w:rFonts w:ascii="Times New Roman" w:eastAsia="Times New Roman" w:hAnsi="Times New Roman" w:cs="Times New Roman"/>
          <w:color w:val="000000" w:themeColor="text1"/>
          <w:sz w:val="24"/>
          <w:szCs w:val="24"/>
          <w:lang w:eastAsia="tr-TR"/>
        </w:rPr>
        <w:t>ve</w:t>
      </w:r>
      <w:r w:rsidRPr="00F910C6">
        <w:rPr>
          <w:rFonts w:ascii="Times New Roman" w:eastAsia="Times New Roman" w:hAnsi="Times New Roman" w:cs="Times New Roman"/>
          <w:color w:val="000000" w:themeColor="text1"/>
          <w:sz w:val="24"/>
          <w:szCs w:val="24"/>
          <w:lang w:eastAsia="tr-TR"/>
        </w:rPr>
        <w:t xml:space="preserve"> çeki gücü ihtiyacı hesaplanmalıdır. Değerler Çizelge 1’deki gibi verilmelidir.</w:t>
      </w:r>
    </w:p>
    <w:p w:rsidR="006F397D" w:rsidRDefault="006F397D" w:rsidP="006F397D">
      <w:pPr>
        <w:spacing w:after="0"/>
        <w:jc w:val="both"/>
        <w:rPr>
          <w:rFonts w:ascii="Times New Roman" w:eastAsia="Times New Roman" w:hAnsi="Times New Roman" w:cs="Times New Roman"/>
          <w:color w:val="000000" w:themeColor="text1"/>
          <w:sz w:val="24"/>
          <w:szCs w:val="24"/>
          <w:lang w:eastAsia="tr-TR"/>
        </w:rPr>
      </w:pPr>
    </w:p>
    <w:p w:rsidR="006F397D" w:rsidRPr="00F910C6" w:rsidRDefault="006F397D" w:rsidP="006F397D">
      <w:pPr>
        <w:jc w:val="both"/>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 xml:space="preserve">Çizelge 1. </w:t>
      </w:r>
      <w:r w:rsidR="00FC330D" w:rsidRPr="00E10793">
        <w:rPr>
          <w:rFonts w:ascii="Times New Roman" w:eastAsia="Times New Roman" w:hAnsi="Times New Roman" w:cs="Times New Roman"/>
          <w:color w:val="000000" w:themeColor="text1"/>
          <w:sz w:val="24"/>
          <w:szCs w:val="24"/>
          <w:lang w:eastAsia="tr-TR"/>
        </w:rPr>
        <w:t>Çeki kuvveti ihtiyacı ve iş başarısı değerler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1096"/>
        <w:gridCol w:w="1083"/>
        <w:gridCol w:w="990"/>
        <w:gridCol w:w="1056"/>
        <w:gridCol w:w="1056"/>
        <w:gridCol w:w="1031"/>
      </w:tblGrid>
      <w:tr w:rsidR="006F397D" w:rsidRPr="00F910C6" w:rsidTr="00027C36">
        <w:trPr>
          <w:trHeight w:val="857"/>
          <w:jc w:val="center"/>
        </w:trPr>
        <w:tc>
          <w:tcPr>
            <w:tcW w:w="1029" w:type="dxa"/>
          </w:tcPr>
          <w:p w:rsidR="006F397D" w:rsidRPr="00F910C6" w:rsidRDefault="006F397D" w:rsidP="003662FE">
            <w:pPr>
              <w:spacing w:after="0"/>
              <w:jc w:val="center"/>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İlerleme Hızı (V)</w:t>
            </w:r>
            <w:r w:rsidRPr="00F910C6">
              <w:rPr>
                <w:rFonts w:ascii="Times New Roman" w:eastAsia="Times New Roman" w:hAnsi="Times New Roman" w:cs="Times New Roman"/>
                <w:color w:val="000000" w:themeColor="text1"/>
                <w:sz w:val="24"/>
                <w:szCs w:val="24"/>
                <w:lang w:eastAsia="tr-TR"/>
              </w:rPr>
              <w:br/>
            </w:r>
          </w:p>
          <w:p w:rsidR="006F397D" w:rsidRPr="00F910C6" w:rsidRDefault="006F397D" w:rsidP="003662FE">
            <w:pPr>
              <w:spacing w:after="0"/>
              <w:jc w:val="center"/>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(km/h)</w:t>
            </w:r>
          </w:p>
        </w:tc>
        <w:tc>
          <w:tcPr>
            <w:tcW w:w="1096" w:type="dxa"/>
          </w:tcPr>
          <w:p w:rsidR="006F397D" w:rsidRPr="00F910C6" w:rsidRDefault="006F397D" w:rsidP="003662FE">
            <w:pPr>
              <w:spacing w:after="0"/>
              <w:jc w:val="center"/>
              <w:rPr>
                <w:rFonts w:ascii="Times New Roman" w:eastAsia="Times New Roman" w:hAnsi="Times New Roman" w:cs="Times New Roman"/>
                <w:color w:val="000000" w:themeColor="text1"/>
                <w:sz w:val="24"/>
                <w:szCs w:val="24"/>
                <w:lang w:eastAsia="tr-TR"/>
              </w:rPr>
            </w:pPr>
            <w:proofErr w:type="spellStart"/>
            <w:r w:rsidRPr="00F910C6">
              <w:rPr>
                <w:rFonts w:ascii="Times New Roman" w:eastAsia="Times New Roman" w:hAnsi="Times New Roman" w:cs="Times New Roman"/>
                <w:color w:val="000000" w:themeColor="text1"/>
                <w:sz w:val="24"/>
                <w:szCs w:val="24"/>
                <w:lang w:eastAsia="tr-TR"/>
              </w:rPr>
              <w:t>Ort.İş</w:t>
            </w:r>
            <w:proofErr w:type="spellEnd"/>
            <w:r w:rsidRPr="00F910C6">
              <w:rPr>
                <w:rFonts w:ascii="Times New Roman" w:eastAsia="Times New Roman" w:hAnsi="Times New Roman" w:cs="Times New Roman"/>
                <w:color w:val="000000" w:themeColor="text1"/>
                <w:sz w:val="24"/>
                <w:szCs w:val="24"/>
                <w:lang w:eastAsia="tr-TR"/>
              </w:rPr>
              <w:t xml:space="preserve"> Genişliği</w:t>
            </w:r>
            <w:r w:rsidRPr="00F910C6">
              <w:rPr>
                <w:rFonts w:ascii="Times New Roman" w:eastAsia="Times New Roman" w:hAnsi="Times New Roman" w:cs="Times New Roman"/>
                <w:color w:val="000000" w:themeColor="text1"/>
                <w:sz w:val="24"/>
                <w:szCs w:val="24"/>
                <w:lang w:eastAsia="tr-TR"/>
              </w:rPr>
              <w:br/>
            </w:r>
          </w:p>
          <w:p w:rsidR="006F397D" w:rsidRPr="00F910C6" w:rsidRDefault="006F397D" w:rsidP="003662FE">
            <w:pPr>
              <w:spacing w:after="0"/>
              <w:jc w:val="center"/>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(cm)</w:t>
            </w:r>
          </w:p>
        </w:tc>
        <w:tc>
          <w:tcPr>
            <w:tcW w:w="1083" w:type="dxa"/>
          </w:tcPr>
          <w:p w:rsidR="006F397D" w:rsidRPr="00F910C6" w:rsidRDefault="006F397D" w:rsidP="003662FE">
            <w:pPr>
              <w:spacing w:after="0"/>
              <w:jc w:val="center"/>
              <w:rPr>
                <w:rFonts w:ascii="Times New Roman" w:eastAsia="Times New Roman" w:hAnsi="Times New Roman" w:cs="Times New Roman"/>
                <w:color w:val="000000" w:themeColor="text1"/>
                <w:sz w:val="24"/>
                <w:szCs w:val="24"/>
                <w:lang w:eastAsia="tr-TR"/>
              </w:rPr>
            </w:pPr>
            <w:proofErr w:type="spellStart"/>
            <w:r w:rsidRPr="00F910C6">
              <w:rPr>
                <w:rFonts w:ascii="Times New Roman" w:eastAsia="Times New Roman" w:hAnsi="Times New Roman" w:cs="Times New Roman"/>
                <w:color w:val="000000" w:themeColor="text1"/>
                <w:sz w:val="24"/>
                <w:szCs w:val="24"/>
                <w:lang w:eastAsia="tr-TR"/>
              </w:rPr>
              <w:t>Ort.İş</w:t>
            </w:r>
            <w:proofErr w:type="spellEnd"/>
          </w:p>
          <w:p w:rsidR="006F397D" w:rsidRPr="00F910C6" w:rsidRDefault="006F397D" w:rsidP="003662FE">
            <w:pPr>
              <w:spacing w:after="0"/>
              <w:jc w:val="center"/>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Derinliği</w:t>
            </w:r>
            <w:r w:rsidRPr="00F910C6">
              <w:rPr>
                <w:rFonts w:ascii="Times New Roman" w:eastAsia="Times New Roman" w:hAnsi="Times New Roman" w:cs="Times New Roman"/>
                <w:color w:val="000000" w:themeColor="text1"/>
                <w:sz w:val="24"/>
                <w:szCs w:val="24"/>
                <w:lang w:eastAsia="tr-TR"/>
              </w:rPr>
              <w:br/>
            </w:r>
          </w:p>
          <w:p w:rsidR="006F397D" w:rsidRPr="00F910C6" w:rsidRDefault="006F397D" w:rsidP="003662FE">
            <w:pPr>
              <w:spacing w:after="0"/>
              <w:jc w:val="center"/>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(cm)</w:t>
            </w:r>
          </w:p>
        </w:tc>
        <w:tc>
          <w:tcPr>
            <w:tcW w:w="990" w:type="dxa"/>
          </w:tcPr>
          <w:p w:rsidR="006F397D" w:rsidRPr="00F910C6" w:rsidRDefault="006F397D" w:rsidP="003662FE">
            <w:pPr>
              <w:spacing w:after="0"/>
              <w:jc w:val="center"/>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Çeki Kuvveti</w:t>
            </w:r>
            <w:r w:rsidRPr="00F910C6">
              <w:rPr>
                <w:rFonts w:ascii="Times New Roman" w:eastAsia="Times New Roman" w:hAnsi="Times New Roman" w:cs="Times New Roman"/>
                <w:color w:val="000000" w:themeColor="text1"/>
                <w:sz w:val="24"/>
                <w:szCs w:val="24"/>
                <w:lang w:eastAsia="tr-TR"/>
              </w:rPr>
              <w:br/>
            </w:r>
          </w:p>
          <w:p w:rsidR="006F397D" w:rsidRPr="00F910C6" w:rsidRDefault="006F397D" w:rsidP="003662FE">
            <w:pPr>
              <w:spacing w:after="0"/>
              <w:jc w:val="center"/>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w:t>
            </w:r>
            <w:proofErr w:type="spellStart"/>
            <w:r w:rsidRPr="00F910C6">
              <w:rPr>
                <w:rFonts w:ascii="Times New Roman" w:eastAsia="Times New Roman" w:hAnsi="Times New Roman" w:cs="Times New Roman"/>
                <w:color w:val="000000" w:themeColor="text1"/>
                <w:sz w:val="24"/>
                <w:szCs w:val="24"/>
                <w:lang w:eastAsia="tr-TR"/>
              </w:rPr>
              <w:t>kp</w:t>
            </w:r>
            <w:proofErr w:type="spellEnd"/>
            <w:r w:rsidRPr="00F910C6">
              <w:rPr>
                <w:rFonts w:ascii="Times New Roman" w:eastAsia="Times New Roman" w:hAnsi="Times New Roman" w:cs="Times New Roman"/>
                <w:color w:val="000000" w:themeColor="text1"/>
                <w:sz w:val="24"/>
                <w:szCs w:val="24"/>
                <w:lang w:eastAsia="tr-TR"/>
              </w:rPr>
              <w:t>)</w:t>
            </w:r>
          </w:p>
        </w:tc>
        <w:tc>
          <w:tcPr>
            <w:tcW w:w="1056" w:type="dxa"/>
          </w:tcPr>
          <w:p w:rsidR="006F397D" w:rsidRPr="00F910C6" w:rsidRDefault="006F397D" w:rsidP="003662FE">
            <w:pPr>
              <w:spacing w:after="0"/>
              <w:jc w:val="center"/>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Çeki Gücü İhtiyacı</w:t>
            </w:r>
            <w:r w:rsidRPr="00F910C6">
              <w:rPr>
                <w:rFonts w:ascii="Times New Roman" w:eastAsia="Times New Roman" w:hAnsi="Times New Roman" w:cs="Times New Roman"/>
                <w:color w:val="000000" w:themeColor="text1"/>
                <w:sz w:val="24"/>
                <w:szCs w:val="24"/>
                <w:lang w:eastAsia="tr-TR"/>
              </w:rPr>
              <w:br/>
              <w:t>(BG)kW</w:t>
            </w:r>
          </w:p>
        </w:tc>
        <w:tc>
          <w:tcPr>
            <w:tcW w:w="1056" w:type="dxa"/>
          </w:tcPr>
          <w:p w:rsidR="006F397D" w:rsidRPr="00F910C6" w:rsidRDefault="006F397D" w:rsidP="003662FE">
            <w:pPr>
              <w:spacing w:after="0"/>
              <w:jc w:val="center"/>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Traktör Çeki Gücü İhtiyacı</w:t>
            </w:r>
          </w:p>
          <w:p w:rsidR="006F397D" w:rsidRPr="00F910C6" w:rsidRDefault="006F397D" w:rsidP="003662FE">
            <w:pPr>
              <w:spacing w:after="0"/>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(BG)kW</w:t>
            </w:r>
          </w:p>
        </w:tc>
        <w:tc>
          <w:tcPr>
            <w:tcW w:w="1031" w:type="dxa"/>
          </w:tcPr>
          <w:p w:rsidR="006F397D" w:rsidRPr="00F910C6" w:rsidRDefault="006F397D" w:rsidP="003662FE">
            <w:pPr>
              <w:spacing w:after="0"/>
              <w:jc w:val="center"/>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İş Başarısı</w:t>
            </w:r>
            <w:r w:rsidRPr="00F910C6">
              <w:rPr>
                <w:rFonts w:ascii="Times New Roman" w:eastAsia="Times New Roman" w:hAnsi="Times New Roman" w:cs="Times New Roman"/>
                <w:color w:val="000000" w:themeColor="text1"/>
                <w:sz w:val="24"/>
                <w:szCs w:val="24"/>
                <w:lang w:eastAsia="tr-TR"/>
              </w:rPr>
              <w:br/>
            </w:r>
          </w:p>
          <w:p w:rsidR="006F397D" w:rsidRPr="00F910C6" w:rsidRDefault="006F397D" w:rsidP="003662FE">
            <w:pPr>
              <w:spacing w:after="0"/>
              <w:ind w:right="-108"/>
              <w:jc w:val="center"/>
              <w:rPr>
                <w:rFonts w:ascii="Times New Roman" w:eastAsia="Times New Roman" w:hAnsi="Times New Roman" w:cs="Times New Roman"/>
                <w:color w:val="000000" w:themeColor="text1"/>
                <w:sz w:val="24"/>
                <w:szCs w:val="24"/>
                <w:lang w:eastAsia="tr-TR"/>
              </w:rPr>
            </w:pPr>
            <w:r w:rsidRPr="00F910C6">
              <w:rPr>
                <w:rFonts w:ascii="Times New Roman" w:eastAsia="Times New Roman" w:hAnsi="Times New Roman" w:cs="Times New Roman"/>
                <w:color w:val="000000" w:themeColor="text1"/>
                <w:sz w:val="24"/>
                <w:szCs w:val="24"/>
                <w:lang w:eastAsia="tr-TR"/>
              </w:rPr>
              <w:t>(ha/h)</w:t>
            </w:r>
          </w:p>
        </w:tc>
      </w:tr>
    </w:tbl>
    <w:p w:rsidR="00512DFB" w:rsidRPr="00E10793" w:rsidRDefault="00512DFB" w:rsidP="00E10793">
      <w:pPr>
        <w:spacing w:after="0"/>
        <w:ind w:firstLine="708"/>
        <w:jc w:val="both"/>
        <w:rPr>
          <w:rFonts w:ascii="Times New Roman" w:eastAsia="Times New Roman" w:hAnsi="Times New Roman" w:cs="Times New Roman"/>
          <w:bCs/>
          <w:color w:val="000000" w:themeColor="text1"/>
          <w:sz w:val="24"/>
          <w:szCs w:val="24"/>
          <w:lang w:eastAsia="tr-TR"/>
        </w:rPr>
      </w:pPr>
      <w:r w:rsidRPr="00E10793">
        <w:rPr>
          <w:rFonts w:ascii="Times New Roman" w:eastAsia="Times New Roman" w:hAnsi="Times New Roman" w:cs="Times New Roman"/>
          <w:bCs/>
          <w:color w:val="000000" w:themeColor="text1"/>
          <w:sz w:val="24"/>
          <w:szCs w:val="24"/>
          <w:lang w:eastAsia="tr-TR"/>
        </w:rPr>
        <w:lastRenderedPageBreak/>
        <w:t>Tespit edilen arızalar ve yapılan bakım ve onarımlar deney raporuna kaydedilir.</w:t>
      </w:r>
    </w:p>
    <w:p w:rsidR="0082170A" w:rsidRDefault="0082170A" w:rsidP="007A043B">
      <w:pPr>
        <w:spacing w:before="120" w:after="0" w:line="240" w:lineRule="auto"/>
        <w:jc w:val="both"/>
        <w:rPr>
          <w:rFonts w:ascii="Times New Roman" w:eastAsia="Times New Roman" w:hAnsi="Times New Roman" w:cs="Times New Roman"/>
          <w:b/>
          <w:bCs/>
          <w:sz w:val="24"/>
          <w:szCs w:val="24"/>
          <w:lang w:eastAsia="tr-TR"/>
        </w:rPr>
      </w:pPr>
    </w:p>
    <w:p w:rsidR="00980E18" w:rsidRDefault="00980E18" w:rsidP="007A043B">
      <w:pPr>
        <w:spacing w:before="120" w:after="0" w:line="240" w:lineRule="auto"/>
        <w:jc w:val="both"/>
        <w:rPr>
          <w:rFonts w:ascii="Times New Roman" w:eastAsia="Times New Roman" w:hAnsi="Times New Roman" w:cs="Times New Roman"/>
          <w:b/>
          <w:bCs/>
          <w:sz w:val="24"/>
          <w:szCs w:val="24"/>
          <w:lang w:eastAsia="tr-TR"/>
        </w:rPr>
      </w:pPr>
      <w:r w:rsidRPr="00E10793">
        <w:rPr>
          <w:rFonts w:ascii="Times New Roman" w:eastAsia="Times New Roman" w:hAnsi="Times New Roman" w:cs="Times New Roman"/>
          <w:b/>
          <w:bCs/>
          <w:sz w:val="24"/>
          <w:szCs w:val="24"/>
          <w:lang w:eastAsia="tr-TR"/>
        </w:rPr>
        <w:t>3.3. DEĞERLENDİRME KRİTERLERİ</w:t>
      </w:r>
    </w:p>
    <w:p w:rsidR="007A043B" w:rsidRPr="00E10793" w:rsidRDefault="007A043B" w:rsidP="007A043B">
      <w:pPr>
        <w:spacing w:before="120" w:after="0" w:line="240" w:lineRule="auto"/>
        <w:jc w:val="both"/>
        <w:rPr>
          <w:rFonts w:ascii="Times New Roman" w:eastAsia="Times New Roman" w:hAnsi="Times New Roman" w:cs="Times New Roman"/>
          <w:b/>
          <w:bCs/>
          <w:sz w:val="24"/>
          <w:szCs w:val="24"/>
          <w:lang w:eastAsia="tr-TR"/>
        </w:rPr>
      </w:pPr>
    </w:p>
    <w:p w:rsidR="00CD78A4" w:rsidRPr="00E10793" w:rsidRDefault="00CD78A4" w:rsidP="00E10793">
      <w:pPr>
        <w:ind w:firstLine="708"/>
        <w:jc w:val="both"/>
        <w:rPr>
          <w:rFonts w:ascii="Times New Roman" w:eastAsia="Times New Roman" w:hAnsi="Times New Roman" w:cs="Times New Roman"/>
          <w:color w:val="000000" w:themeColor="text1"/>
          <w:sz w:val="24"/>
          <w:szCs w:val="24"/>
          <w:lang w:eastAsia="tr-TR"/>
        </w:rPr>
      </w:pPr>
      <w:r w:rsidRPr="00E10793">
        <w:rPr>
          <w:rFonts w:ascii="Times New Roman" w:eastAsia="Times New Roman" w:hAnsi="Times New Roman" w:cs="Times New Roman"/>
          <w:color w:val="000000" w:themeColor="text1"/>
          <w:sz w:val="24"/>
          <w:szCs w:val="24"/>
          <w:lang w:eastAsia="tr-TR"/>
        </w:rPr>
        <w:t>Deney sonuçlarının olumlu veya olumsuz olarak değerlendirilmesinde TS 5152 dikkate alınır.</w:t>
      </w:r>
    </w:p>
    <w:p w:rsidR="00CD78A4" w:rsidRDefault="00CD78A4" w:rsidP="00FC330D">
      <w:pPr>
        <w:autoSpaceDE w:val="0"/>
        <w:autoSpaceDN w:val="0"/>
        <w:adjustRightInd w:val="0"/>
        <w:spacing w:before="240" w:after="120" w:line="240" w:lineRule="auto"/>
        <w:ind w:firstLine="708"/>
        <w:jc w:val="both"/>
        <w:rPr>
          <w:rFonts w:ascii="Times New Roman" w:eastAsia="Times New Roman" w:hAnsi="Times New Roman" w:cs="Times New Roman"/>
          <w:color w:val="000000" w:themeColor="text1"/>
          <w:sz w:val="24"/>
          <w:szCs w:val="24"/>
          <w:lang w:eastAsia="tr-TR"/>
        </w:rPr>
      </w:pPr>
      <w:r w:rsidRPr="00E10793">
        <w:rPr>
          <w:rFonts w:ascii="Times New Roman" w:eastAsia="Times New Roman" w:hAnsi="Times New Roman" w:cs="Times New Roman"/>
          <w:color w:val="000000" w:themeColor="text1"/>
          <w:sz w:val="24"/>
          <w:szCs w:val="24"/>
          <w:lang w:eastAsia="tr-TR"/>
        </w:rPr>
        <w:t>Gerçekleştirilen deneyler sonrasında tesviye küreği; yapısal sağlamlığı, sertliği, kullanma kolaylığı, çalışma emniyeti, iş kalitesi ve iş başarısı gibi başlıklar altında değerlendirme sonuçları verilmelidir. Deneylere ait sonuçlar “çok iyi, iyi, yeterli, yetersiz” şeklinde değerlendirilmelidir. Belirtilen kriterlerden her birini kabul edilebilir sınırlar içerisinde sağlıyorsa aletin kullanım amacına uygun olduğu sonucuna varılır.</w:t>
      </w:r>
    </w:p>
    <w:p w:rsidR="00FC330D" w:rsidRPr="00FC330D" w:rsidRDefault="00FC330D" w:rsidP="007A043B">
      <w:pPr>
        <w:autoSpaceDE w:val="0"/>
        <w:autoSpaceDN w:val="0"/>
        <w:adjustRightInd w:val="0"/>
        <w:spacing w:before="120" w:after="0" w:line="240" w:lineRule="auto"/>
        <w:ind w:firstLine="708"/>
        <w:jc w:val="both"/>
        <w:rPr>
          <w:rFonts w:ascii="Times New Roman" w:eastAsia="Times New Roman" w:hAnsi="Times New Roman" w:cs="Times New Roman"/>
          <w:color w:val="000000" w:themeColor="text1"/>
          <w:sz w:val="24"/>
          <w:szCs w:val="24"/>
          <w:lang w:eastAsia="tr-TR"/>
        </w:rPr>
      </w:pPr>
    </w:p>
    <w:p w:rsidR="00D8216A" w:rsidRPr="00E10793" w:rsidRDefault="00D8216A" w:rsidP="007A043B">
      <w:pPr>
        <w:spacing w:before="120" w:after="0" w:line="240" w:lineRule="auto"/>
        <w:jc w:val="both"/>
        <w:rPr>
          <w:rFonts w:ascii="Times New Roman" w:eastAsia="Times New Roman" w:hAnsi="Times New Roman" w:cs="Times New Roman"/>
          <w:b/>
          <w:color w:val="000000" w:themeColor="text1"/>
          <w:sz w:val="24"/>
          <w:szCs w:val="24"/>
          <w:lang w:eastAsia="tr-TR"/>
        </w:rPr>
      </w:pPr>
      <w:r w:rsidRPr="00E10793">
        <w:rPr>
          <w:rFonts w:ascii="Times New Roman" w:eastAsia="Times New Roman" w:hAnsi="Times New Roman" w:cs="Times New Roman"/>
          <w:b/>
          <w:color w:val="000000" w:themeColor="text1"/>
          <w:sz w:val="24"/>
          <w:szCs w:val="24"/>
          <w:lang w:eastAsia="tr-TR"/>
        </w:rPr>
        <w:t>4. RAPORLAMA</w:t>
      </w:r>
    </w:p>
    <w:p w:rsidR="00D8216A" w:rsidRPr="00E10793" w:rsidRDefault="00D8216A" w:rsidP="00E10793">
      <w:pPr>
        <w:pStyle w:val="ListeParagraf"/>
        <w:spacing w:after="0" w:line="240" w:lineRule="auto"/>
        <w:jc w:val="both"/>
        <w:rPr>
          <w:rFonts w:ascii="Times New Roman" w:eastAsia="Times New Roman" w:hAnsi="Times New Roman" w:cs="Times New Roman"/>
          <w:color w:val="000000" w:themeColor="text1"/>
          <w:sz w:val="24"/>
          <w:szCs w:val="24"/>
          <w:lang w:eastAsia="tr-TR"/>
        </w:rPr>
      </w:pPr>
    </w:p>
    <w:p w:rsidR="00D8216A" w:rsidRPr="00E10793" w:rsidRDefault="008D301C" w:rsidP="00E10793">
      <w:pPr>
        <w:pStyle w:val="ListeParagraf"/>
        <w:spacing w:after="0" w:line="240" w:lineRule="auto"/>
        <w:ind w:left="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D8216A" w:rsidRPr="00E10793">
        <w:rPr>
          <w:rFonts w:ascii="Times New Roman" w:eastAsia="Times New Roman" w:hAnsi="Times New Roman" w:cs="Times New Roman"/>
          <w:color w:val="000000" w:themeColor="text1"/>
          <w:sz w:val="24"/>
          <w:szCs w:val="24"/>
          <w:lang w:eastAsia="tr-TR"/>
        </w:rPr>
        <w:t xml:space="preserve">Raporlandırma için EK-A’ da verilen deney rapor formu kullanılmalıdır. Form üzerindeki madde başlıklarının neleri kapsaması gerektiği aynı madde başlığı altında tarif edilmiştir. Formun “ 2.TANITIM VE TEKNİK ÖZELLİKLER” maddesinin 2.4. numaralı alt maddesinden itibaren makine üzerindeki tertibat, düzen ve aksamlar maddeler halinde açıklanmalıdır. </w:t>
      </w:r>
    </w:p>
    <w:p w:rsidR="00D8216A" w:rsidRPr="00E10793" w:rsidRDefault="008D301C" w:rsidP="00E10793">
      <w:pPr>
        <w:pStyle w:val="ListeParagraf"/>
        <w:spacing w:after="0" w:line="240" w:lineRule="auto"/>
        <w:ind w:left="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D8216A" w:rsidRPr="00E10793">
        <w:rPr>
          <w:rFonts w:ascii="Times New Roman" w:eastAsia="Times New Roman" w:hAnsi="Times New Roman" w:cs="Times New Roman"/>
          <w:color w:val="000000" w:themeColor="text1"/>
          <w:sz w:val="24"/>
          <w:szCs w:val="24"/>
          <w:lang w:eastAsia="tr-TR"/>
        </w:rPr>
        <w:t>“Tanıtım ve Teknik Özellikler” maddesi rapor formunda belirtilenlere ilaveten en az aşağıdaki konu başlıklarını içermelidir. Konu başlıkları tatmin edici düzeyde, gerekiyorsa resim, şekil ve tablolarla desteklenerek açıklanmalıdır.</w:t>
      </w:r>
    </w:p>
    <w:p w:rsidR="00D8216A" w:rsidRPr="00E10793" w:rsidRDefault="00D8216A" w:rsidP="00E10793">
      <w:pPr>
        <w:pStyle w:val="ListeParagraf"/>
        <w:spacing w:after="0" w:line="240" w:lineRule="auto"/>
        <w:jc w:val="both"/>
        <w:rPr>
          <w:rFonts w:ascii="Times New Roman" w:eastAsia="Times New Roman" w:hAnsi="Times New Roman" w:cs="Times New Roman"/>
          <w:color w:val="000000" w:themeColor="text1"/>
          <w:sz w:val="24"/>
          <w:szCs w:val="24"/>
          <w:lang w:eastAsia="tr-TR"/>
        </w:rPr>
      </w:pPr>
    </w:p>
    <w:p w:rsidR="00D8216A" w:rsidRPr="00E10793" w:rsidRDefault="00B61CD0" w:rsidP="008D301C">
      <w:pPr>
        <w:pStyle w:val="ListeParagraf"/>
        <w:numPr>
          <w:ilvl w:val="0"/>
          <w:numId w:val="3"/>
        </w:numPr>
        <w:spacing w:after="0" w:line="240" w:lineRule="auto"/>
        <w:jc w:val="both"/>
        <w:rPr>
          <w:rFonts w:ascii="Times New Roman" w:eastAsia="Times New Roman" w:hAnsi="Times New Roman" w:cs="Times New Roman"/>
          <w:color w:val="000000" w:themeColor="text1"/>
          <w:sz w:val="24"/>
          <w:szCs w:val="24"/>
          <w:lang w:eastAsia="tr-TR"/>
        </w:rPr>
      </w:pPr>
      <w:r w:rsidRPr="00E10793">
        <w:rPr>
          <w:rFonts w:ascii="Times New Roman" w:eastAsia="Times New Roman" w:hAnsi="Times New Roman" w:cs="Times New Roman"/>
          <w:color w:val="000000" w:themeColor="text1"/>
          <w:sz w:val="24"/>
          <w:szCs w:val="24"/>
          <w:lang w:eastAsia="tr-TR"/>
        </w:rPr>
        <w:t>Çatı</w:t>
      </w:r>
    </w:p>
    <w:p w:rsidR="00D8216A" w:rsidRPr="008D301C" w:rsidRDefault="00B61CD0" w:rsidP="008D301C">
      <w:pPr>
        <w:pStyle w:val="ListeParagraf"/>
        <w:numPr>
          <w:ilvl w:val="0"/>
          <w:numId w:val="3"/>
        </w:numPr>
        <w:spacing w:after="0" w:line="240" w:lineRule="auto"/>
        <w:jc w:val="both"/>
        <w:rPr>
          <w:rFonts w:ascii="Times New Roman" w:eastAsia="Times New Roman" w:hAnsi="Times New Roman" w:cs="Times New Roman"/>
          <w:color w:val="000000" w:themeColor="text1"/>
          <w:sz w:val="24"/>
          <w:szCs w:val="24"/>
          <w:lang w:eastAsia="tr-TR"/>
        </w:rPr>
      </w:pPr>
      <w:r w:rsidRPr="008D301C">
        <w:rPr>
          <w:rFonts w:ascii="Times New Roman" w:eastAsia="Times New Roman" w:hAnsi="Times New Roman" w:cs="Times New Roman"/>
          <w:color w:val="000000" w:themeColor="text1"/>
          <w:sz w:val="24"/>
          <w:szCs w:val="24"/>
          <w:lang w:eastAsia="tr-TR"/>
        </w:rPr>
        <w:t xml:space="preserve">Gövde </w:t>
      </w:r>
    </w:p>
    <w:p w:rsidR="00B61CD0" w:rsidRPr="008D301C" w:rsidRDefault="00B61CD0" w:rsidP="008D301C">
      <w:pPr>
        <w:pStyle w:val="ListeParagraf"/>
        <w:numPr>
          <w:ilvl w:val="0"/>
          <w:numId w:val="3"/>
        </w:numPr>
        <w:spacing w:after="0" w:line="240" w:lineRule="auto"/>
        <w:jc w:val="both"/>
        <w:rPr>
          <w:rFonts w:ascii="Times New Roman" w:eastAsia="Times New Roman" w:hAnsi="Times New Roman" w:cs="Times New Roman"/>
          <w:color w:val="000000" w:themeColor="text1"/>
          <w:sz w:val="24"/>
          <w:szCs w:val="24"/>
          <w:lang w:eastAsia="tr-TR"/>
        </w:rPr>
      </w:pPr>
      <w:r w:rsidRPr="008D301C">
        <w:rPr>
          <w:rFonts w:ascii="Times New Roman" w:eastAsia="Times New Roman" w:hAnsi="Times New Roman" w:cs="Times New Roman"/>
          <w:color w:val="000000" w:themeColor="text1"/>
          <w:sz w:val="24"/>
          <w:szCs w:val="24"/>
          <w:lang w:eastAsia="tr-TR"/>
        </w:rPr>
        <w:t>Tesviye Bıçağı</w:t>
      </w:r>
    </w:p>
    <w:p w:rsidR="00B61CD0" w:rsidRPr="00E10793" w:rsidRDefault="00B61CD0" w:rsidP="00E10793">
      <w:pPr>
        <w:pStyle w:val="ListeParagraf"/>
        <w:spacing w:after="0" w:line="240" w:lineRule="auto"/>
        <w:jc w:val="both"/>
        <w:rPr>
          <w:rFonts w:ascii="Times New Roman" w:eastAsia="Times New Roman" w:hAnsi="Times New Roman" w:cs="Times New Roman"/>
          <w:color w:val="000000" w:themeColor="text1"/>
          <w:sz w:val="24"/>
          <w:szCs w:val="24"/>
          <w:lang w:eastAsia="tr-TR"/>
        </w:rPr>
      </w:pPr>
    </w:p>
    <w:p w:rsidR="00D8216A" w:rsidRPr="00E10793" w:rsidRDefault="00D8216A" w:rsidP="00E10793">
      <w:pPr>
        <w:pStyle w:val="ListeParagraf"/>
        <w:spacing w:after="0" w:line="240" w:lineRule="auto"/>
        <w:ind w:left="0" w:firstLine="720"/>
        <w:jc w:val="both"/>
        <w:rPr>
          <w:rFonts w:ascii="Times New Roman" w:eastAsia="Times New Roman" w:hAnsi="Times New Roman" w:cs="Times New Roman"/>
          <w:color w:val="000000" w:themeColor="text1"/>
          <w:sz w:val="24"/>
          <w:szCs w:val="24"/>
          <w:lang w:eastAsia="tr-TR"/>
        </w:rPr>
      </w:pPr>
      <w:r w:rsidRPr="00E10793">
        <w:rPr>
          <w:rFonts w:ascii="Times New Roman" w:eastAsia="Times New Roman" w:hAnsi="Times New Roman" w:cs="Times New Roman"/>
          <w:color w:val="000000" w:themeColor="text1"/>
          <w:sz w:val="24"/>
          <w:szCs w:val="24"/>
          <w:lang w:eastAsia="tr-TR"/>
        </w:rPr>
        <w:t>Deney raporunun “DENEY ŞARTLARI VE SONUÇLARI” başlıklı maddesinin “4.1.Deney Şartları” maddesi,  bu deney metodunun deney şartları kısmında bahsi geçen şartları içermelidir.</w:t>
      </w:r>
    </w:p>
    <w:p w:rsidR="00D8216A" w:rsidRPr="00E10793" w:rsidRDefault="00D8216A" w:rsidP="00E10793">
      <w:pPr>
        <w:pStyle w:val="ListeParagraf"/>
        <w:spacing w:after="0" w:line="240" w:lineRule="auto"/>
        <w:jc w:val="both"/>
        <w:rPr>
          <w:rFonts w:ascii="Times New Roman" w:eastAsia="Times New Roman" w:hAnsi="Times New Roman" w:cs="Times New Roman"/>
          <w:color w:val="000000" w:themeColor="text1"/>
          <w:sz w:val="24"/>
          <w:szCs w:val="24"/>
          <w:lang w:eastAsia="tr-TR"/>
        </w:rPr>
      </w:pPr>
    </w:p>
    <w:p w:rsidR="00D8216A" w:rsidRPr="00E10793" w:rsidRDefault="008D301C" w:rsidP="00E10793">
      <w:pPr>
        <w:pStyle w:val="ListeParagraf"/>
        <w:spacing w:after="0" w:line="240" w:lineRule="auto"/>
        <w:ind w:left="0"/>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ab/>
      </w:r>
      <w:r w:rsidR="00D8216A" w:rsidRPr="00E10793">
        <w:rPr>
          <w:rFonts w:ascii="Times New Roman" w:eastAsia="Times New Roman" w:hAnsi="Times New Roman" w:cs="Times New Roman"/>
          <w:color w:val="000000" w:themeColor="text1"/>
          <w:sz w:val="24"/>
          <w:szCs w:val="24"/>
          <w:lang w:eastAsia="tr-TR"/>
        </w:rPr>
        <w:t xml:space="preserve">Deney raporunun “DENEY ŞARTLARI VE SONUÇLARI” başlıklı maddesinin “4.2.Deney Sonuçları” </w:t>
      </w:r>
      <w:proofErr w:type="gramStart"/>
      <w:r w:rsidR="00D8216A" w:rsidRPr="00E10793">
        <w:rPr>
          <w:rFonts w:ascii="Times New Roman" w:eastAsia="Times New Roman" w:hAnsi="Times New Roman" w:cs="Times New Roman"/>
          <w:color w:val="000000" w:themeColor="text1"/>
          <w:sz w:val="24"/>
          <w:szCs w:val="24"/>
          <w:lang w:eastAsia="tr-TR"/>
        </w:rPr>
        <w:t>maddesi,  bu</w:t>
      </w:r>
      <w:proofErr w:type="gramEnd"/>
      <w:r w:rsidR="00D8216A" w:rsidRPr="00E10793">
        <w:rPr>
          <w:rFonts w:ascii="Times New Roman" w:eastAsia="Times New Roman" w:hAnsi="Times New Roman" w:cs="Times New Roman"/>
          <w:color w:val="000000" w:themeColor="text1"/>
          <w:sz w:val="24"/>
          <w:szCs w:val="24"/>
          <w:lang w:eastAsia="tr-TR"/>
        </w:rPr>
        <w:t xml:space="preserve"> deney metodunun “3.2.Deneyler” maddesinde bahsi geçen bütün deneylerin sonuçları ile “3.3.Değerlendirme Kriterleri” ‘de bahsi geçen bütün kriterlerin cevaplarını içermelidir.</w:t>
      </w:r>
    </w:p>
    <w:p w:rsidR="00D8216A" w:rsidRPr="00E10793" w:rsidRDefault="00D8216A" w:rsidP="00E10793">
      <w:pPr>
        <w:pStyle w:val="ListeParagraf"/>
        <w:spacing w:after="0" w:line="240" w:lineRule="auto"/>
        <w:jc w:val="both"/>
        <w:rPr>
          <w:rFonts w:ascii="Times New Roman" w:eastAsia="Times New Roman" w:hAnsi="Times New Roman" w:cs="Times New Roman"/>
          <w:color w:val="000000" w:themeColor="text1"/>
          <w:sz w:val="24"/>
          <w:szCs w:val="24"/>
          <w:lang w:eastAsia="tr-TR"/>
        </w:rPr>
      </w:pPr>
    </w:p>
    <w:p w:rsidR="00D8216A" w:rsidRPr="00E10793" w:rsidRDefault="00D8216A" w:rsidP="00E10793">
      <w:pPr>
        <w:pStyle w:val="ListeParagraf"/>
        <w:spacing w:after="0" w:line="240" w:lineRule="auto"/>
        <w:ind w:left="0"/>
        <w:jc w:val="both"/>
        <w:rPr>
          <w:rFonts w:ascii="Times New Roman" w:eastAsia="Times New Roman" w:hAnsi="Times New Roman" w:cs="Times New Roman"/>
          <w:b/>
          <w:color w:val="000000" w:themeColor="text1"/>
          <w:sz w:val="24"/>
          <w:szCs w:val="24"/>
          <w:lang w:eastAsia="tr-TR"/>
        </w:rPr>
      </w:pPr>
      <w:r w:rsidRPr="00E10793">
        <w:rPr>
          <w:rFonts w:ascii="Times New Roman" w:eastAsia="Times New Roman" w:hAnsi="Times New Roman" w:cs="Times New Roman"/>
          <w:b/>
          <w:color w:val="000000" w:themeColor="text1"/>
          <w:sz w:val="24"/>
          <w:szCs w:val="24"/>
          <w:lang w:eastAsia="tr-TR"/>
        </w:rPr>
        <w:t>5. KAYNAKLAR</w:t>
      </w:r>
    </w:p>
    <w:p w:rsidR="00061BE9" w:rsidRDefault="00E10793" w:rsidP="0082170A">
      <w:pPr>
        <w:spacing w:before="120"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TS 660 Üç Nokta Askı Düzeni, Tekerlekli Tarım Traktörlerinde Hidrolik Kumandalı </w:t>
      </w:r>
    </w:p>
    <w:p w:rsidR="00061BE9" w:rsidRPr="00676B02" w:rsidRDefault="00061BE9" w:rsidP="0082170A">
      <w:pPr>
        <w:spacing w:before="120"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TS EN ISO 4254-1 Tarım Makinaları Güvenlik - Bölüm 1: Genel Kurallar</w:t>
      </w:r>
    </w:p>
    <w:p w:rsidR="00D8216A" w:rsidRPr="00061BE9" w:rsidRDefault="00D8216A" w:rsidP="0082170A">
      <w:pPr>
        <w:spacing w:before="120" w:after="0" w:line="240" w:lineRule="auto"/>
        <w:rPr>
          <w:rFonts w:ascii="Times New Roman" w:eastAsia="Times New Roman" w:hAnsi="Times New Roman" w:cs="Times New Roman"/>
          <w:sz w:val="24"/>
          <w:szCs w:val="24"/>
          <w:lang w:eastAsia="tr-TR"/>
        </w:rPr>
      </w:pPr>
      <w:r w:rsidRPr="00E10793">
        <w:rPr>
          <w:rFonts w:ascii="Times New Roman" w:eastAsia="Times New Roman" w:hAnsi="Times New Roman" w:cs="Times New Roman"/>
          <w:color w:val="000000" w:themeColor="text1"/>
          <w:sz w:val="24"/>
          <w:szCs w:val="24"/>
          <w:lang w:eastAsia="tr-TR"/>
        </w:rPr>
        <w:t>TS 5152,</w:t>
      </w:r>
      <w:r w:rsidR="00061BE9">
        <w:rPr>
          <w:rFonts w:ascii="Times New Roman" w:eastAsia="Times New Roman" w:hAnsi="Times New Roman" w:cs="Times New Roman"/>
          <w:color w:val="000000" w:themeColor="text1"/>
          <w:sz w:val="24"/>
          <w:szCs w:val="24"/>
          <w:lang w:eastAsia="tr-TR"/>
        </w:rPr>
        <w:t xml:space="preserve"> Tesviye Kürekleri (Tarım Traktörleri ile kullanılan)</w:t>
      </w:r>
    </w:p>
    <w:p w:rsidR="00061BE9" w:rsidRPr="002A5FDC" w:rsidRDefault="00061BE9" w:rsidP="0082170A">
      <w:pPr>
        <w:spacing w:before="120" w:after="0" w:line="240" w:lineRule="auto"/>
        <w:rPr>
          <w:rFonts w:ascii="Times New Roman" w:hAnsi="Times New Roman"/>
          <w:sz w:val="24"/>
          <w:szCs w:val="24"/>
        </w:rPr>
      </w:pPr>
      <w:r w:rsidRPr="002A5FDC">
        <w:rPr>
          <w:rFonts w:ascii="Times New Roman" w:hAnsi="Times New Roman"/>
          <w:sz w:val="24"/>
          <w:szCs w:val="24"/>
        </w:rPr>
        <w:t xml:space="preserve">TS EN ISO 6508-1, </w:t>
      </w:r>
      <w:r w:rsidRPr="00095F6B">
        <w:rPr>
          <w:rFonts w:ascii="Times New Roman" w:hAnsi="Times New Roman"/>
          <w:sz w:val="24"/>
          <w:szCs w:val="24"/>
        </w:rPr>
        <w:t xml:space="preserve">Metalik malzemeler- </w:t>
      </w:r>
      <w:proofErr w:type="spellStart"/>
      <w:r w:rsidRPr="00095F6B">
        <w:rPr>
          <w:rFonts w:ascii="Times New Roman" w:hAnsi="Times New Roman"/>
          <w:sz w:val="24"/>
          <w:szCs w:val="24"/>
        </w:rPr>
        <w:t>Rockwell</w:t>
      </w:r>
      <w:proofErr w:type="spellEnd"/>
      <w:r w:rsidRPr="00095F6B">
        <w:rPr>
          <w:rFonts w:ascii="Times New Roman" w:hAnsi="Times New Roman"/>
          <w:sz w:val="24"/>
          <w:szCs w:val="24"/>
        </w:rPr>
        <w:t xml:space="preserve"> sertlik deneyi- Bölüm 1: Deney metodu</w:t>
      </w:r>
    </w:p>
    <w:p w:rsidR="00980E18" w:rsidRPr="009C7219" w:rsidRDefault="00C67F49" w:rsidP="007A043B">
      <w:pPr>
        <w:spacing w:before="120" w:after="120" w:line="240" w:lineRule="auto"/>
        <w:jc w:val="both"/>
        <w:rPr>
          <w:rFonts w:ascii="Times New Roman" w:eastAsia="Times New Roman" w:hAnsi="Times New Roman" w:cs="Times New Roman"/>
          <w:sz w:val="24"/>
          <w:szCs w:val="24"/>
          <w:lang w:eastAsia="tr-TR"/>
        </w:rPr>
      </w:pPr>
      <w:r w:rsidRPr="00061AEC">
        <w:rPr>
          <w:rFonts w:ascii="Times New Roman" w:eastAsia="Times New Roman" w:hAnsi="Times New Roman" w:cs="Times New Roman"/>
          <w:sz w:val="24"/>
          <w:szCs w:val="24"/>
          <w:lang w:eastAsia="tr-TR"/>
        </w:rPr>
        <w:t>NOT: Makinaların deney, muayene ve değerlendirmelerinde en son yayınlanan Türk Standartlarının kullanılması gerekmektedir.</w:t>
      </w:r>
    </w:p>
    <w:sectPr w:rsidR="00980E18" w:rsidRPr="009C7219" w:rsidSect="00E874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869"/>
    <w:multiLevelType w:val="hybridMultilevel"/>
    <w:tmpl w:val="B0A4FC98"/>
    <w:lvl w:ilvl="0" w:tplc="E594E2BE">
      <w:start w:val="4"/>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F854BA3"/>
    <w:multiLevelType w:val="hybridMultilevel"/>
    <w:tmpl w:val="DD0214F2"/>
    <w:lvl w:ilvl="0" w:tplc="C61CBF2A">
      <w:start w:val="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0CB1D9F"/>
    <w:multiLevelType w:val="hybridMultilevel"/>
    <w:tmpl w:val="725E073C"/>
    <w:lvl w:ilvl="0" w:tplc="DA8CB55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8CC4452"/>
    <w:multiLevelType w:val="singleLevel"/>
    <w:tmpl w:val="7A6AD6E8"/>
    <w:lvl w:ilvl="0">
      <w:start w:val="3"/>
      <w:numFmt w:val="bullet"/>
      <w:lvlText w:val="-"/>
      <w:lvlJc w:val="left"/>
      <w:pPr>
        <w:tabs>
          <w:tab w:val="num" w:pos="360"/>
        </w:tabs>
        <w:ind w:left="360" w:hanging="360"/>
      </w:pPr>
      <w:rPr>
        <w:rFonts w:hint="default"/>
      </w:rPr>
    </w:lvl>
  </w:abstractNum>
  <w:abstractNum w:abstractNumId="4" w15:restartNumberingAfterBreak="0">
    <w:nsid w:val="5F904FFC"/>
    <w:multiLevelType w:val="multilevel"/>
    <w:tmpl w:val="81283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219"/>
    <w:rsid w:val="00042835"/>
    <w:rsid w:val="00044978"/>
    <w:rsid w:val="000473C1"/>
    <w:rsid w:val="00061BE9"/>
    <w:rsid w:val="000E6A7B"/>
    <w:rsid w:val="000F1AEA"/>
    <w:rsid w:val="001160C0"/>
    <w:rsid w:val="00133216"/>
    <w:rsid w:val="00170AB1"/>
    <w:rsid w:val="001E1A9D"/>
    <w:rsid w:val="002034FE"/>
    <w:rsid w:val="0021403A"/>
    <w:rsid w:val="00265BC7"/>
    <w:rsid w:val="002C3073"/>
    <w:rsid w:val="002E464D"/>
    <w:rsid w:val="002E5F35"/>
    <w:rsid w:val="002F40A3"/>
    <w:rsid w:val="00391F53"/>
    <w:rsid w:val="003D28B5"/>
    <w:rsid w:val="00440B8B"/>
    <w:rsid w:val="00485F9F"/>
    <w:rsid w:val="004B2A3E"/>
    <w:rsid w:val="004C3B2D"/>
    <w:rsid w:val="004D0BB4"/>
    <w:rsid w:val="00506D8E"/>
    <w:rsid w:val="00512DFB"/>
    <w:rsid w:val="00534323"/>
    <w:rsid w:val="005829E2"/>
    <w:rsid w:val="005D2D40"/>
    <w:rsid w:val="00644B06"/>
    <w:rsid w:val="00677858"/>
    <w:rsid w:val="006F397D"/>
    <w:rsid w:val="00705A57"/>
    <w:rsid w:val="00736C8D"/>
    <w:rsid w:val="00750D37"/>
    <w:rsid w:val="00793357"/>
    <w:rsid w:val="007A043B"/>
    <w:rsid w:val="0082170A"/>
    <w:rsid w:val="00870726"/>
    <w:rsid w:val="00885490"/>
    <w:rsid w:val="008A07A0"/>
    <w:rsid w:val="008D301C"/>
    <w:rsid w:val="008D4D63"/>
    <w:rsid w:val="008E098D"/>
    <w:rsid w:val="008E5030"/>
    <w:rsid w:val="008E564E"/>
    <w:rsid w:val="008F4424"/>
    <w:rsid w:val="008F7A8C"/>
    <w:rsid w:val="00906E09"/>
    <w:rsid w:val="00923C9D"/>
    <w:rsid w:val="009641A4"/>
    <w:rsid w:val="00980E18"/>
    <w:rsid w:val="009C3675"/>
    <w:rsid w:val="009C7219"/>
    <w:rsid w:val="009F106D"/>
    <w:rsid w:val="00A10686"/>
    <w:rsid w:val="00A61B53"/>
    <w:rsid w:val="00A90FEF"/>
    <w:rsid w:val="00A96450"/>
    <w:rsid w:val="00B20183"/>
    <w:rsid w:val="00B41F5F"/>
    <w:rsid w:val="00B61CD0"/>
    <w:rsid w:val="00B7229F"/>
    <w:rsid w:val="00BF460D"/>
    <w:rsid w:val="00BF5B61"/>
    <w:rsid w:val="00C16EBF"/>
    <w:rsid w:val="00C67F49"/>
    <w:rsid w:val="00CA3570"/>
    <w:rsid w:val="00CC21A4"/>
    <w:rsid w:val="00CC41F2"/>
    <w:rsid w:val="00CD78A4"/>
    <w:rsid w:val="00D55E2D"/>
    <w:rsid w:val="00D8216A"/>
    <w:rsid w:val="00DC7B72"/>
    <w:rsid w:val="00DD51D2"/>
    <w:rsid w:val="00DD79CA"/>
    <w:rsid w:val="00DE5BA8"/>
    <w:rsid w:val="00E10793"/>
    <w:rsid w:val="00E32C83"/>
    <w:rsid w:val="00E43FDA"/>
    <w:rsid w:val="00E60BF7"/>
    <w:rsid w:val="00E771EB"/>
    <w:rsid w:val="00E874E2"/>
    <w:rsid w:val="00EE1E36"/>
    <w:rsid w:val="00F0341D"/>
    <w:rsid w:val="00F42AC6"/>
    <w:rsid w:val="00F72F5F"/>
    <w:rsid w:val="00FA5B99"/>
    <w:rsid w:val="00FC330D"/>
    <w:rsid w:val="00FC509E"/>
    <w:rsid w:val="00FD132A"/>
    <w:rsid w:val="00FF44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480E2BD-D211-409B-BF45-1C1FB6988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4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C721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C7219"/>
    <w:rPr>
      <w:b/>
      <w:bCs/>
    </w:rPr>
  </w:style>
  <w:style w:type="paragraph" w:styleId="ListeParagraf">
    <w:name w:val="List Paragraph"/>
    <w:basedOn w:val="Normal"/>
    <w:uiPriority w:val="34"/>
    <w:qFormat/>
    <w:rsid w:val="00923C9D"/>
    <w:pPr>
      <w:ind w:left="720"/>
      <w:contextualSpacing/>
    </w:pPr>
  </w:style>
  <w:style w:type="character" w:styleId="YerTutucuMetni">
    <w:name w:val="Placeholder Text"/>
    <w:basedOn w:val="VarsaylanParagrafYazTipi"/>
    <w:uiPriority w:val="99"/>
    <w:semiHidden/>
    <w:rsid w:val="00923C9D"/>
    <w:rPr>
      <w:color w:val="808080"/>
    </w:rPr>
  </w:style>
  <w:style w:type="paragraph" w:styleId="BalonMetni">
    <w:name w:val="Balloon Text"/>
    <w:basedOn w:val="Normal"/>
    <w:link w:val="BalonMetniChar"/>
    <w:uiPriority w:val="99"/>
    <w:semiHidden/>
    <w:unhideWhenUsed/>
    <w:rsid w:val="00EE1E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1E36"/>
    <w:rPr>
      <w:rFonts w:ascii="Tahoma" w:hAnsi="Tahoma" w:cs="Tahoma"/>
      <w:sz w:val="16"/>
      <w:szCs w:val="16"/>
    </w:rPr>
  </w:style>
  <w:style w:type="table" w:styleId="TabloKlavuzu">
    <w:name w:val="Table Grid"/>
    <w:basedOn w:val="NormalTablo"/>
    <w:uiPriority w:val="39"/>
    <w:rsid w:val="00E10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192157">
      <w:bodyDiv w:val="1"/>
      <w:marLeft w:val="0"/>
      <w:marRight w:val="0"/>
      <w:marTop w:val="0"/>
      <w:marBottom w:val="0"/>
      <w:divBdr>
        <w:top w:val="none" w:sz="0" w:space="0" w:color="auto"/>
        <w:left w:val="none" w:sz="0" w:space="0" w:color="auto"/>
        <w:bottom w:val="none" w:sz="0" w:space="0" w:color="auto"/>
        <w:right w:val="none" w:sz="0" w:space="0" w:color="auto"/>
      </w:divBdr>
      <w:divsChild>
        <w:div w:id="426341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C7E9D7-1A9B-40B7-A37F-6033A4A869A1}">
  <ds:schemaRefs>
    <ds:schemaRef ds:uri="http://schemas.openxmlformats.org/officeDocument/2006/bibliography"/>
  </ds:schemaRefs>
</ds:datastoreItem>
</file>

<file path=customXml/itemProps2.xml><?xml version="1.0" encoding="utf-8"?>
<ds:datastoreItem xmlns:ds="http://schemas.openxmlformats.org/officeDocument/2006/customXml" ds:itemID="{89779881-60F7-4C32-9A66-8589D78C486F}"/>
</file>

<file path=customXml/itemProps3.xml><?xml version="1.0" encoding="utf-8"?>
<ds:datastoreItem xmlns:ds="http://schemas.openxmlformats.org/officeDocument/2006/customXml" ds:itemID="{E4BEFBAD-AA79-4187-9C86-A91229C1DAC9}"/>
</file>

<file path=customXml/itemProps4.xml><?xml version="1.0" encoding="utf-8"?>
<ds:datastoreItem xmlns:ds="http://schemas.openxmlformats.org/officeDocument/2006/customXml" ds:itemID="{1AD43477-0252-4321-A481-A618116738B3}"/>
</file>

<file path=docProps/app.xml><?xml version="1.0" encoding="utf-8"?>
<Properties xmlns="http://schemas.openxmlformats.org/officeDocument/2006/extended-properties" xmlns:vt="http://schemas.openxmlformats.org/officeDocument/2006/docPropsVTypes">
  <Template>Normal</Template>
  <TotalTime>0</TotalTime>
  <Pages>4</Pages>
  <Words>1134</Words>
  <Characters>6464</Characters>
  <Application>Microsoft Office Word</Application>
  <DocSecurity>0</DocSecurity>
  <Lines>53</Lines>
  <Paragraphs>15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Göktürk Seyhan</dc:creator>
  <cp:lastModifiedBy>Ahmet ÇOLAK</cp:lastModifiedBy>
  <cp:revision>2</cp:revision>
  <cp:lastPrinted>2019-10-01T12:07:00Z</cp:lastPrinted>
  <dcterms:created xsi:type="dcterms:W3CDTF">2022-12-23T14:39:00Z</dcterms:created>
  <dcterms:modified xsi:type="dcterms:W3CDTF">2022-12-23T14:39:00Z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