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80" w:rsidRPr="004615D1" w:rsidRDefault="0028774F" w:rsidP="002276E1">
      <w:pPr>
        <w:spacing w:before="120" w:after="0" w:line="240" w:lineRule="auto"/>
        <w:jc w:val="center"/>
        <w:rPr>
          <w:rFonts w:ascii="Times New Roman" w:eastAsia="Times New Roman" w:hAnsi="Times New Roman" w:cs="Times New Roman"/>
          <w:b/>
          <w:bCs/>
          <w:sz w:val="24"/>
          <w:szCs w:val="24"/>
        </w:rPr>
      </w:pPr>
      <w:r w:rsidRPr="004615D1">
        <w:rPr>
          <w:rFonts w:ascii="Times New Roman" w:eastAsia="Times New Roman" w:hAnsi="Times New Roman" w:cs="Times New Roman"/>
          <w:b/>
          <w:bCs/>
          <w:sz w:val="24"/>
          <w:szCs w:val="24"/>
        </w:rPr>
        <w:t xml:space="preserve">SULAMA </w:t>
      </w:r>
      <w:r w:rsidR="00E32C0C" w:rsidRPr="004615D1">
        <w:rPr>
          <w:rFonts w:ascii="Times New Roman" w:eastAsia="Times New Roman" w:hAnsi="Times New Roman" w:cs="Times New Roman"/>
          <w:b/>
          <w:bCs/>
          <w:sz w:val="24"/>
          <w:szCs w:val="24"/>
        </w:rPr>
        <w:t xml:space="preserve">ve SU İLETİM </w:t>
      </w:r>
      <w:r w:rsidRPr="004615D1">
        <w:rPr>
          <w:rFonts w:ascii="Times New Roman" w:eastAsia="Times New Roman" w:hAnsi="Times New Roman" w:cs="Times New Roman"/>
          <w:b/>
          <w:bCs/>
          <w:sz w:val="24"/>
          <w:szCs w:val="24"/>
        </w:rPr>
        <w:t>BORULARI, DERİN KUYU SONDAJ BORULARI</w:t>
      </w:r>
      <w:r w:rsidR="005F1791" w:rsidRPr="004615D1">
        <w:rPr>
          <w:rFonts w:ascii="Times New Roman" w:eastAsia="Times New Roman" w:hAnsi="Times New Roman" w:cs="Times New Roman"/>
          <w:b/>
          <w:bCs/>
          <w:sz w:val="24"/>
          <w:szCs w:val="24"/>
        </w:rPr>
        <w:t>, BORU EK PARÇALARI, EMİCİ VE VERİCİ HORTUMLARI</w:t>
      </w:r>
      <w:r w:rsidR="005F1791" w:rsidRPr="004615D1">
        <w:rPr>
          <w:rFonts w:ascii="Times New Roman" w:eastAsia="Times New Roman" w:hAnsi="Times New Roman" w:cs="Times New Roman"/>
          <w:b/>
          <w:sz w:val="24"/>
          <w:szCs w:val="24"/>
        </w:rPr>
        <w:t xml:space="preserve"> </w:t>
      </w:r>
      <w:r w:rsidR="008D2D79" w:rsidRPr="004615D1">
        <w:rPr>
          <w:rFonts w:ascii="Times New Roman" w:eastAsia="Times New Roman" w:hAnsi="Times New Roman" w:cs="Times New Roman"/>
          <w:b/>
          <w:bCs/>
          <w:sz w:val="24"/>
          <w:szCs w:val="24"/>
        </w:rPr>
        <w:t>DENEY İLKELERİ</w:t>
      </w:r>
    </w:p>
    <w:p w:rsidR="000B244C" w:rsidRPr="004615D1" w:rsidRDefault="000B244C" w:rsidP="002276E1">
      <w:pPr>
        <w:spacing w:before="120" w:after="0" w:line="240" w:lineRule="auto"/>
        <w:jc w:val="center"/>
        <w:rPr>
          <w:rFonts w:ascii="Times New Roman" w:eastAsia="Times New Roman" w:hAnsi="Times New Roman" w:cs="Times New Roman"/>
          <w:b/>
          <w:sz w:val="24"/>
          <w:szCs w:val="24"/>
        </w:rPr>
      </w:pPr>
    </w:p>
    <w:p w:rsidR="00A32180" w:rsidRPr="004615D1" w:rsidRDefault="00A32180" w:rsidP="002276E1">
      <w:pPr>
        <w:spacing w:before="120" w:after="0" w:line="240" w:lineRule="auto"/>
        <w:rPr>
          <w:rFonts w:ascii="Times New Roman" w:eastAsia="Times New Roman" w:hAnsi="Times New Roman" w:cs="Times New Roman"/>
          <w:b/>
          <w:bCs/>
          <w:sz w:val="24"/>
          <w:szCs w:val="24"/>
        </w:rPr>
      </w:pPr>
      <w:r w:rsidRPr="004615D1">
        <w:rPr>
          <w:rFonts w:ascii="Times New Roman" w:eastAsia="Times New Roman" w:hAnsi="Times New Roman" w:cs="Times New Roman"/>
          <w:b/>
          <w:bCs/>
          <w:sz w:val="24"/>
          <w:szCs w:val="24"/>
        </w:rPr>
        <w:t>1.KAPSAM</w:t>
      </w:r>
    </w:p>
    <w:p w:rsidR="004F3554" w:rsidRPr="004615D1" w:rsidRDefault="004F3554" w:rsidP="002276E1">
      <w:pPr>
        <w:spacing w:before="120" w:after="0" w:line="240" w:lineRule="auto"/>
        <w:ind w:firstLine="567"/>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Bu deney ilkeleri sulama boruları, </w:t>
      </w:r>
      <w:r w:rsidR="00E32C0C" w:rsidRPr="004615D1">
        <w:rPr>
          <w:rFonts w:ascii="Times New Roman" w:eastAsia="Times New Roman" w:hAnsi="Times New Roman" w:cs="Times New Roman"/>
          <w:sz w:val="24"/>
          <w:szCs w:val="24"/>
        </w:rPr>
        <w:t xml:space="preserve">su iletim boruları, </w:t>
      </w:r>
      <w:r w:rsidRPr="004615D1">
        <w:rPr>
          <w:rFonts w:ascii="Times New Roman" w:eastAsia="Times New Roman" w:hAnsi="Times New Roman" w:cs="Times New Roman"/>
          <w:sz w:val="24"/>
          <w:szCs w:val="24"/>
        </w:rPr>
        <w:t>derin kuyu sondaj boruları</w:t>
      </w:r>
      <w:r w:rsidR="003E0E04" w:rsidRPr="004615D1">
        <w:rPr>
          <w:rFonts w:ascii="Times New Roman" w:eastAsia="Times New Roman" w:hAnsi="Times New Roman" w:cs="Times New Roman"/>
          <w:sz w:val="24"/>
          <w:szCs w:val="24"/>
        </w:rPr>
        <w:t>, boru ek parçaları</w:t>
      </w:r>
      <w:r w:rsidR="00B70047" w:rsidRPr="004615D1">
        <w:rPr>
          <w:rFonts w:ascii="Times New Roman" w:eastAsia="Times New Roman" w:hAnsi="Times New Roman" w:cs="Times New Roman"/>
          <w:sz w:val="24"/>
          <w:szCs w:val="24"/>
        </w:rPr>
        <w:t>,</w:t>
      </w:r>
      <w:r w:rsidRPr="004615D1">
        <w:rPr>
          <w:rFonts w:ascii="Times New Roman" w:eastAsia="Times New Roman" w:hAnsi="Times New Roman" w:cs="Times New Roman"/>
          <w:sz w:val="24"/>
          <w:szCs w:val="24"/>
        </w:rPr>
        <w:t xml:space="preserve"> emici ve verici hortumları kapsamaktadır.</w:t>
      </w:r>
    </w:p>
    <w:p w:rsidR="002276E1" w:rsidRPr="004615D1" w:rsidRDefault="00012F8D" w:rsidP="002276E1">
      <w:pPr>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p>
    <w:p w:rsidR="00A32180" w:rsidRPr="004615D1" w:rsidRDefault="00A32180" w:rsidP="002276E1">
      <w:pPr>
        <w:spacing w:before="120" w:after="0" w:line="240" w:lineRule="auto"/>
        <w:rPr>
          <w:rFonts w:ascii="Times New Roman" w:eastAsia="Times New Roman" w:hAnsi="Times New Roman" w:cs="Times New Roman"/>
          <w:color w:val="000000" w:themeColor="text1"/>
          <w:sz w:val="24"/>
          <w:szCs w:val="24"/>
        </w:rPr>
      </w:pPr>
      <w:r w:rsidRPr="004615D1">
        <w:rPr>
          <w:rFonts w:ascii="Times New Roman" w:eastAsia="Times New Roman" w:hAnsi="Times New Roman" w:cs="Times New Roman"/>
          <w:b/>
          <w:bCs/>
          <w:color w:val="000000" w:themeColor="text1"/>
          <w:sz w:val="24"/>
          <w:szCs w:val="24"/>
        </w:rPr>
        <w:t>2. ÖN KONTROL VE MUAYENE</w:t>
      </w:r>
    </w:p>
    <w:p w:rsidR="00A32180" w:rsidRPr="004615D1" w:rsidRDefault="00637A1F" w:rsidP="002276E1">
      <w:pPr>
        <w:spacing w:before="120" w:after="0" w:line="240" w:lineRule="auto"/>
        <w:ind w:firstLine="567"/>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Denemesi gerçekleştirilecek</w:t>
      </w:r>
      <w:r w:rsidR="00A32180" w:rsidRPr="004615D1">
        <w:rPr>
          <w:rFonts w:ascii="Times New Roman" w:eastAsia="Times New Roman" w:hAnsi="Times New Roman" w:cs="Times New Roman"/>
          <w:sz w:val="24"/>
          <w:szCs w:val="24"/>
        </w:rPr>
        <w:t xml:space="preserve"> bütün ürünlerde öncelikle deney yönteminde </w:t>
      </w:r>
      <w:r w:rsidR="00695A7F" w:rsidRPr="004615D1">
        <w:rPr>
          <w:rFonts w:ascii="Times New Roman" w:eastAsia="Times New Roman" w:hAnsi="Times New Roman" w:cs="Times New Roman"/>
          <w:sz w:val="24"/>
          <w:szCs w:val="24"/>
        </w:rPr>
        <w:t xml:space="preserve">ve Kaynaklar bölümünde </w:t>
      </w:r>
      <w:r w:rsidR="00A32180" w:rsidRPr="004615D1">
        <w:rPr>
          <w:rFonts w:ascii="Times New Roman" w:eastAsia="Times New Roman" w:hAnsi="Times New Roman" w:cs="Times New Roman"/>
          <w:sz w:val="24"/>
          <w:szCs w:val="24"/>
        </w:rPr>
        <w:t>verilen standartlar doğrultusunda;</w:t>
      </w:r>
    </w:p>
    <w:p w:rsidR="00A32180" w:rsidRPr="004615D1" w:rsidRDefault="00A32180" w:rsidP="002276E1">
      <w:pPr>
        <w:pStyle w:val="ListParagraph"/>
        <w:numPr>
          <w:ilvl w:val="0"/>
          <w:numId w:val="2"/>
        </w:numPr>
        <w:spacing w:before="120" w:after="0" w:line="240" w:lineRule="auto"/>
        <w:ind w:left="851"/>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Çap kontrolü</w:t>
      </w:r>
    </w:p>
    <w:p w:rsidR="00A32180" w:rsidRPr="004615D1" w:rsidRDefault="00A32180" w:rsidP="002276E1">
      <w:pPr>
        <w:pStyle w:val="ListParagraph"/>
        <w:numPr>
          <w:ilvl w:val="0"/>
          <w:numId w:val="2"/>
        </w:numPr>
        <w:spacing w:before="120" w:after="0" w:line="240" w:lineRule="auto"/>
        <w:ind w:left="851"/>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Et kalınlığı kontrolü,</w:t>
      </w:r>
    </w:p>
    <w:p w:rsidR="00A32180" w:rsidRPr="004615D1" w:rsidRDefault="00A32180" w:rsidP="002276E1">
      <w:pPr>
        <w:pStyle w:val="ListParagraph"/>
        <w:numPr>
          <w:ilvl w:val="0"/>
          <w:numId w:val="2"/>
        </w:numPr>
        <w:spacing w:before="120" w:after="0" w:line="240" w:lineRule="auto"/>
        <w:ind w:left="851"/>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Yüzey düzgünlük kontrolü,</w:t>
      </w:r>
    </w:p>
    <w:p w:rsidR="00A32180" w:rsidRPr="004615D1" w:rsidRDefault="00A32180" w:rsidP="002276E1">
      <w:pPr>
        <w:pStyle w:val="ListParagraph"/>
        <w:numPr>
          <w:ilvl w:val="0"/>
          <w:numId w:val="2"/>
        </w:numPr>
        <w:spacing w:before="120" w:after="0" w:line="240" w:lineRule="auto"/>
        <w:ind w:left="851"/>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Homojen renk dağılım kontrolü,</w:t>
      </w:r>
    </w:p>
    <w:p w:rsidR="00A32180" w:rsidRPr="004615D1" w:rsidRDefault="00A32180" w:rsidP="002276E1">
      <w:pPr>
        <w:pStyle w:val="ListParagraph"/>
        <w:numPr>
          <w:ilvl w:val="0"/>
          <w:numId w:val="2"/>
        </w:numPr>
        <w:spacing w:before="120" w:after="0" w:line="240" w:lineRule="auto"/>
        <w:ind w:left="851"/>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Boru üzerindeki işaretlemelerin uygunluk kontrolü,</w:t>
      </w:r>
    </w:p>
    <w:p w:rsidR="00A32180" w:rsidRPr="004615D1" w:rsidRDefault="00A32180" w:rsidP="002276E1">
      <w:pPr>
        <w:pStyle w:val="ListParagraph"/>
        <w:numPr>
          <w:ilvl w:val="0"/>
          <w:numId w:val="2"/>
        </w:numPr>
        <w:spacing w:before="120" w:after="0" w:line="240" w:lineRule="auto"/>
        <w:ind w:left="851"/>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Baş bağlantının işlevsellik kontrolü (yağmurlama sulama ve su iletim boruları vb),</w:t>
      </w:r>
      <w:r w:rsidR="00A00202" w:rsidRPr="004615D1">
        <w:rPr>
          <w:rFonts w:ascii="Times New Roman" w:eastAsia="Times New Roman" w:hAnsi="Times New Roman" w:cs="Times New Roman"/>
          <w:sz w:val="24"/>
          <w:szCs w:val="24"/>
        </w:rPr>
        <w:t xml:space="preserve"> gibi genel kontroller yapılır.</w:t>
      </w:r>
    </w:p>
    <w:p w:rsidR="002276E1" w:rsidRPr="004615D1" w:rsidRDefault="002276E1" w:rsidP="002276E1">
      <w:pPr>
        <w:pStyle w:val="ListParagraph"/>
        <w:spacing w:before="120" w:after="0" w:line="240" w:lineRule="auto"/>
        <w:ind w:left="851"/>
        <w:jc w:val="both"/>
        <w:rPr>
          <w:rFonts w:ascii="Times New Roman" w:eastAsia="Times New Roman" w:hAnsi="Times New Roman" w:cs="Times New Roman"/>
          <w:sz w:val="24"/>
          <w:szCs w:val="24"/>
        </w:rPr>
      </w:pPr>
    </w:p>
    <w:p w:rsidR="00A00202" w:rsidRPr="004615D1" w:rsidRDefault="00A00202" w:rsidP="002276E1">
      <w:pPr>
        <w:spacing w:before="120" w:after="0" w:line="240" w:lineRule="auto"/>
        <w:rPr>
          <w:rFonts w:ascii="Times New Roman" w:eastAsia="Times New Roman" w:hAnsi="Times New Roman" w:cs="Times New Roman"/>
          <w:b/>
          <w:bCs/>
          <w:color w:val="000000" w:themeColor="text1"/>
          <w:sz w:val="24"/>
          <w:szCs w:val="24"/>
        </w:rPr>
      </w:pPr>
      <w:r w:rsidRPr="004615D1">
        <w:rPr>
          <w:rFonts w:ascii="Times New Roman" w:eastAsia="Times New Roman" w:hAnsi="Times New Roman" w:cs="Times New Roman"/>
          <w:b/>
          <w:bCs/>
          <w:color w:val="000000" w:themeColor="text1"/>
          <w:sz w:val="24"/>
          <w:szCs w:val="24"/>
        </w:rPr>
        <w:t>3. DENEY YÖNTEMİ</w:t>
      </w:r>
    </w:p>
    <w:p w:rsidR="00543D9A" w:rsidRPr="004615D1" w:rsidRDefault="00543D9A" w:rsidP="002276E1">
      <w:pPr>
        <w:spacing w:before="120" w:after="0" w:line="240" w:lineRule="auto"/>
        <w:ind w:firstLine="708"/>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Denemeler TS (Türk </w:t>
      </w:r>
      <w:proofErr w:type="spellStart"/>
      <w:r w:rsidRPr="004615D1">
        <w:rPr>
          <w:rFonts w:ascii="Times New Roman" w:eastAsia="Times New Roman" w:hAnsi="Times New Roman" w:cs="Times New Roman"/>
          <w:sz w:val="24"/>
          <w:szCs w:val="24"/>
        </w:rPr>
        <w:t>Standardları</w:t>
      </w:r>
      <w:proofErr w:type="spellEnd"/>
      <w:r w:rsidRPr="004615D1">
        <w:rPr>
          <w:rFonts w:ascii="Times New Roman" w:eastAsia="Times New Roman" w:hAnsi="Times New Roman" w:cs="Times New Roman"/>
          <w:sz w:val="24"/>
          <w:szCs w:val="24"/>
        </w:rPr>
        <w:t xml:space="preserve">) ve EN ISO (Avrupa </w:t>
      </w:r>
      <w:proofErr w:type="spellStart"/>
      <w:r w:rsidRPr="004615D1">
        <w:rPr>
          <w:rFonts w:ascii="Times New Roman" w:eastAsia="Times New Roman" w:hAnsi="Times New Roman" w:cs="Times New Roman"/>
          <w:sz w:val="24"/>
          <w:szCs w:val="24"/>
        </w:rPr>
        <w:t>Standardları</w:t>
      </w:r>
      <w:proofErr w:type="spellEnd"/>
      <w:r w:rsidRPr="004615D1">
        <w:rPr>
          <w:rFonts w:ascii="Times New Roman" w:eastAsia="Times New Roman" w:hAnsi="Times New Roman" w:cs="Times New Roman"/>
          <w:sz w:val="24"/>
          <w:szCs w:val="24"/>
        </w:rPr>
        <w:t>) standartlarında öngörülen bazı özellikler dikkate alınarak gerçekleştirilir ve deneysel sonuçlar bu standartlara göre değerlendirilir.</w:t>
      </w:r>
      <w:r w:rsidR="00695A7F" w:rsidRPr="004615D1">
        <w:rPr>
          <w:rFonts w:ascii="Times New Roman" w:eastAsia="Times New Roman" w:hAnsi="Times New Roman" w:cs="Times New Roman"/>
          <w:sz w:val="24"/>
          <w:szCs w:val="24"/>
        </w:rPr>
        <w:t xml:space="preserve"> Her bölümle ilgili Standartlar Kaynaklar bölümünde ilgili bölüm başlığı altında verilmiştir. </w:t>
      </w:r>
    </w:p>
    <w:p w:rsidR="002276E1" w:rsidRPr="004615D1" w:rsidRDefault="002276E1" w:rsidP="002276E1">
      <w:pPr>
        <w:spacing w:before="120" w:after="0" w:line="240" w:lineRule="auto"/>
        <w:ind w:firstLine="708"/>
        <w:jc w:val="both"/>
        <w:rPr>
          <w:rFonts w:ascii="Times New Roman" w:eastAsia="Times New Roman" w:hAnsi="Times New Roman" w:cs="Times New Roman"/>
          <w:sz w:val="24"/>
          <w:szCs w:val="24"/>
        </w:rPr>
      </w:pPr>
    </w:p>
    <w:p w:rsidR="00A00202" w:rsidRPr="004615D1" w:rsidRDefault="000B244C" w:rsidP="002276E1">
      <w:pPr>
        <w:spacing w:before="120" w:after="0" w:line="240" w:lineRule="auto"/>
        <w:rPr>
          <w:rFonts w:ascii="Times New Roman" w:eastAsia="Times New Roman" w:hAnsi="Times New Roman" w:cs="Times New Roman"/>
          <w:sz w:val="24"/>
          <w:szCs w:val="24"/>
        </w:rPr>
      </w:pPr>
      <w:r w:rsidRPr="004615D1">
        <w:rPr>
          <w:rFonts w:ascii="Times New Roman" w:eastAsia="Times New Roman" w:hAnsi="Times New Roman" w:cs="Times New Roman"/>
          <w:b/>
          <w:sz w:val="24"/>
          <w:szCs w:val="24"/>
        </w:rPr>
        <w:t>3.1. DENEY ŞARTLARI VE DENEYLER</w:t>
      </w:r>
    </w:p>
    <w:p w:rsidR="00A00202" w:rsidRPr="004615D1" w:rsidRDefault="00A00202" w:rsidP="002276E1">
      <w:pPr>
        <w:spacing w:before="120" w:after="0" w:line="240" w:lineRule="auto"/>
        <w:rPr>
          <w:rFonts w:ascii="Times New Roman" w:eastAsia="Times New Roman" w:hAnsi="Times New Roman" w:cs="Times New Roman"/>
          <w:sz w:val="24"/>
          <w:szCs w:val="24"/>
        </w:rPr>
      </w:pPr>
      <w:r w:rsidRPr="004615D1">
        <w:rPr>
          <w:rFonts w:ascii="Times New Roman" w:eastAsia="Times New Roman" w:hAnsi="Times New Roman" w:cs="Times New Roman"/>
          <w:b/>
          <w:sz w:val="24"/>
          <w:szCs w:val="24"/>
        </w:rPr>
        <w:t>3.1.1. Polietilen Borular</w:t>
      </w:r>
    </w:p>
    <w:p w:rsidR="00A00202" w:rsidRPr="004615D1" w:rsidRDefault="00A00202" w:rsidP="002276E1">
      <w:pPr>
        <w:spacing w:before="120" w:after="0" w:line="240" w:lineRule="auto"/>
        <w:ind w:firstLine="567"/>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Polietilen malzemeden imal edilen borularla ilgili; </w:t>
      </w:r>
    </w:p>
    <w:p w:rsidR="00A00202" w:rsidRPr="004615D1" w:rsidRDefault="00225645" w:rsidP="002276E1">
      <w:pPr>
        <w:pStyle w:val="ListParagraph"/>
        <w:numPr>
          <w:ilvl w:val="0"/>
          <w:numId w:val="3"/>
        </w:numPr>
        <w:spacing w:before="120" w:after="0" w:line="240" w:lineRule="auto"/>
        <w:ind w:left="851"/>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M</w:t>
      </w:r>
      <w:r w:rsidR="00A00202" w:rsidRPr="004615D1">
        <w:rPr>
          <w:rFonts w:ascii="Times New Roman" w:eastAsia="Times New Roman" w:hAnsi="Times New Roman" w:cs="Times New Roman"/>
          <w:sz w:val="24"/>
          <w:szCs w:val="24"/>
        </w:rPr>
        <w:t>ekanik karakteristikleri (hidrostatik gerilme)</w:t>
      </w:r>
    </w:p>
    <w:p w:rsidR="00A00202" w:rsidRPr="004615D1" w:rsidRDefault="00225645" w:rsidP="002276E1">
      <w:pPr>
        <w:pStyle w:val="ListParagraph"/>
        <w:numPr>
          <w:ilvl w:val="0"/>
          <w:numId w:val="3"/>
        </w:numPr>
        <w:spacing w:before="120" w:after="0" w:line="240" w:lineRule="auto"/>
        <w:ind w:left="851"/>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F</w:t>
      </w:r>
      <w:r w:rsidR="00A00202" w:rsidRPr="004615D1">
        <w:rPr>
          <w:rFonts w:ascii="Times New Roman" w:eastAsia="Times New Roman" w:hAnsi="Times New Roman" w:cs="Times New Roman"/>
          <w:sz w:val="24"/>
          <w:szCs w:val="24"/>
        </w:rPr>
        <w:t>iziksel karakteristikleri (kopma uzaması, kütle erime akış hızı vb.)</w:t>
      </w:r>
    </w:p>
    <w:p w:rsidR="00A00202" w:rsidRPr="004615D1" w:rsidRDefault="00A00202" w:rsidP="002276E1">
      <w:pPr>
        <w:spacing w:before="120" w:after="0" w:line="240" w:lineRule="auto"/>
        <w:jc w:val="both"/>
        <w:rPr>
          <w:rFonts w:ascii="Times New Roman" w:eastAsia="Times New Roman" w:hAnsi="Times New Roman" w:cs="Times New Roman"/>
          <w:sz w:val="24"/>
          <w:szCs w:val="24"/>
        </w:rPr>
      </w:pPr>
      <w:proofErr w:type="gramStart"/>
      <w:r w:rsidRPr="004615D1">
        <w:rPr>
          <w:rFonts w:ascii="Times New Roman" w:eastAsia="Times New Roman" w:hAnsi="Times New Roman" w:cs="Times New Roman"/>
          <w:sz w:val="24"/>
          <w:szCs w:val="24"/>
        </w:rPr>
        <w:t>ortaya</w:t>
      </w:r>
      <w:proofErr w:type="gramEnd"/>
      <w:r w:rsidRPr="004615D1">
        <w:rPr>
          <w:rFonts w:ascii="Times New Roman" w:eastAsia="Times New Roman" w:hAnsi="Times New Roman" w:cs="Times New Roman"/>
          <w:sz w:val="24"/>
          <w:szCs w:val="24"/>
        </w:rPr>
        <w:t xml:space="preserve"> koyan deneyler ürünün özelliklerine bağlı olarak aşağıda verilen Türk Standartları dikkate alınarak gerçekleştirilir.</w:t>
      </w:r>
    </w:p>
    <w:p w:rsidR="00A00202" w:rsidRPr="004615D1" w:rsidRDefault="00695A7F" w:rsidP="002276E1">
      <w:pPr>
        <w:pStyle w:val="ListParagraph"/>
        <w:numPr>
          <w:ilvl w:val="0"/>
          <w:numId w:val="1"/>
        </w:numPr>
        <w:spacing w:before="120" w:after="0" w:line="240" w:lineRule="auto"/>
        <w:ind w:left="851"/>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TS EN 12201-2+A1 Plastik boru sistemleri - Basınçlı içme ve kullanma suyu, drenaj ve pis su için - polietilen (PE) - Bölüm 2: Borular</w:t>
      </w:r>
    </w:p>
    <w:p w:rsidR="00A00202" w:rsidRPr="004615D1" w:rsidRDefault="00A00202" w:rsidP="002276E1">
      <w:pPr>
        <w:spacing w:before="120" w:after="0" w:line="240" w:lineRule="auto"/>
        <w:ind w:firstLine="491"/>
        <w:jc w:val="both"/>
        <w:rPr>
          <w:rFonts w:ascii="Times New Roman" w:eastAsia="Times New Roman" w:hAnsi="Times New Roman" w:cs="Times New Roman"/>
          <w:b/>
          <w:sz w:val="24"/>
          <w:szCs w:val="24"/>
        </w:rPr>
      </w:pPr>
      <w:r w:rsidRPr="004615D1">
        <w:rPr>
          <w:rFonts w:ascii="Times New Roman" w:eastAsia="Times New Roman" w:hAnsi="Times New Roman" w:cs="Times New Roman"/>
          <w:b/>
          <w:sz w:val="24"/>
          <w:szCs w:val="24"/>
        </w:rPr>
        <w:t>Polietilen yağmurlama sulama boruları ile ilgili;</w:t>
      </w:r>
    </w:p>
    <w:p w:rsidR="00695A7F" w:rsidRPr="004615D1" w:rsidRDefault="00695A7F" w:rsidP="002276E1">
      <w:pPr>
        <w:pStyle w:val="ListParagraph"/>
        <w:numPr>
          <w:ilvl w:val="0"/>
          <w:numId w:val="4"/>
        </w:numPr>
        <w:spacing w:before="120" w:after="0" w:line="240" w:lineRule="auto"/>
        <w:ind w:left="851"/>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TS EN 12734 Sulama teknikleri - Hareketli sulama sistemleri için çabuk bağlantı boruları - Teknik karakteristikler ve deneme</w:t>
      </w:r>
    </w:p>
    <w:p w:rsidR="00695A7F" w:rsidRPr="004615D1" w:rsidRDefault="00695A7F" w:rsidP="002276E1">
      <w:pPr>
        <w:pStyle w:val="ListParagraph"/>
        <w:numPr>
          <w:ilvl w:val="0"/>
          <w:numId w:val="4"/>
        </w:numPr>
        <w:spacing w:before="120" w:after="0" w:line="240" w:lineRule="auto"/>
        <w:ind w:left="851"/>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TS ISO 8779 Plastik boru sistemleri - Sulama sistemleri için polietilen (PE) borular – Özellikler </w:t>
      </w:r>
    </w:p>
    <w:p w:rsidR="00A00202" w:rsidRPr="004615D1" w:rsidRDefault="00A00202" w:rsidP="002276E1">
      <w:pPr>
        <w:spacing w:before="120" w:after="0" w:line="240" w:lineRule="auto"/>
        <w:ind w:firstLine="567"/>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Yukarıda verilen standartlara ilave olarak eğer ürün yağmurlama sulama borularında olduğu gibi çabuk bağlantı ile birbirlerine bağlanıyorsa veya ek parçalar yardımıyla birleştirilerek bir sistem içinde kullanılacaksa, ürünlerin değişik tiplerinden bir sistem oluşturularak da deneyler gerçekleştirilir. Bu deneylerde test basıncı altında sitemin davranışı izlenir. Bağlantı elemanlarının mukavemeti ve sızdırmazlık kontrolü yapılır. </w:t>
      </w:r>
    </w:p>
    <w:p w:rsidR="00A00202" w:rsidRPr="004615D1" w:rsidRDefault="00A00202" w:rsidP="002276E1">
      <w:pPr>
        <w:spacing w:before="120" w:after="0" w:line="240" w:lineRule="auto"/>
        <w:rPr>
          <w:rFonts w:ascii="Times New Roman" w:eastAsia="Times New Roman" w:hAnsi="Times New Roman" w:cs="Times New Roman"/>
          <w:sz w:val="24"/>
          <w:szCs w:val="24"/>
        </w:rPr>
      </w:pPr>
      <w:r w:rsidRPr="004615D1">
        <w:rPr>
          <w:rFonts w:ascii="Times New Roman" w:eastAsia="Times New Roman" w:hAnsi="Times New Roman" w:cs="Times New Roman"/>
          <w:b/>
          <w:sz w:val="24"/>
          <w:szCs w:val="24"/>
        </w:rPr>
        <w:lastRenderedPageBreak/>
        <w:t xml:space="preserve">3.1.2. </w:t>
      </w:r>
      <w:proofErr w:type="spellStart"/>
      <w:r w:rsidRPr="004615D1">
        <w:rPr>
          <w:rFonts w:ascii="Times New Roman" w:eastAsia="Times New Roman" w:hAnsi="Times New Roman" w:cs="Times New Roman"/>
          <w:b/>
          <w:sz w:val="24"/>
          <w:szCs w:val="24"/>
        </w:rPr>
        <w:t>Polivinilklorür</w:t>
      </w:r>
      <w:proofErr w:type="spellEnd"/>
      <w:r w:rsidRPr="004615D1">
        <w:rPr>
          <w:rFonts w:ascii="Times New Roman" w:eastAsia="Times New Roman" w:hAnsi="Times New Roman" w:cs="Times New Roman"/>
          <w:b/>
          <w:sz w:val="24"/>
          <w:szCs w:val="24"/>
        </w:rPr>
        <w:t>-Sert PVC Borular</w:t>
      </w:r>
    </w:p>
    <w:p w:rsidR="00A00202" w:rsidRPr="004615D1" w:rsidRDefault="00A00202" w:rsidP="002276E1">
      <w:pPr>
        <w:spacing w:before="120" w:after="0" w:line="240" w:lineRule="auto"/>
        <w:ind w:firstLine="567"/>
        <w:jc w:val="both"/>
        <w:rPr>
          <w:rFonts w:ascii="Times New Roman" w:eastAsia="Times New Roman" w:hAnsi="Times New Roman" w:cs="Times New Roman"/>
          <w:sz w:val="24"/>
          <w:szCs w:val="24"/>
        </w:rPr>
      </w:pPr>
      <w:proofErr w:type="spellStart"/>
      <w:r w:rsidRPr="004615D1">
        <w:rPr>
          <w:rFonts w:ascii="Times New Roman" w:eastAsia="Times New Roman" w:hAnsi="Times New Roman" w:cs="Times New Roman"/>
          <w:sz w:val="24"/>
          <w:szCs w:val="24"/>
        </w:rPr>
        <w:t>Polivinilklorür</w:t>
      </w:r>
      <w:proofErr w:type="spellEnd"/>
      <w:r w:rsidRPr="004615D1">
        <w:rPr>
          <w:rFonts w:ascii="Times New Roman" w:eastAsia="Times New Roman" w:hAnsi="Times New Roman" w:cs="Times New Roman"/>
          <w:sz w:val="24"/>
          <w:szCs w:val="24"/>
        </w:rPr>
        <w:t xml:space="preserve"> malzemeden imal edilen borularla ilgili; </w:t>
      </w:r>
    </w:p>
    <w:p w:rsidR="00A00202" w:rsidRPr="004615D1" w:rsidRDefault="008D2D79" w:rsidP="002276E1">
      <w:pPr>
        <w:pStyle w:val="ListParagraph"/>
        <w:numPr>
          <w:ilvl w:val="0"/>
          <w:numId w:val="5"/>
        </w:numPr>
        <w:spacing w:before="120" w:after="0" w:line="240" w:lineRule="auto"/>
        <w:ind w:left="851"/>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M</w:t>
      </w:r>
      <w:r w:rsidR="00A00202" w:rsidRPr="004615D1">
        <w:rPr>
          <w:rFonts w:ascii="Times New Roman" w:eastAsia="Times New Roman" w:hAnsi="Times New Roman" w:cs="Times New Roman"/>
          <w:sz w:val="24"/>
          <w:szCs w:val="24"/>
        </w:rPr>
        <w:t>ekanik karakteristikleri (hidrostatik gerilme)</w:t>
      </w:r>
    </w:p>
    <w:p w:rsidR="00A00202" w:rsidRPr="004615D1" w:rsidRDefault="008D2D79" w:rsidP="002276E1">
      <w:pPr>
        <w:pStyle w:val="ListParagraph"/>
        <w:numPr>
          <w:ilvl w:val="0"/>
          <w:numId w:val="5"/>
        </w:numPr>
        <w:spacing w:before="120" w:after="0" w:line="240" w:lineRule="auto"/>
        <w:ind w:left="851"/>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F</w:t>
      </w:r>
      <w:r w:rsidR="00A00202" w:rsidRPr="004615D1">
        <w:rPr>
          <w:rFonts w:ascii="Times New Roman" w:eastAsia="Times New Roman" w:hAnsi="Times New Roman" w:cs="Times New Roman"/>
          <w:sz w:val="24"/>
          <w:szCs w:val="24"/>
        </w:rPr>
        <w:t>iziksel karakteristikleri (ısı uygulaması, vurma/çarpma vb.)</w:t>
      </w:r>
    </w:p>
    <w:p w:rsidR="00A00202" w:rsidRPr="004615D1" w:rsidRDefault="00A00202" w:rsidP="002276E1">
      <w:pPr>
        <w:spacing w:before="120" w:after="0" w:line="240" w:lineRule="auto"/>
        <w:jc w:val="both"/>
        <w:rPr>
          <w:rFonts w:ascii="Times New Roman" w:eastAsia="Times New Roman" w:hAnsi="Times New Roman" w:cs="Times New Roman"/>
          <w:sz w:val="24"/>
          <w:szCs w:val="24"/>
        </w:rPr>
      </w:pPr>
      <w:proofErr w:type="gramStart"/>
      <w:r w:rsidRPr="004615D1">
        <w:rPr>
          <w:rFonts w:ascii="Times New Roman" w:eastAsia="Times New Roman" w:hAnsi="Times New Roman" w:cs="Times New Roman"/>
          <w:sz w:val="24"/>
          <w:szCs w:val="24"/>
        </w:rPr>
        <w:t>içeren</w:t>
      </w:r>
      <w:proofErr w:type="gramEnd"/>
      <w:r w:rsidRPr="004615D1">
        <w:rPr>
          <w:rFonts w:ascii="Times New Roman" w:eastAsia="Times New Roman" w:hAnsi="Times New Roman" w:cs="Times New Roman"/>
          <w:sz w:val="24"/>
          <w:szCs w:val="24"/>
        </w:rPr>
        <w:t xml:space="preserve"> deneyler ürünün özelliklerine bağlı olarak aşağıda verilen Türk Standartları dikkate alınarak gerçekleştirilir.</w:t>
      </w:r>
    </w:p>
    <w:p w:rsidR="00A00202" w:rsidRPr="004615D1" w:rsidRDefault="00A00202" w:rsidP="002276E1">
      <w:pPr>
        <w:pStyle w:val="ListParagraph"/>
        <w:numPr>
          <w:ilvl w:val="0"/>
          <w:numId w:val="6"/>
        </w:numPr>
        <w:spacing w:before="120" w:after="0" w:line="240" w:lineRule="auto"/>
        <w:ind w:left="851"/>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TS EN 1452-2 Plastik boru sistemleri - İçme ve kullanma suyu için - Yer altı ve yer üstü basınçlı pis su sistemlerinde kullanılan - </w:t>
      </w:r>
      <w:proofErr w:type="spellStart"/>
      <w:r w:rsidRPr="004615D1">
        <w:rPr>
          <w:rFonts w:ascii="Times New Roman" w:eastAsia="Times New Roman" w:hAnsi="Times New Roman" w:cs="Times New Roman"/>
          <w:sz w:val="24"/>
          <w:szCs w:val="24"/>
        </w:rPr>
        <w:t>Plastikleştirici</w:t>
      </w:r>
      <w:proofErr w:type="spellEnd"/>
      <w:r w:rsidRPr="004615D1">
        <w:rPr>
          <w:rFonts w:ascii="Times New Roman" w:eastAsia="Times New Roman" w:hAnsi="Times New Roman" w:cs="Times New Roman"/>
          <w:sz w:val="24"/>
          <w:szCs w:val="24"/>
        </w:rPr>
        <w:t xml:space="preserve"> katılmamış </w:t>
      </w:r>
      <w:proofErr w:type="spellStart"/>
      <w:r w:rsidRPr="004615D1">
        <w:rPr>
          <w:rFonts w:ascii="Times New Roman" w:eastAsia="Times New Roman" w:hAnsi="Times New Roman" w:cs="Times New Roman"/>
          <w:sz w:val="24"/>
          <w:szCs w:val="24"/>
        </w:rPr>
        <w:t>polivinil</w:t>
      </w:r>
      <w:proofErr w:type="spellEnd"/>
      <w:r w:rsidRPr="004615D1">
        <w:rPr>
          <w:rFonts w:ascii="Times New Roman" w:eastAsia="Times New Roman" w:hAnsi="Times New Roman" w:cs="Times New Roman"/>
          <w:sz w:val="24"/>
          <w:szCs w:val="24"/>
        </w:rPr>
        <w:t xml:space="preserve"> klorürden (PVC-U) - Bölüm 2: Borular</w:t>
      </w:r>
    </w:p>
    <w:p w:rsidR="00A00202" w:rsidRPr="004615D1" w:rsidRDefault="00A00202" w:rsidP="002276E1">
      <w:pPr>
        <w:spacing w:before="120" w:after="0" w:line="240" w:lineRule="auto"/>
        <w:ind w:firstLine="567"/>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Yukarıda verilen standartlara ilave olarak eğer ürün yağmurlama sulama borularında olduğu gibi çabuk bağlantı ile birbirlerine bağlanıyorsa veya ek parçalar yardımıyla birleştirilerek bir sistem içinde kullanılacaksa, ürünlerin değişik tiplerinden bir sistem oluşturularak da deneyler gerçekleştirilir. Bu deneylerde test basıncı altında sitemin davranışı izlenir. Bağlantı elemanlarının mukavemeti ve sızdırmazlık kontrolü yapılır. </w:t>
      </w:r>
    </w:p>
    <w:p w:rsidR="00A00202" w:rsidRPr="004615D1" w:rsidRDefault="00A00202" w:rsidP="002276E1">
      <w:pPr>
        <w:spacing w:before="120" w:after="0" w:line="240" w:lineRule="auto"/>
        <w:rPr>
          <w:rFonts w:ascii="Times New Roman" w:eastAsia="Times New Roman" w:hAnsi="Times New Roman" w:cs="Times New Roman"/>
          <w:b/>
          <w:sz w:val="24"/>
          <w:szCs w:val="24"/>
        </w:rPr>
      </w:pPr>
      <w:r w:rsidRPr="004615D1">
        <w:rPr>
          <w:rFonts w:ascii="Times New Roman" w:eastAsia="Times New Roman" w:hAnsi="Times New Roman" w:cs="Times New Roman"/>
          <w:b/>
          <w:sz w:val="24"/>
          <w:szCs w:val="24"/>
        </w:rPr>
        <w:t>3.1.3. Boru Ekleme Parçaları</w:t>
      </w:r>
      <w:r w:rsidR="002B07B5" w:rsidRPr="004615D1">
        <w:rPr>
          <w:rFonts w:ascii="Times New Roman" w:eastAsia="Times New Roman" w:hAnsi="Times New Roman" w:cs="Times New Roman"/>
          <w:b/>
          <w:sz w:val="24"/>
          <w:szCs w:val="24"/>
        </w:rPr>
        <w:t>, Vanalar</w:t>
      </w:r>
      <w:r w:rsidRPr="004615D1">
        <w:rPr>
          <w:rFonts w:ascii="Times New Roman" w:eastAsia="Times New Roman" w:hAnsi="Times New Roman" w:cs="Times New Roman"/>
          <w:b/>
          <w:sz w:val="24"/>
          <w:szCs w:val="24"/>
        </w:rPr>
        <w:t xml:space="preserve"> ve Aksesuarları</w:t>
      </w:r>
    </w:p>
    <w:p w:rsidR="00A00202" w:rsidRPr="004615D1" w:rsidRDefault="00A00202" w:rsidP="002276E1">
      <w:pPr>
        <w:spacing w:before="120" w:after="0" w:line="240" w:lineRule="auto"/>
        <w:ind w:firstLine="567"/>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Boru ekleme parçaları ve aksesuarları ile ilgili testler, imal edildikleri malzeme cinsine göre,</w:t>
      </w:r>
    </w:p>
    <w:p w:rsidR="00A00202" w:rsidRPr="004615D1" w:rsidRDefault="004039CD" w:rsidP="002276E1">
      <w:pPr>
        <w:pStyle w:val="ListParagraph"/>
        <w:numPr>
          <w:ilvl w:val="0"/>
          <w:numId w:val="7"/>
        </w:numPr>
        <w:spacing w:before="120" w:after="0" w:line="240" w:lineRule="auto"/>
        <w:ind w:left="851"/>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M</w:t>
      </w:r>
      <w:r w:rsidR="00A00202" w:rsidRPr="004615D1">
        <w:rPr>
          <w:rFonts w:ascii="Times New Roman" w:eastAsia="Times New Roman" w:hAnsi="Times New Roman" w:cs="Times New Roman"/>
          <w:sz w:val="24"/>
          <w:szCs w:val="24"/>
        </w:rPr>
        <w:t>ekanik karakteristikleri (hidrostatik gerilme</w:t>
      </w:r>
      <w:r w:rsidR="00882EE6" w:rsidRPr="004615D1">
        <w:rPr>
          <w:rFonts w:ascii="Times New Roman" w:eastAsia="Times New Roman" w:hAnsi="Times New Roman" w:cs="Times New Roman"/>
          <w:sz w:val="24"/>
          <w:szCs w:val="24"/>
        </w:rPr>
        <w:t>, sızdırma vb.</w:t>
      </w:r>
      <w:r w:rsidR="00A00202" w:rsidRPr="004615D1">
        <w:rPr>
          <w:rFonts w:ascii="Times New Roman" w:eastAsia="Times New Roman" w:hAnsi="Times New Roman" w:cs="Times New Roman"/>
          <w:sz w:val="24"/>
          <w:szCs w:val="24"/>
        </w:rPr>
        <w:t>)</w:t>
      </w:r>
    </w:p>
    <w:p w:rsidR="00A00202" w:rsidRPr="004615D1" w:rsidRDefault="004039CD" w:rsidP="002276E1">
      <w:pPr>
        <w:pStyle w:val="ListParagraph"/>
        <w:numPr>
          <w:ilvl w:val="0"/>
          <w:numId w:val="7"/>
        </w:numPr>
        <w:spacing w:before="120" w:after="0" w:line="240" w:lineRule="auto"/>
        <w:ind w:left="851"/>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F</w:t>
      </w:r>
      <w:r w:rsidR="00A00202" w:rsidRPr="004615D1">
        <w:rPr>
          <w:rFonts w:ascii="Times New Roman" w:eastAsia="Times New Roman" w:hAnsi="Times New Roman" w:cs="Times New Roman"/>
          <w:sz w:val="24"/>
          <w:szCs w:val="24"/>
        </w:rPr>
        <w:t>iziksel karakteristikleri (kopma uzaması, kütle erime akış hızı, ısı uygulaması,  vurma/çarpma</w:t>
      </w:r>
      <w:r w:rsidR="00882EE6" w:rsidRPr="004615D1">
        <w:rPr>
          <w:rFonts w:ascii="Times New Roman" w:eastAsia="Times New Roman" w:hAnsi="Times New Roman" w:cs="Times New Roman"/>
          <w:sz w:val="24"/>
          <w:szCs w:val="24"/>
        </w:rPr>
        <w:t xml:space="preserve">, </w:t>
      </w:r>
      <w:r w:rsidR="00A00202" w:rsidRPr="004615D1">
        <w:rPr>
          <w:rFonts w:ascii="Times New Roman" w:eastAsia="Times New Roman" w:hAnsi="Times New Roman" w:cs="Times New Roman"/>
          <w:sz w:val="24"/>
          <w:szCs w:val="24"/>
        </w:rPr>
        <w:t xml:space="preserve">vb.) içeren tüm deneyler üretilen malzemenin ve ürünün özelliklerine bağlı olarak </w:t>
      </w:r>
      <w:r w:rsidR="00695A7F" w:rsidRPr="004615D1">
        <w:rPr>
          <w:rFonts w:ascii="Times New Roman" w:eastAsia="Times New Roman" w:hAnsi="Times New Roman" w:cs="Times New Roman"/>
          <w:sz w:val="24"/>
          <w:szCs w:val="24"/>
        </w:rPr>
        <w:t xml:space="preserve">Kaynaklar bölümünde ilgili bölümlerde </w:t>
      </w:r>
      <w:r w:rsidR="00A00202" w:rsidRPr="004615D1">
        <w:rPr>
          <w:rFonts w:ascii="Times New Roman" w:eastAsia="Times New Roman" w:hAnsi="Times New Roman" w:cs="Times New Roman"/>
          <w:sz w:val="24"/>
          <w:szCs w:val="24"/>
        </w:rPr>
        <w:t xml:space="preserve">verilen Türk </w:t>
      </w:r>
      <w:r w:rsidR="002B07B5" w:rsidRPr="004615D1">
        <w:rPr>
          <w:rFonts w:ascii="Times New Roman" w:eastAsia="Times New Roman" w:hAnsi="Times New Roman" w:cs="Times New Roman"/>
          <w:sz w:val="24"/>
          <w:szCs w:val="24"/>
        </w:rPr>
        <w:t>S</w:t>
      </w:r>
      <w:r w:rsidR="00A00202" w:rsidRPr="004615D1">
        <w:rPr>
          <w:rFonts w:ascii="Times New Roman" w:eastAsia="Times New Roman" w:hAnsi="Times New Roman" w:cs="Times New Roman"/>
          <w:sz w:val="24"/>
          <w:szCs w:val="24"/>
        </w:rPr>
        <w:t>tandartları</w:t>
      </w:r>
      <w:r w:rsidR="002B07B5" w:rsidRPr="004615D1">
        <w:rPr>
          <w:rFonts w:ascii="Times New Roman" w:eastAsia="Times New Roman" w:hAnsi="Times New Roman" w:cs="Times New Roman"/>
          <w:sz w:val="24"/>
          <w:szCs w:val="24"/>
        </w:rPr>
        <w:t>nda yer alan bazı özellikler</w:t>
      </w:r>
      <w:r w:rsidR="00A00202" w:rsidRPr="004615D1">
        <w:rPr>
          <w:rFonts w:ascii="Times New Roman" w:eastAsia="Times New Roman" w:hAnsi="Times New Roman" w:cs="Times New Roman"/>
          <w:sz w:val="24"/>
          <w:szCs w:val="24"/>
        </w:rPr>
        <w:t xml:space="preserve"> dikkate alınarak </w:t>
      </w:r>
      <w:r w:rsidR="00350BF8" w:rsidRPr="004615D1">
        <w:rPr>
          <w:rFonts w:ascii="Times New Roman" w:eastAsia="Times New Roman" w:hAnsi="Times New Roman" w:cs="Times New Roman"/>
          <w:sz w:val="24"/>
          <w:szCs w:val="24"/>
        </w:rPr>
        <w:t>gerçekleştirilir.</w:t>
      </w:r>
    </w:p>
    <w:p w:rsidR="00A00202" w:rsidRPr="004615D1" w:rsidRDefault="00A00202" w:rsidP="002276E1">
      <w:pPr>
        <w:spacing w:before="120" w:after="0" w:line="240" w:lineRule="auto"/>
        <w:rPr>
          <w:rFonts w:ascii="Times New Roman" w:eastAsia="Times New Roman" w:hAnsi="Times New Roman" w:cs="Times New Roman"/>
          <w:b/>
          <w:sz w:val="24"/>
          <w:szCs w:val="24"/>
        </w:rPr>
      </w:pPr>
      <w:r w:rsidRPr="004615D1">
        <w:rPr>
          <w:rFonts w:ascii="Times New Roman" w:eastAsia="Times New Roman" w:hAnsi="Times New Roman" w:cs="Times New Roman"/>
          <w:b/>
          <w:sz w:val="24"/>
          <w:szCs w:val="24"/>
        </w:rPr>
        <w:t>3.1.4. Alüminyum Borular</w:t>
      </w:r>
    </w:p>
    <w:p w:rsidR="00A00202" w:rsidRPr="004615D1" w:rsidRDefault="00A00202" w:rsidP="002276E1">
      <w:pPr>
        <w:spacing w:before="120" w:after="0" w:line="240" w:lineRule="auto"/>
        <w:ind w:firstLine="567"/>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Alüminyum malzemeden imal edilen borularla ilgili;</w:t>
      </w:r>
    </w:p>
    <w:p w:rsidR="00A00202" w:rsidRPr="004615D1" w:rsidRDefault="004039CD" w:rsidP="002276E1">
      <w:pPr>
        <w:pStyle w:val="ListParagraph"/>
        <w:numPr>
          <w:ilvl w:val="0"/>
          <w:numId w:val="8"/>
        </w:numPr>
        <w:spacing w:before="120" w:after="0" w:line="240" w:lineRule="auto"/>
        <w:ind w:left="851"/>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M</w:t>
      </w:r>
      <w:r w:rsidR="00A00202" w:rsidRPr="004615D1">
        <w:rPr>
          <w:rFonts w:ascii="Times New Roman" w:eastAsia="Times New Roman" w:hAnsi="Times New Roman" w:cs="Times New Roman"/>
          <w:sz w:val="24"/>
          <w:szCs w:val="24"/>
        </w:rPr>
        <w:t>ekanik karakteristikleri (hidrostatik gerilme, yassıltma deneyi)</w:t>
      </w:r>
    </w:p>
    <w:p w:rsidR="00A00202" w:rsidRPr="004615D1" w:rsidRDefault="004039CD" w:rsidP="002276E1">
      <w:pPr>
        <w:pStyle w:val="ListParagraph"/>
        <w:numPr>
          <w:ilvl w:val="0"/>
          <w:numId w:val="8"/>
        </w:numPr>
        <w:spacing w:before="120" w:after="0" w:line="240" w:lineRule="auto"/>
        <w:ind w:left="851"/>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F</w:t>
      </w:r>
      <w:r w:rsidR="00A00202" w:rsidRPr="004615D1">
        <w:rPr>
          <w:rFonts w:ascii="Times New Roman" w:eastAsia="Times New Roman" w:hAnsi="Times New Roman" w:cs="Times New Roman"/>
          <w:sz w:val="24"/>
          <w:szCs w:val="24"/>
        </w:rPr>
        <w:t>iziksel karakteristikleri (kopma uzaması vb.)</w:t>
      </w:r>
    </w:p>
    <w:p w:rsidR="00A00202" w:rsidRPr="004615D1" w:rsidRDefault="00A00202" w:rsidP="002276E1">
      <w:pPr>
        <w:spacing w:before="120" w:after="0" w:line="240" w:lineRule="auto"/>
        <w:jc w:val="both"/>
        <w:rPr>
          <w:rFonts w:ascii="Times New Roman" w:eastAsia="Times New Roman" w:hAnsi="Times New Roman" w:cs="Times New Roman"/>
          <w:sz w:val="24"/>
          <w:szCs w:val="24"/>
        </w:rPr>
      </w:pPr>
      <w:proofErr w:type="gramStart"/>
      <w:r w:rsidRPr="004615D1">
        <w:rPr>
          <w:rFonts w:ascii="Times New Roman" w:eastAsia="Times New Roman" w:hAnsi="Times New Roman" w:cs="Times New Roman"/>
          <w:sz w:val="24"/>
          <w:szCs w:val="24"/>
        </w:rPr>
        <w:t>içeren</w:t>
      </w:r>
      <w:proofErr w:type="gramEnd"/>
      <w:r w:rsidRPr="004615D1">
        <w:rPr>
          <w:rFonts w:ascii="Times New Roman" w:eastAsia="Times New Roman" w:hAnsi="Times New Roman" w:cs="Times New Roman"/>
          <w:sz w:val="24"/>
          <w:szCs w:val="24"/>
        </w:rPr>
        <w:t xml:space="preserve"> deneyler ve kabuller ürünün özelliklerine bağlı olarak </w:t>
      </w:r>
      <w:r w:rsidR="00695A7F" w:rsidRPr="004615D1">
        <w:rPr>
          <w:rFonts w:ascii="Times New Roman" w:eastAsia="Times New Roman" w:hAnsi="Times New Roman" w:cs="Times New Roman"/>
          <w:sz w:val="24"/>
          <w:szCs w:val="24"/>
        </w:rPr>
        <w:t xml:space="preserve">Kaynaklar bölümünde ilgili bölümlerde verilen Türk Standartlarında yer alan bazı özellikler </w:t>
      </w:r>
      <w:r w:rsidRPr="004615D1">
        <w:rPr>
          <w:rFonts w:ascii="Times New Roman" w:eastAsia="Times New Roman" w:hAnsi="Times New Roman" w:cs="Times New Roman"/>
          <w:sz w:val="24"/>
          <w:szCs w:val="24"/>
        </w:rPr>
        <w:t>dikkate alınarak gerçekleştirilir.</w:t>
      </w:r>
    </w:p>
    <w:p w:rsidR="00A00202" w:rsidRPr="004615D1" w:rsidRDefault="00A00202" w:rsidP="002276E1">
      <w:pPr>
        <w:spacing w:before="120" w:after="0" w:line="240" w:lineRule="auto"/>
        <w:rPr>
          <w:rFonts w:ascii="Times New Roman" w:eastAsia="Times New Roman" w:hAnsi="Times New Roman" w:cs="Times New Roman"/>
          <w:b/>
          <w:sz w:val="24"/>
          <w:szCs w:val="24"/>
        </w:rPr>
      </w:pPr>
      <w:r w:rsidRPr="004615D1">
        <w:rPr>
          <w:rFonts w:ascii="Times New Roman" w:eastAsia="Times New Roman" w:hAnsi="Times New Roman" w:cs="Times New Roman"/>
          <w:b/>
          <w:sz w:val="24"/>
          <w:szCs w:val="24"/>
        </w:rPr>
        <w:t>3.</w:t>
      </w:r>
      <w:r w:rsidR="004039CD" w:rsidRPr="004615D1">
        <w:rPr>
          <w:rFonts w:ascii="Times New Roman" w:eastAsia="Times New Roman" w:hAnsi="Times New Roman" w:cs="Times New Roman"/>
          <w:b/>
          <w:sz w:val="24"/>
          <w:szCs w:val="24"/>
        </w:rPr>
        <w:t>1.5</w:t>
      </w:r>
      <w:r w:rsidRPr="004615D1">
        <w:rPr>
          <w:rFonts w:ascii="Times New Roman" w:eastAsia="Times New Roman" w:hAnsi="Times New Roman" w:cs="Times New Roman"/>
          <w:b/>
          <w:sz w:val="24"/>
          <w:szCs w:val="24"/>
        </w:rPr>
        <w:t>. Derin Kuyu Sondaj Boruları</w:t>
      </w:r>
    </w:p>
    <w:p w:rsidR="00882EE6" w:rsidRPr="004615D1" w:rsidRDefault="00882EE6" w:rsidP="002276E1">
      <w:pPr>
        <w:spacing w:before="120" w:after="0" w:line="240" w:lineRule="auto"/>
        <w:ind w:firstLine="567"/>
        <w:jc w:val="both"/>
        <w:rPr>
          <w:rFonts w:ascii="Times New Roman" w:eastAsia="Times New Roman" w:hAnsi="Times New Roman" w:cs="Times New Roman"/>
          <w:sz w:val="24"/>
          <w:szCs w:val="24"/>
        </w:rPr>
      </w:pPr>
      <w:proofErr w:type="spellStart"/>
      <w:r w:rsidRPr="004615D1">
        <w:rPr>
          <w:rFonts w:ascii="Times New Roman" w:eastAsia="Times New Roman" w:hAnsi="Times New Roman" w:cs="Times New Roman"/>
          <w:sz w:val="24"/>
          <w:szCs w:val="24"/>
        </w:rPr>
        <w:t>Polivinilklorür</w:t>
      </w:r>
      <w:proofErr w:type="spellEnd"/>
      <w:r w:rsidRPr="004615D1">
        <w:rPr>
          <w:rFonts w:ascii="Times New Roman" w:eastAsia="Times New Roman" w:hAnsi="Times New Roman" w:cs="Times New Roman"/>
          <w:sz w:val="24"/>
          <w:szCs w:val="24"/>
        </w:rPr>
        <w:t xml:space="preserve"> ve metal malzemeden imal edilen sondaj borularıyla ilgili; </w:t>
      </w:r>
    </w:p>
    <w:p w:rsidR="00882EE6" w:rsidRPr="004615D1" w:rsidRDefault="00882EE6" w:rsidP="002276E1">
      <w:pPr>
        <w:pStyle w:val="ListParagraph"/>
        <w:numPr>
          <w:ilvl w:val="0"/>
          <w:numId w:val="9"/>
        </w:numPr>
        <w:spacing w:before="120" w:after="0" w:line="240" w:lineRule="auto"/>
        <w:ind w:left="851"/>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Mekanik karakteristikleri (hidrostatik gerilme)</w:t>
      </w:r>
    </w:p>
    <w:p w:rsidR="00882EE6" w:rsidRPr="004615D1" w:rsidRDefault="00882EE6" w:rsidP="002276E1">
      <w:pPr>
        <w:pStyle w:val="ListParagraph"/>
        <w:numPr>
          <w:ilvl w:val="0"/>
          <w:numId w:val="9"/>
        </w:numPr>
        <w:spacing w:before="120" w:after="0" w:line="240" w:lineRule="auto"/>
        <w:ind w:left="851"/>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Fiziksel karakteristikleri (ısı uygulaması, vurma/çarpma vb.)</w:t>
      </w:r>
    </w:p>
    <w:p w:rsidR="00882EE6" w:rsidRPr="004615D1" w:rsidRDefault="00882EE6" w:rsidP="002276E1">
      <w:pPr>
        <w:spacing w:before="120" w:after="0" w:line="240" w:lineRule="auto"/>
        <w:jc w:val="both"/>
        <w:rPr>
          <w:rFonts w:ascii="Times New Roman" w:eastAsia="Times New Roman" w:hAnsi="Times New Roman" w:cs="Times New Roman"/>
          <w:sz w:val="24"/>
          <w:szCs w:val="24"/>
        </w:rPr>
      </w:pPr>
      <w:proofErr w:type="gramStart"/>
      <w:r w:rsidRPr="004615D1">
        <w:rPr>
          <w:rFonts w:ascii="Times New Roman" w:eastAsia="Times New Roman" w:hAnsi="Times New Roman" w:cs="Times New Roman"/>
          <w:sz w:val="24"/>
          <w:szCs w:val="24"/>
        </w:rPr>
        <w:t>içeren</w:t>
      </w:r>
      <w:proofErr w:type="gramEnd"/>
      <w:r w:rsidRPr="004615D1">
        <w:rPr>
          <w:rFonts w:ascii="Times New Roman" w:eastAsia="Times New Roman" w:hAnsi="Times New Roman" w:cs="Times New Roman"/>
          <w:sz w:val="24"/>
          <w:szCs w:val="24"/>
        </w:rPr>
        <w:t xml:space="preserve"> deneyler ürünün özelliklerine bağlı olarak Kaynaklar bölümünde ilgili bölümlerde verilen Türk Standartlarında yer alan bazı özellikler dikkate alınarak gerçekleştirilir.</w:t>
      </w:r>
    </w:p>
    <w:p w:rsidR="00CB69D2" w:rsidRPr="004615D1" w:rsidRDefault="00A00202" w:rsidP="002276E1">
      <w:pPr>
        <w:spacing w:before="120" w:after="0" w:line="240" w:lineRule="auto"/>
        <w:ind w:firstLine="708"/>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PVC ve metal filtreli derin kuyu sondaj borularında süzme etkinliği, toplam filtre (delik) alanının (</w:t>
      </w:r>
      <w:r w:rsidRPr="004615D1">
        <w:rPr>
          <w:rFonts w:ascii="Times New Roman" w:eastAsia="Times New Roman" w:hAnsi="Times New Roman" w:cs="Times New Roman"/>
          <w:sz w:val="24"/>
          <w:szCs w:val="24"/>
        </w:rPr>
        <w:sym w:font="Symbol" w:char="F053"/>
      </w:r>
      <w:r w:rsidRPr="004615D1">
        <w:rPr>
          <w:rFonts w:ascii="Times New Roman" w:eastAsia="Times New Roman" w:hAnsi="Times New Roman" w:cs="Times New Roman"/>
          <w:sz w:val="24"/>
          <w:szCs w:val="24"/>
        </w:rPr>
        <w:t>FA), boru toplam yüzey alanına (</w:t>
      </w:r>
      <w:r w:rsidRPr="004615D1">
        <w:rPr>
          <w:rFonts w:ascii="Times New Roman" w:eastAsia="Times New Roman" w:hAnsi="Times New Roman" w:cs="Times New Roman"/>
          <w:sz w:val="24"/>
          <w:szCs w:val="24"/>
        </w:rPr>
        <w:sym w:font="Symbol" w:char="F053"/>
      </w:r>
      <w:r w:rsidRPr="004615D1">
        <w:rPr>
          <w:rFonts w:ascii="Times New Roman" w:eastAsia="Times New Roman" w:hAnsi="Times New Roman" w:cs="Times New Roman"/>
          <w:sz w:val="24"/>
          <w:szCs w:val="24"/>
        </w:rPr>
        <w:t>YA) oranı en az % 9 olmalıdır.</w:t>
      </w:r>
    </w:p>
    <w:p w:rsidR="00A00202" w:rsidRPr="004615D1" w:rsidRDefault="00A00202" w:rsidP="002276E1">
      <w:pPr>
        <w:spacing w:before="120" w:after="0" w:line="240" w:lineRule="auto"/>
        <w:rPr>
          <w:rFonts w:ascii="Times New Roman" w:eastAsia="Times New Roman" w:hAnsi="Times New Roman" w:cs="Times New Roman"/>
          <w:sz w:val="24"/>
          <w:szCs w:val="24"/>
        </w:rPr>
      </w:pPr>
      <w:r w:rsidRPr="004615D1">
        <w:rPr>
          <w:rFonts w:ascii="Times New Roman" w:eastAsia="Times New Roman" w:hAnsi="Times New Roman" w:cs="Times New Roman"/>
          <w:b/>
          <w:sz w:val="24"/>
          <w:szCs w:val="24"/>
        </w:rPr>
        <w:t>3.</w:t>
      </w:r>
      <w:r w:rsidR="004039CD" w:rsidRPr="004615D1">
        <w:rPr>
          <w:rFonts w:ascii="Times New Roman" w:eastAsia="Times New Roman" w:hAnsi="Times New Roman" w:cs="Times New Roman"/>
          <w:b/>
          <w:sz w:val="24"/>
          <w:szCs w:val="24"/>
        </w:rPr>
        <w:t>1.</w:t>
      </w:r>
      <w:r w:rsidR="00882EE6" w:rsidRPr="004615D1">
        <w:rPr>
          <w:rFonts w:ascii="Times New Roman" w:eastAsia="Times New Roman" w:hAnsi="Times New Roman" w:cs="Times New Roman"/>
          <w:b/>
          <w:sz w:val="24"/>
          <w:szCs w:val="24"/>
        </w:rPr>
        <w:t>6</w:t>
      </w:r>
      <w:r w:rsidRPr="004615D1">
        <w:rPr>
          <w:rFonts w:ascii="Times New Roman" w:eastAsia="Times New Roman" w:hAnsi="Times New Roman" w:cs="Times New Roman"/>
          <w:b/>
          <w:sz w:val="24"/>
          <w:szCs w:val="24"/>
        </w:rPr>
        <w:t>. Hortumlar, Emici ve Verici Hortumlar</w:t>
      </w:r>
    </w:p>
    <w:p w:rsidR="00A00202" w:rsidRPr="004615D1" w:rsidRDefault="00A00202" w:rsidP="002276E1">
      <w:pPr>
        <w:spacing w:before="120" w:after="0" w:line="240" w:lineRule="auto"/>
        <w:ind w:firstLine="708"/>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Tüm deneyler üretilen malzemenin ve ürünün özelliklerine bağlı olarak </w:t>
      </w:r>
      <w:r w:rsidR="00882EE6" w:rsidRPr="004615D1">
        <w:rPr>
          <w:rFonts w:ascii="Times New Roman" w:eastAsia="Times New Roman" w:hAnsi="Times New Roman" w:cs="Times New Roman"/>
          <w:sz w:val="24"/>
          <w:szCs w:val="24"/>
        </w:rPr>
        <w:t xml:space="preserve">Kaynaklar bölümünde ilgili bölümlerde verilen Türk Standartlarında yer alan bazı özellikler </w:t>
      </w:r>
      <w:r w:rsidRPr="004615D1">
        <w:rPr>
          <w:rFonts w:ascii="Times New Roman" w:eastAsia="Times New Roman" w:hAnsi="Times New Roman" w:cs="Times New Roman"/>
          <w:sz w:val="24"/>
          <w:szCs w:val="24"/>
        </w:rPr>
        <w:t>alınarak gerçekleştirilir.</w:t>
      </w:r>
    </w:p>
    <w:p w:rsidR="00A00202" w:rsidRPr="004615D1" w:rsidRDefault="00A00202" w:rsidP="002276E1">
      <w:pPr>
        <w:spacing w:before="120" w:after="0" w:line="240" w:lineRule="auto"/>
        <w:rPr>
          <w:rFonts w:ascii="Times New Roman" w:eastAsia="Times New Roman" w:hAnsi="Times New Roman" w:cs="Times New Roman"/>
          <w:b/>
          <w:sz w:val="24"/>
          <w:szCs w:val="24"/>
        </w:rPr>
      </w:pPr>
      <w:r w:rsidRPr="004615D1">
        <w:rPr>
          <w:rFonts w:ascii="Times New Roman" w:eastAsia="Times New Roman" w:hAnsi="Times New Roman" w:cs="Times New Roman"/>
          <w:b/>
          <w:sz w:val="24"/>
          <w:szCs w:val="24"/>
        </w:rPr>
        <w:t>3.</w:t>
      </w:r>
      <w:r w:rsidR="004039CD" w:rsidRPr="004615D1">
        <w:rPr>
          <w:rFonts w:ascii="Times New Roman" w:eastAsia="Times New Roman" w:hAnsi="Times New Roman" w:cs="Times New Roman"/>
          <w:b/>
          <w:sz w:val="24"/>
          <w:szCs w:val="24"/>
        </w:rPr>
        <w:t>1.</w:t>
      </w:r>
      <w:r w:rsidR="00882EE6" w:rsidRPr="004615D1">
        <w:rPr>
          <w:rFonts w:ascii="Times New Roman" w:eastAsia="Times New Roman" w:hAnsi="Times New Roman" w:cs="Times New Roman"/>
          <w:b/>
          <w:sz w:val="24"/>
          <w:szCs w:val="24"/>
        </w:rPr>
        <w:t>7</w:t>
      </w:r>
      <w:r w:rsidRPr="004615D1">
        <w:rPr>
          <w:rFonts w:ascii="Times New Roman" w:eastAsia="Times New Roman" w:hAnsi="Times New Roman" w:cs="Times New Roman"/>
          <w:b/>
          <w:sz w:val="24"/>
          <w:szCs w:val="24"/>
        </w:rPr>
        <w:t>. Diğer Borular</w:t>
      </w:r>
    </w:p>
    <w:p w:rsidR="00A00202" w:rsidRPr="002276E1" w:rsidRDefault="00A00202" w:rsidP="002276E1">
      <w:pPr>
        <w:spacing w:before="120" w:after="0" w:line="240" w:lineRule="auto"/>
        <w:ind w:left="567"/>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Deney ilkelerinde yer almayan diğer borulara ait deneyler ilgili standartlar dikkate alınarak yapılır.</w:t>
      </w:r>
    </w:p>
    <w:p w:rsidR="008C58A8" w:rsidRPr="002276E1" w:rsidRDefault="008C58A8" w:rsidP="002276E1">
      <w:pPr>
        <w:autoSpaceDE w:val="0"/>
        <w:autoSpaceDN w:val="0"/>
        <w:adjustRightInd w:val="0"/>
        <w:spacing w:before="120" w:after="0" w:line="240" w:lineRule="auto"/>
        <w:jc w:val="both"/>
        <w:rPr>
          <w:rFonts w:ascii="Times New Roman" w:eastAsia="Times New Roman" w:hAnsi="Times New Roman" w:cs="Times New Roman"/>
          <w:b/>
          <w:bCs/>
          <w:caps/>
          <w:sz w:val="24"/>
          <w:szCs w:val="24"/>
        </w:rPr>
      </w:pPr>
      <w:r w:rsidRPr="002276E1">
        <w:rPr>
          <w:rFonts w:ascii="Times New Roman" w:eastAsia="Times New Roman" w:hAnsi="Times New Roman" w:cs="Times New Roman"/>
          <w:b/>
          <w:bCs/>
          <w:caps/>
          <w:sz w:val="24"/>
          <w:szCs w:val="24"/>
        </w:rPr>
        <w:lastRenderedPageBreak/>
        <w:t>3.</w:t>
      </w:r>
      <w:r w:rsidR="004039CD" w:rsidRPr="002276E1">
        <w:rPr>
          <w:rFonts w:ascii="Times New Roman" w:eastAsia="Times New Roman" w:hAnsi="Times New Roman" w:cs="Times New Roman"/>
          <w:b/>
          <w:bCs/>
          <w:caps/>
          <w:sz w:val="24"/>
          <w:szCs w:val="24"/>
        </w:rPr>
        <w:t>2</w:t>
      </w:r>
      <w:r w:rsidRPr="002276E1">
        <w:rPr>
          <w:rFonts w:ascii="Times New Roman" w:eastAsia="Times New Roman" w:hAnsi="Times New Roman" w:cs="Times New Roman"/>
          <w:b/>
          <w:bCs/>
          <w:caps/>
          <w:sz w:val="24"/>
          <w:szCs w:val="24"/>
        </w:rPr>
        <w:t>. Değerlendirme KRİTERLERİ</w:t>
      </w:r>
    </w:p>
    <w:p w:rsidR="008C58A8" w:rsidRPr="002276E1" w:rsidRDefault="008C58A8" w:rsidP="002276E1">
      <w:pPr>
        <w:spacing w:before="120" w:after="0" w:line="240" w:lineRule="auto"/>
        <w:ind w:firstLine="709"/>
        <w:jc w:val="both"/>
        <w:rPr>
          <w:rFonts w:ascii="Times New Roman" w:hAnsi="Times New Roman" w:cs="Times New Roman"/>
          <w:color w:val="000000" w:themeColor="text1"/>
          <w:sz w:val="24"/>
          <w:szCs w:val="24"/>
        </w:rPr>
      </w:pPr>
      <w:r w:rsidRPr="002276E1">
        <w:rPr>
          <w:rFonts w:ascii="Times New Roman" w:hAnsi="Times New Roman" w:cs="Times New Roman"/>
          <w:color w:val="000000" w:themeColor="text1"/>
          <w:sz w:val="24"/>
          <w:szCs w:val="24"/>
        </w:rPr>
        <w:t xml:space="preserve">Değerlendirmeler, boru tipine bağlı olarak ilgili standartlarda verilen değerlendirme </w:t>
      </w:r>
      <w:proofErr w:type="gramStart"/>
      <w:r w:rsidRPr="002276E1">
        <w:rPr>
          <w:rFonts w:ascii="Times New Roman" w:hAnsi="Times New Roman" w:cs="Times New Roman"/>
          <w:color w:val="000000" w:themeColor="text1"/>
          <w:sz w:val="24"/>
          <w:szCs w:val="24"/>
        </w:rPr>
        <w:t>kriterlerine</w:t>
      </w:r>
      <w:proofErr w:type="gramEnd"/>
      <w:r w:rsidRPr="002276E1">
        <w:rPr>
          <w:rFonts w:ascii="Times New Roman" w:hAnsi="Times New Roman" w:cs="Times New Roman"/>
          <w:color w:val="000000" w:themeColor="text1"/>
          <w:sz w:val="24"/>
          <w:szCs w:val="24"/>
        </w:rPr>
        <w:t xml:space="preserve"> göre yapılır.</w:t>
      </w:r>
    </w:p>
    <w:p w:rsidR="008C58A8" w:rsidRDefault="008C58A8" w:rsidP="002276E1">
      <w:pPr>
        <w:spacing w:before="120" w:after="0" w:line="240" w:lineRule="auto"/>
        <w:ind w:firstLine="709"/>
        <w:jc w:val="both"/>
        <w:rPr>
          <w:rFonts w:ascii="Times New Roman" w:hAnsi="Times New Roman" w:cs="Times New Roman"/>
          <w:color w:val="000000" w:themeColor="text1"/>
          <w:sz w:val="24"/>
          <w:szCs w:val="24"/>
        </w:rPr>
      </w:pPr>
      <w:r w:rsidRPr="002276E1">
        <w:rPr>
          <w:rFonts w:ascii="Times New Roman" w:hAnsi="Times New Roman" w:cs="Times New Roman"/>
          <w:color w:val="000000" w:themeColor="text1"/>
          <w:sz w:val="24"/>
          <w:szCs w:val="24"/>
        </w:rPr>
        <w:t xml:space="preserve">Bu bölümde boruların kısa tanıtım bilgilerine yer verilerek deney sonucunda elde edilen mekanik ve fiziksel karakteristikleri verilir. Sonuç cümlesinde söz konusu boruları değerlendirme ölçütlerine göre tarım tekniğine uygunluğu/uygunsuzluğu yönünde kanaat belirtilir ve buna göre olumlu/olumsuz deney raporu düzenlenir. </w:t>
      </w:r>
    </w:p>
    <w:p w:rsidR="002276E1" w:rsidRPr="002276E1" w:rsidRDefault="002276E1" w:rsidP="002276E1">
      <w:pPr>
        <w:spacing w:before="120" w:after="0" w:line="240" w:lineRule="auto"/>
        <w:ind w:firstLine="709"/>
        <w:jc w:val="both"/>
        <w:rPr>
          <w:rFonts w:ascii="Times New Roman" w:hAnsi="Times New Roman" w:cs="Times New Roman"/>
          <w:color w:val="000000" w:themeColor="text1"/>
          <w:sz w:val="24"/>
          <w:szCs w:val="24"/>
        </w:rPr>
      </w:pPr>
    </w:p>
    <w:p w:rsidR="00CB69D2" w:rsidRPr="002276E1" w:rsidRDefault="00CB69D2" w:rsidP="002276E1">
      <w:pPr>
        <w:spacing w:before="120" w:after="0" w:line="240" w:lineRule="auto"/>
        <w:jc w:val="both"/>
        <w:rPr>
          <w:rFonts w:ascii="Times New Roman" w:hAnsi="Times New Roman" w:cs="Times New Roman"/>
          <w:b/>
          <w:color w:val="000000" w:themeColor="text1"/>
          <w:sz w:val="24"/>
          <w:szCs w:val="24"/>
        </w:rPr>
      </w:pPr>
      <w:r w:rsidRPr="002276E1">
        <w:rPr>
          <w:rFonts w:ascii="Times New Roman" w:hAnsi="Times New Roman" w:cs="Times New Roman"/>
          <w:b/>
          <w:color w:val="000000" w:themeColor="text1"/>
          <w:sz w:val="24"/>
          <w:szCs w:val="24"/>
        </w:rPr>
        <w:t>4. RAPORLAMA</w:t>
      </w:r>
    </w:p>
    <w:p w:rsidR="00CB69D2" w:rsidRPr="002276E1" w:rsidRDefault="00CB69D2" w:rsidP="002276E1">
      <w:pPr>
        <w:spacing w:before="120" w:after="0" w:line="240" w:lineRule="auto"/>
        <w:ind w:firstLine="708"/>
        <w:jc w:val="both"/>
        <w:rPr>
          <w:rFonts w:ascii="Times New Roman" w:hAnsi="Times New Roman" w:cs="Times New Roman"/>
          <w:sz w:val="24"/>
          <w:szCs w:val="24"/>
        </w:rPr>
      </w:pPr>
      <w:r w:rsidRPr="002276E1">
        <w:rPr>
          <w:rFonts w:ascii="Times New Roman" w:hAnsi="Times New Roman" w:cs="Times New Roman"/>
          <w:sz w:val="24"/>
          <w:szCs w:val="24"/>
        </w:rPr>
        <w:t>Raporlandırma için EK-</w:t>
      </w:r>
      <w:r w:rsidR="00D12981" w:rsidRPr="002276E1">
        <w:rPr>
          <w:rFonts w:ascii="Times New Roman" w:hAnsi="Times New Roman" w:cs="Times New Roman"/>
          <w:sz w:val="24"/>
          <w:szCs w:val="24"/>
        </w:rPr>
        <w:t>B’ de</w:t>
      </w:r>
      <w:r w:rsidRPr="002276E1">
        <w:rPr>
          <w:rFonts w:ascii="Times New Roman" w:hAnsi="Times New Roman" w:cs="Times New Roman"/>
          <w:sz w:val="24"/>
          <w:szCs w:val="24"/>
        </w:rPr>
        <w:t xml:space="preserve"> verilen deney rapor formu kullanılmalıdır. Form üzerindeki madde başlıklarının neleri kapsaması gerektiği aynı madde başlığı altında tarif edilmiştir. Formun “ 2.TANITIM VE TEKNİK ÖZELLİKLER” maddesinin </w:t>
      </w:r>
      <w:proofErr w:type="gramStart"/>
      <w:r w:rsidRPr="002276E1">
        <w:rPr>
          <w:rFonts w:ascii="Times New Roman" w:hAnsi="Times New Roman" w:cs="Times New Roman"/>
          <w:sz w:val="24"/>
          <w:szCs w:val="24"/>
        </w:rPr>
        <w:t>2.4</w:t>
      </w:r>
      <w:proofErr w:type="gramEnd"/>
      <w:r w:rsidRPr="002276E1">
        <w:rPr>
          <w:rFonts w:ascii="Times New Roman" w:hAnsi="Times New Roman" w:cs="Times New Roman"/>
          <w:sz w:val="24"/>
          <w:szCs w:val="24"/>
        </w:rPr>
        <w:t xml:space="preserve">. numaralı alt maddesinden itibaren makine üzerindeki tertibat, düzen ve aksamlar maddeler halinde açıklanmalıdır. </w:t>
      </w:r>
    </w:p>
    <w:p w:rsidR="00CB69D2" w:rsidRPr="002276E1" w:rsidRDefault="008D2D79" w:rsidP="002276E1">
      <w:pPr>
        <w:spacing w:before="120" w:after="0" w:line="240" w:lineRule="auto"/>
        <w:jc w:val="both"/>
        <w:rPr>
          <w:rFonts w:ascii="Times New Roman" w:hAnsi="Times New Roman" w:cs="Times New Roman"/>
          <w:sz w:val="24"/>
          <w:szCs w:val="24"/>
        </w:rPr>
      </w:pPr>
      <w:r w:rsidRPr="002276E1">
        <w:rPr>
          <w:rFonts w:ascii="Times New Roman" w:hAnsi="Times New Roman" w:cs="Times New Roman"/>
          <w:sz w:val="24"/>
          <w:szCs w:val="24"/>
        </w:rPr>
        <w:tab/>
      </w:r>
      <w:r w:rsidR="00CB69D2" w:rsidRPr="002276E1">
        <w:rPr>
          <w:rFonts w:ascii="Times New Roman" w:hAnsi="Times New Roman" w:cs="Times New Roman"/>
          <w:sz w:val="24"/>
          <w:szCs w:val="24"/>
        </w:rPr>
        <w:t>“Tanıtım ve Teknik Özellikler” maddesi rapor formunda belirtilenlere ilaveten en az aşağıdaki konu başlıklarını içermelidir. Konu başlıkları tatmin edici düzeyde, gerekiyorsa resim, şekil ve tablolarla desteklenerek açıklanmalıdır.</w:t>
      </w:r>
    </w:p>
    <w:p w:rsidR="00CB69D2" w:rsidRPr="002276E1" w:rsidRDefault="008D2D79" w:rsidP="002276E1">
      <w:pPr>
        <w:spacing w:before="120" w:after="0" w:line="240" w:lineRule="auto"/>
        <w:jc w:val="both"/>
        <w:rPr>
          <w:rFonts w:ascii="Times New Roman" w:hAnsi="Times New Roman" w:cs="Times New Roman"/>
          <w:color w:val="000000" w:themeColor="text1"/>
          <w:sz w:val="24"/>
          <w:szCs w:val="24"/>
        </w:rPr>
      </w:pPr>
      <w:r w:rsidRPr="002276E1">
        <w:rPr>
          <w:rFonts w:ascii="Times New Roman" w:hAnsi="Times New Roman" w:cs="Times New Roman"/>
          <w:color w:val="000000" w:themeColor="text1"/>
          <w:sz w:val="24"/>
          <w:szCs w:val="24"/>
        </w:rPr>
        <w:tab/>
      </w:r>
      <w:r w:rsidR="00CB69D2" w:rsidRPr="002276E1">
        <w:rPr>
          <w:rFonts w:ascii="Times New Roman" w:hAnsi="Times New Roman" w:cs="Times New Roman"/>
          <w:color w:val="000000" w:themeColor="text1"/>
          <w:sz w:val="24"/>
          <w:szCs w:val="24"/>
        </w:rPr>
        <w:t>Deney raporunun “DENEY ŞARTLARI VE SONUÇLARI” başlıklı maddesinin “</w:t>
      </w:r>
      <w:proofErr w:type="gramStart"/>
      <w:r w:rsidR="00CB69D2" w:rsidRPr="002276E1">
        <w:rPr>
          <w:rFonts w:ascii="Times New Roman" w:hAnsi="Times New Roman" w:cs="Times New Roman"/>
          <w:color w:val="000000" w:themeColor="text1"/>
          <w:sz w:val="24"/>
          <w:szCs w:val="24"/>
        </w:rPr>
        <w:t>4.1</w:t>
      </w:r>
      <w:proofErr w:type="gramEnd"/>
      <w:r w:rsidR="00CB69D2" w:rsidRPr="002276E1">
        <w:rPr>
          <w:rFonts w:ascii="Times New Roman" w:hAnsi="Times New Roman" w:cs="Times New Roman"/>
          <w:color w:val="000000" w:themeColor="text1"/>
          <w:sz w:val="24"/>
          <w:szCs w:val="24"/>
        </w:rPr>
        <w:t>.Deney Şartları” maddesi,  bu deney metodunun deney şartları kısmında bahsi geçen şartları içermelidir.</w:t>
      </w:r>
    </w:p>
    <w:p w:rsidR="00CB69D2" w:rsidRDefault="008D2D79" w:rsidP="002276E1">
      <w:pPr>
        <w:spacing w:before="120" w:after="0" w:line="240" w:lineRule="auto"/>
        <w:jc w:val="both"/>
        <w:rPr>
          <w:rFonts w:ascii="Times New Roman" w:hAnsi="Times New Roman" w:cs="Times New Roman"/>
          <w:color w:val="000000" w:themeColor="text1"/>
          <w:sz w:val="24"/>
          <w:szCs w:val="24"/>
        </w:rPr>
      </w:pPr>
      <w:r w:rsidRPr="002276E1">
        <w:rPr>
          <w:rFonts w:ascii="Times New Roman" w:hAnsi="Times New Roman" w:cs="Times New Roman"/>
          <w:color w:val="000000" w:themeColor="text1"/>
          <w:sz w:val="24"/>
          <w:szCs w:val="24"/>
        </w:rPr>
        <w:tab/>
      </w:r>
      <w:r w:rsidR="00CB69D2" w:rsidRPr="002276E1">
        <w:rPr>
          <w:rFonts w:ascii="Times New Roman" w:hAnsi="Times New Roman" w:cs="Times New Roman"/>
          <w:color w:val="000000" w:themeColor="text1"/>
          <w:sz w:val="24"/>
          <w:szCs w:val="24"/>
        </w:rPr>
        <w:t>Deney raporunun “DENEY ŞARTLARI VE SONUÇLARI” başlıklı maddesinin “</w:t>
      </w:r>
      <w:proofErr w:type="gramStart"/>
      <w:r w:rsidR="00CB69D2" w:rsidRPr="002276E1">
        <w:rPr>
          <w:rFonts w:ascii="Times New Roman" w:hAnsi="Times New Roman" w:cs="Times New Roman"/>
          <w:color w:val="000000" w:themeColor="text1"/>
          <w:sz w:val="24"/>
          <w:szCs w:val="24"/>
        </w:rPr>
        <w:t>4.2</w:t>
      </w:r>
      <w:proofErr w:type="gramEnd"/>
      <w:r w:rsidR="00CB69D2" w:rsidRPr="002276E1">
        <w:rPr>
          <w:rFonts w:ascii="Times New Roman" w:hAnsi="Times New Roman" w:cs="Times New Roman"/>
          <w:color w:val="000000" w:themeColor="text1"/>
          <w:sz w:val="24"/>
          <w:szCs w:val="24"/>
        </w:rPr>
        <w:t>.Deney Sonuçları” maddesi,  bu deney metodunun “3.</w:t>
      </w:r>
      <w:r w:rsidR="004039CD" w:rsidRPr="002276E1">
        <w:rPr>
          <w:rFonts w:ascii="Times New Roman" w:hAnsi="Times New Roman" w:cs="Times New Roman"/>
          <w:color w:val="000000" w:themeColor="text1"/>
          <w:sz w:val="24"/>
          <w:szCs w:val="24"/>
        </w:rPr>
        <w:t>1</w:t>
      </w:r>
      <w:r w:rsidR="00CB69D2" w:rsidRPr="002276E1">
        <w:rPr>
          <w:rFonts w:ascii="Times New Roman" w:hAnsi="Times New Roman" w:cs="Times New Roman"/>
          <w:color w:val="000000" w:themeColor="text1"/>
          <w:sz w:val="24"/>
          <w:szCs w:val="24"/>
        </w:rPr>
        <w:t>.Deney</w:t>
      </w:r>
      <w:r w:rsidR="004039CD" w:rsidRPr="002276E1">
        <w:rPr>
          <w:rFonts w:ascii="Times New Roman" w:hAnsi="Times New Roman" w:cs="Times New Roman"/>
          <w:color w:val="000000" w:themeColor="text1"/>
          <w:sz w:val="24"/>
          <w:szCs w:val="24"/>
        </w:rPr>
        <w:t xml:space="preserve"> Şartları ve Deney</w:t>
      </w:r>
      <w:r w:rsidR="00CB69D2" w:rsidRPr="002276E1">
        <w:rPr>
          <w:rFonts w:ascii="Times New Roman" w:hAnsi="Times New Roman" w:cs="Times New Roman"/>
          <w:color w:val="000000" w:themeColor="text1"/>
          <w:sz w:val="24"/>
          <w:szCs w:val="24"/>
        </w:rPr>
        <w:t>ler” maddesinde bahsi geçen bütün deneylerin sonuçları ile “3.</w:t>
      </w:r>
      <w:r w:rsidR="004039CD" w:rsidRPr="002276E1">
        <w:rPr>
          <w:rFonts w:ascii="Times New Roman" w:hAnsi="Times New Roman" w:cs="Times New Roman"/>
          <w:color w:val="000000" w:themeColor="text1"/>
          <w:sz w:val="24"/>
          <w:szCs w:val="24"/>
        </w:rPr>
        <w:t>2</w:t>
      </w:r>
      <w:r w:rsidR="00CB69D2" w:rsidRPr="002276E1">
        <w:rPr>
          <w:rFonts w:ascii="Times New Roman" w:hAnsi="Times New Roman" w:cs="Times New Roman"/>
          <w:color w:val="000000" w:themeColor="text1"/>
          <w:sz w:val="24"/>
          <w:szCs w:val="24"/>
        </w:rPr>
        <w:t>.Değerlendirme Kriterleri” ‘de bahsi geçen bütün kriterlerin cevaplarını içermelidir.</w:t>
      </w:r>
    </w:p>
    <w:p w:rsidR="002276E1" w:rsidRPr="002276E1" w:rsidRDefault="002276E1" w:rsidP="002276E1">
      <w:pPr>
        <w:spacing w:before="120" w:after="0" w:line="240" w:lineRule="auto"/>
        <w:jc w:val="both"/>
        <w:rPr>
          <w:rFonts w:ascii="Times New Roman" w:hAnsi="Times New Roman" w:cs="Times New Roman"/>
          <w:color w:val="000000" w:themeColor="text1"/>
          <w:sz w:val="24"/>
          <w:szCs w:val="24"/>
        </w:rPr>
      </w:pPr>
    </w:p>
    <w:p w:rsidR="001A38B5" w:rsidRPr="004615D1" w:rsidRDefault="008C58A8" w:rsidP="002276E1">
      <w:pPr>
        <w:autoSpaceDE w:val="0"/>
        <w:autoSpaceDN w:val="0"/>
        <w:adjustRightInd w:val="0"/>
        <w:spacing w:before="120" w:after="0" w:line="240" w:lineRule="auto"/>
        <w:jc w:val="both"/>
        <w:rPr>
          <w:rFonts w:ascii="Times New Roman" w:eastAsia="Times New Roman" w:hAnsi="Times New Roman" w:cs="Times New Roman"/>
          <w:b/>
          <w:bCs/>
          <w:caps/>
          <w:sz w:val="24"/>
          <w:szCs w:val="24"/>
        </w:rPr>
      </w:pPr>
      <w:r w:rsidRPr="004615D1">
        <w:rPr>
          <w:rFonts w:ascii="Times New Roman" w:eastAsia="Times New Roman" w:hAnsi="Times New Roman" w:cs="Times New Roman"/>
          <w:b/>
          <w:bCs/>
          <w:caps/>
          <w:sz w:val="24"/>
          <w:szCs w:val="24"/>
        </w:rPr>
        <w:t>5</w:t>
      </w:r>
      <w:r w:rsidR="001A38B5" w:rsidRPr="004615D1">
        <w:rPr>
          <w:rFonts w:ascii="Times New Roman" w:eastAsia="Times New Roman" w:hAnsi="Times New Roman" w:cs="Times New Roman"/>
          <w:b/>
          <w:bCs/>
          <w:caps/>
          <w:sz w:val="24"/>
          <w:szCs w:val="24"/>
        </w:rPr>
        <w:t>. KAYNAKLAR</w:t>
      </w:r>
    </w:p>
    <w:p w:rsidR="00D7555D" w:rsidRPr="004615D1" w:rsidRDefault="00D7555D" w:rsidP="002276E1">
      <w:pPr>
        <w:spacing w:before="120" w:after="0" w:line="240" w:lineRule="auto"/>
        <w:rPr>
          <w:rFonts w:ascii="Times New Roman" w:eastAsia="Times New Roman" w:hAnsi="Times New Roman" w:cs="Times New Roman"/>
          <w:sz w:val="24"/>
          <w:szCs w:val="24"/>
        </w:rPr>
      </w:pPr>
      <w:r w:rsidRPr="004615D1">
        <w:rPr>
          <w:rFonts w:ascii="Times New Roman" w:eastAsia="Times New Roman" w:hAnsi="Times New Roman" w:cs="Times New Roman"/>
          <w:b/>
          <w:sz w:val="24"/>
          <w:szCs w:val="24"/>
        </w:rPr>
        <w:t>Polietilen Borular</w:t>
      </w:r>
    </w:p>
    <w:p w:rsidR="00C8679F" w:rsidRPr="004615D1" w:rsidRDefault="00C8679F"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TS EN 12201-2+A1 Plastik boru sistemleri - Basınçlı içme ve kullanma suyu, drenaj ve pis su için - polietilen (PE) - Bölüm 2: Borular</w:t>
      </w:r>
    </w:p>
    <w:p w:rsidR="00D7555D" w:rsidRPr="004615D1" w:rsidRDefault="00D7555D" w:rsidP="002276E1">
      <w:pPr>
        <w:spacing w:before="120" w:after="0" w:line="240" w:lineRule="auto"/>
        <w:jc w:val="both"/>
        <w:rPr>
          <w:rFonts w:ascii="Times New Roman" w:eastAsia="Times New Roman" w:hAnsi="Times New Roman" w:cs="Times New Roman"/>
          <w:b/>
          <w:sz w:val="24"/>
          <w:szCs w:val="24"/>
        </w:rPr>
      </w:pPr>
      <w:r w:rsidRPr="004615D1">
        <w:rPr>
          <w:rFonts w:ascii="Times New Roman" w:eastAsia="Times New Roman" w:hAnsi="Times New Roman" w:cs="Times New Roman"/>
          <w:b/>
          <w:sz w:val="24"/>
          <w:szCs w:val="24"/>
        </w:rPr>
        <w:t>Polietilen yağmurlama sulama boruları ile ilgili;</w:t>
      </w:r>
    </w:p>
    <w:p w:rsidR="00D7555D" w:rsidRPr="004615D1" w:rsidRDefault="00D7555D"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TS EN 12734 </w:t>
      </w:r>
      <w:r w:rsidR="0057045D" w:rsidRPr="004615D1">
        <w:rPr>
          <w:rFonts w:ascii="Times New Roman" w:eastAsia="Times New Roman" w:hAnsi="Times New Roman" w:cs="Times New Roman"/>
          <w:sz w:val="24"/>
          <w:szCs w:val="24"/>
        </w:rPr>
        <w:t>Sulama teknikleri - Hareketli sulama sistemleri için çabuk bağlantı boruları - Teknik karakteristikler ve deneme</w:t>
      </w:r>
    </w:p>
    <w:p w:rsidR="007A1B7A" w:rsidRPr="004615D1" w:rsidRDefault="007A1B7A"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TS ISO 8779 Plastik boru sistemleri - Sulama sistemleri için polietilen (PE) borular – Özellikler </w:t>
      </w:r>
    </w:p>
    <w:p w:rsidR="00D7555D" w:rsidRPr="004615D1" w:rsidRDefault="00D7555D" w:rsidP="002276E1">
      <w:pPr>
        <w:spacing w:before="120" w:after="0" w:line="240" w:lineRule="auto"/>
        <w:rPr>
          <w:rFonts w:ascii="Times New Roman" w:eastAsia="Times New Roman" w:hAnsi="Times New Roman" w:cs="Times New Roman"/>
          <w:sz w:val="24"/>
          <w:szCs w:val="24"/>
        </w:rPr>
      </w:pPr>
      <w:proofErr w:type="spellStart"/>
      <w:r w:rsidRPr="004615D1">
        <w:rPr>
          <w:rFonts w:ascii="Times New Roman" w:eastAsia="Times New Roman" w:hAnsi="Times New Roman" w:cs="Times New Roman"/>
          <w:b/>
          <w:sz w:val="24"/>
          <w:szCs w:val="24"/>
        </w:rPr>
        <w:t>Polivinilklorür</w:t>
      </w:r>
      <w:proofErr w:type="spellEnd"/>
      <w:r w:rsidRPr="004615D1">
        <w:rPr>
          <w:rFonts w:ascii="Times New Roman" w:eastAsia="Times New Roman" w:hAnsi="Times New Roman" w:cs="Times New Roman"/>
          <w:b/>
          <w:sz w:val="24"/>
          <w:szCs w:val="24"/>
        </w:rPr>
        <w:t>-Sert PVC Borular</w:t>
      </w:r>
    </w:p>
    <w:p w:rsidR="004B3DB3" w:rsidRPr="004615D1" w:rsidRDefault="004B3DB3"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TS EN 1452-2 Plastik boru sistemleri - İçme ve kullanma suyu için - Yer altı ve yer üstü basınçlı pis su sistemlerinde kullanılan - </w:t>
      </w:r>
      <w:proofErr w:type="spellStart"/>
      <w:r w:rsidRPr="004615D1">
        <w:rPr>
          <w:rFonts w:ascii="Times New Roman" w:eastAsia="Times New Roman" w:hAnsi="Times New Roman" w:cs="Times New Roman"/>
          <w:sz w:val="24"/>
          <w:szCs w:val="24"/>
        </w:rPr>
        <w:t>Plastikleştirici</w:t>
      </w:r>
      <w:proofErr w:type="spellEnd"/>
      <w:r w:rsidRPr="004615D1">
        <w:rPr>
          <w:rFonts w:ascii="Times New Roman" w:eastAsia="Times New Roman" w:hAnsi="Times New Roman" w:cs="Times New Roman"/>
          <w:sz w:val="24"/>
          <w:szCs w:val="24"/>
        </w:rPr>
        <w:t xml:space="preserve"> katılmamış </w:t>
      </w:r>
      <w:proofErr w:type="spellStart"/>
      <w:r w:rsidRPr="004615D1">
        <w:rPr>
          <w:rFonts w:ascii="Times New Roman" w:eastAsia="Times New Roman" w:hAnsi="Times New Roman" w:cs="Times New Roman"/>
          <w:sz w:val="24"/>
          <w:szCs w:val="24"/>
        </w:rPr>
        <w:t>polivinil</w:t>
      </w:r>
      <w:proofErr w:type="spellEnd"/>
      <w:r w:rsidRPr="004615D1">
        <w:rPr>
          <w:rFonts w:ascii="Times New Roman" w:eastAsia="Times New Roman" w:hAnsi="Times New Roman" w:cs="Times New Roman"/>
          <w:sz w:val="24"/>
          <w:szCs w:val="24"/>
        </w:rPr>
        <w:t xml:space="preserve"> klorürden (PVC-U) - Bölüm 2: Borular</w:t>
      </w:r>
    </w:p>
    <w:p w:rsidR="00D7555D" w:rsidRPr="004615D1" w:rsidRDefault="00D7555D" w:rsidP="002276E1">
      <w:pPr>
        <w:spacing w:before="120" w:after="0" w:line="240" w:lineRule="auto"/>
        <w:rPr>
          <w:rFonts w:ascii="Times New Roman" w:eastAsia="Times New Roman" w:hAnsi="Times New Roman" w:cs="Times New Roman"/>
          <w:b/>
          <w:sz w:val="24"/>
          <w:szCs w:val="24"/>
        </w:rPr>
      </w:pPr>
      <w:r w:rsidRPr="004615D1">
        <w:rPr>
          <w:rFonts w:ascii="Times New Roman" w:eastAsia="Times New Roman" w:hAnsi="Times New Roman" w:cs="Times New Roman"/>
          <w:b/>
          <w:sz w:val="24"/>
          <w:szCs w:val="24"/>
        </w:rPr>
        <w:t>Boru Ekleme Parçaları ve Aksesuarları</w:t>
      </w:r>
    </w:p>
    <w:p w:rsidR="00C8679F" w:rsidRPr="004615D1" w:rsidRDefault="00C8679F"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TS EN 12201-2+A1 Plastik boru sistemleri - Basınçlı içme ve kullanma suyu, drenaj ve pis su için - polietilen (PE) - Bölüm 2: Borular</w:t>
      </w:r>
    </w:p>
    <w:p w:rsidR="00CA71E0" w:rsidRPr="004615D1" w:rsidRDefault="00C8679F"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TS EN 12201-3+A1 Plastik boru sistemleri - Basınçlı içme ve kullanma suyu, drenaj ve pis su için - polietilen (PE) - </w:t>
      </w:r>
      <w:r w:rsidR="00CA71E0" w:rsidRPr="004615D1">
        <w:rPr>
          <w:rFonts w:ascii="Times New Roman" w:eastAsia="Times New Roman" w:hAnsi="Times New Roman" w:cs="Times New Roman"/>
          <w:sz w:val="24"/>
          <w:szCs w:val="24"/>
        </w:rPr>
        <w:t>Bölüm 3: Ekleme parçaları</w:t>
      </w:r>
    </w:p>
    <w:p w:rsidR="004B3DB3" w:rsidRPr="004615D1" w:rsidRDefault="004B3DB3"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TS EN 1452-2 Plastik boru sistemleri - İçme ve kullanma suyu için - Yer altı ve yer üstü basınçlı pis su sistemlerinde kullanılan - </w:t>
      </w:r>
      <w:proofErr w:type="spellStart"/>
      <w:r w:rsidRPr="004615D1">
        <w:rPr>
          <w:rFonts w:ascii="Times New Roman" w:eastAsia="Times New Roman" w:hAnsi="Times New Roman" w:cs="Times New Roman"/>
          <w:sz w:val="24"/>
          <w:szCs w:val="24"/>
        </w:rPr>
        <w:t>Plastikleştirici</w:t>
      </w:r>
      <w:proofErr w:type="spellEnd"/>
      <w:r w:rsidRPr="004615D1">
        <w:rPr>
          <w:rFonts w:ascii="Times New Roman" w:eastAsia="Times New Roman" w:hAnsi="Times New Roman" w:cs="Times New Roman"/>
          <w:sz w:val="24"/>
          <w:szCs w:val="24"/>
        </w:rPr>
        <w:t xml:space="preserve"> katılmamış </w:t>
      </w:r>
      <w:proofErr w:type="spellStart"/>
      <w:r w:rsidRPr="004615D1">
        <w:rPr>
          <w:rFonts w:ascii="Times New Roman" w:eastAsia="Times New Roman" w:hAnsi="Times New Roman" w:cs="Times New Roman"/>
          <w:sz w:val="24"/>
          <w:szCs w:val="24"/>
        </w:rPr>
        <w:t>polivinil</w:t>
      </w:r>
      <w:proofErr w:type="spellEnd"/>
      <w:r w:rsidRPr="004615D1">
        <w:rPr>
          <w:rFonts w:ascii="Times New Roman" w:eastAsia="Times New Roman" w:hAnsi="Times New Roman" w:cs="Times New Roman"/>
          <w:sz w:val="24"/>
          <w:szCs w:val="24"/>
        </w:rPr>
        <w:t xml:space="preserve"> klorürden (PVC-U) - Bölüm 2: Borular</w:t>
      </w:r>
    </w:p>
    <w:p w:rsidR="004B3DB3" w:rsidRPr="004615D1" w:rsidRDefault="004B3DB3"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lastRenderedPageBreak/>
        <w:t xml:space="preserve">TS EN 1452-3 Plastik boru sistemleri - İçme ve kullanma suyu için - Yer altı ve yer üstü basınçlı pis su sistemlerinde kullanılan - </w:t>
      </w:r>
      <w:proofErr w:type="spellStart"/>
      <w:r w:rsidRPr="004615D1">
        <w:rPr>
          <w:rFonts w:ascii="Times New Roman" w:eastAsia="Times New Roman" w:hAnsi="Times New Roman" w:cs="Times New Roman"/>
          <w:sz w:val="24"/>
          <w:szCs w:val="24"/>
        </w:rPr>
        <w:t>Plastikleştirici</w:t>
      </w:r>
      <w:proofErr w:type="spellEnd"/>
      <w:r w:rsidRPr="004615D1">
        <w:rPr>
          <w:rFonts w:ascii="Times New Roman" w:eastAsia="Times New Roman" w:hAnsi="Times New Roman" w:cs="Times New Roman"/>
          <w:sz w:val="24"/>
          <w:szCs w:val="24"/>
        </w:rPr>
        <w:t xml:space="preserve"> katılmamış </w:t>
      </w:r>
      <w:proofErr w:type="spellStart"/>
      <w:r w:rsidRPr="004615D1">
        <w:rPr>
          <w:rFonts w:ascii="Times New Roman" w:eastAsia="Times New Roman" w:hAnsi="Times New Roman" w:cs="Times New Roman"/>
          <w:sz w:val="24"/>
          <w:szCs w:val="24"/>
        </w:rPr>
        <w:t>polivinil</w:t>
      </w:r>
      <w:proofErr w:type="spellEnd"/>
      <w:r w:rsidRPr="004615D1">
        <w:rPr>
          <w:rFonts w:ascii="Times New Roman" w:eastAsia="Times New Roman" w:hAnsi="Times New Roman" w:cs="Times New Roman"/>
          <w:sz w:val="24"/>
          <w:szCs w:val="24"/>
        </w:rPr>
        <w:t xml:space="preserve"> klorürden (PVC-U) - Bölüm 3: Ekleme parçaları</w:t>
      </w:r>
    </w:p>
    <w:p w:rsidR="00F60E41" w:rsidRPr="004615D1" w:rsidRDefault="00EE5358" w:rsidP="002276E1">
      <w:pPr>
        <w:spacing w:before="120" w:after="0" w:line="240" w:lineRule="auto"/>
        <w:jc w:val="both"/>
        <w:rPr>
          <w:rFonts w:ascii="Times New Roman" w:eastAsia="Times New Roman" w:hAnsi="Times New Roman" w:cs="Times New Roman"/>
          <w:b/>
          <w:sz w:val="24"/>
          <w:szCs w:val="24"/>
        </w:rPr>
      </w:pPr>
      <w:r w:rsidRPr="004615D1">
        <w:rPr>
          <w:rFonts w:ascii="Times New Roman" w:eastAsia="Times New Roman" w:hAnsi="Times New Roman" w:cs="Times New Roman"/>
          <w:b/>
          <w:sz w:val="24"/>
          <w:szCs w:val="24"/>
        </w:rPr>
        <w:t>Vanalar</w:t>
      </w:r>
    </w:p>
    <w:p w:rsidR="00EE5358" w:rsidRPr="004615D1" w:rsidRDefault="00EE5358"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TS EN 12201-4 Basınç altında içme ve kullanma suyu, kanalizasyon ve drenaj suyu için plâstik boru sistemleri - Polietilen(PE) - Bölüm 4: Su besleme sistemleri için vanalar</w:t>
      </w:r>
    </w:p>
    <w:p w:rsidR="00EE5358" w:rsidRPr="004615D1" w:rsidRDefault="00DC4D6D"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TS EN ISO 1452-4 Plastik boru sistemleri - İçme ve kullanma suyu ile yer altı ve yer üstü basınçlı drenaj ve kanalizasyon sistemlerinde kullanılan - </w:t>
      </w:r>
      <w:proofErr w:type="spellStart"/>
      <w:r w:rsidRPr="004615D1">
        <w:rPr>
          <w:rFonts w:ascii="Times New Roman" w:eastAsia="Times New Roman" w:hAnsi="Times New Roman" w:cs="Times New Roman"/>
          <w:sz w:val="24"/>
          <w:szCs w:val="24"/>
        </w:rPr>
        <w:t>Plastikleştirici</w:t>
      </w:r>
      <w:proofErr w:type="spellEnd"/>
      <w:r w:rsidRPr="004615D1">
        <w:rPr>
          <w:rFonts w:ascii="Times New Roman" w:eastAsia="Times New Roman" w:hAnsi="Times New Roman" w:cs="Times New Roman"/>
          <w:sz w:val="24"/>
          <w:szCs w:val="24"/>
        </w:rPr>
        <w:t xml:space="preserve"> katılmamış </w:t>
      </w:r>
      <w:proofErr w:type="spellStart"/>
      <w:r w:rsidRPr="004615D1">
        <w:rPr>
          <w:rFonts w:ascii="Times New Roman" w:eastAsia="Times New Roman" w:hAnsi="Times New Roman" w:cs="Times New Roman"/>
          <w:sz w:val="24"/>
          <w:szCs w:val="24"/>
        </w:rPr>
        <w:t>polivinil</w:t>
      </w:r>
      <w:proofErr w:type="spellEnd"/>
      <w:r w:rsidRPr="004615D1">
        <w:rPr>
          <w:rFonts w:ascii="Times New Roman" w:eastAsia="Times New Roman" w:hAnsi="Times New Roman" w:cs="Times New Roman"/>
          <w:sz w:val="24"/>
          <w:szCs w:val="24"/>
        </w:rPr>
        <w:t xml:space="preserve"> klorürden (PVC-U) - Bölüm 4: Vanalar</w:t>
      </w:r>
    </w:p>
    <w:p w:rsidR="002B07B5" w:rsidRPr="004615D1" w:rsidRDefault="002B07B5"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TS 8258 </w:t>
      </w:r>
      <w:proofErr w:type="spellStart"/>
      <w:r w:rsidRPr="004615D1">
        <w:rPr>
          <w:rFonts w:ascii="Times New Roman" w:eastAsia="Times New Roman" w:hAnsi="Times New Roman" w:cs="Times New Roman"/>
          <w:sz w:val="24"/>
          <w:szCs w:val="24"/>
        </w:rPr>
        <w:t>Plastikleştirici</w:t>
      </w:r>
      <w:proofErr w:type="spellEnd"/>
      <w:r w:rsidRPr="004615D1">
        <w:rPr>
          <w:rFonts w:ascii="Times New Roman" w:eastAsia="Times New Roman" w:hAnsi="Times New Roman" w:cs="Times New Roman"/>
          <w:sz w:val="24"/>
          <w:szCs w:val="24"/>
        </w:rPr>
        <w:t xml:space="preserve"> katılmamış </w:t>
      </w:r>
      <w:proofErr w:type="spellStart"/>
      <w:r w:rsidRPr="004615D1">
        <w:rPr>
          <w:rFonts w:ascii="Times New Roman" w:eastAsia="Times New Roman" w:hAnsi="Times New Roman" w:cs="Times New Roman"/>
          <w:sz w:val="24"/>
          <w:szCs w:val="24"/>
        </w:rPr>
        <w:t>polivinil</w:t>
      </w:r>
      <w:proofErr w:type="spellEnd"/>
      <w:r w:rsidRPr="004615D1">
        <w:rPr>
          <w:rFonts w:ascii="Times New Roman" w:eastAsia="Times New Roman" w:hAnsi="Times New Roman" w:cs="Times New Roman"/>
          <w:sz w:val="24"/>
          <w:szCs w:val="24"/>
        </w:rPr>
        <w:t xml:space="preserve"> klorür (PVC-U)den yapılmış vanalar - Basınçlı borular için - Temel boyutlar - Metrik seriler</w:t>
      </w:r>
    </w:p>
    <w:p w:rsidR="002B07B5" w:rsidRPr="004615D1" w:rsidRDefault="002B07B5"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TS ISO 9911 Vanalar- Zirai sulama donanımlarında kullanılan- Elle çalıştırılan küçük plastik vanalar</w:t>
      </w:r>
    </w:p>
    <w:p w:rsidR="002B07B5" w:rsidRPr="004615D1" w:rsidRDefault="002B07B5"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TS EN ISO 16135 Endüstriyel vanalar - </w:t>
      </w:r>
      <w:proofErr w:type="spellStart"/>
      <w:r w:rsidRPr="004615D1">
        <w:rPr>
          <w:rFonts w:ascii="Times New Roman" w:eastAsia="Times New Roman" w:hAnsi="Times New Roman" w:cs="Times New Roman"/>
          <w:sz w:val="24"/>
          <w:szCs w:val="24"/>
        </w:rPr>
        <w:t>Termoplastik</w:t>
      </w:r>
      <w:proofErr w:type="spellEnd"/>
      <w:r w:rsidRPr="004615D1">
        <w:rPr>
          <w:rFonts w:ascii="Times New Roman" w:eastAsia="Times New Roman" w:hAnsi="Times New Roman" w:cs="Times New Roman"/>
          <w:sz w:val="24"/>
          <w:szCs w:val="24"/>
        </w:rPr>
        <w:t xml:space="preserve"> malzemeden küresel vanalar</w:t>
      </w:r>
    </w:p>
    <w:p w:rsidR="002B07B5" w:rsidRPr="004615D1" w:rsidRDefault="002B07B5"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TS EN ISO 8659 </w:t>
      </w:r>
      <w:proofErr w:type="spellStart"/>
      <w:r w:rsidRPr="004615D1">
        <w:rPr>
          <w:rFonts w:ascii="Times New Roman" w:eastAsia="Times New Roman" w:hAnsi="Times New Roman" w:cs="Times New Roman"/>
          <w:sz w:val="24"/>
          <w:szCs w:val="24"/>
        </w:rPr>
        <w:t>Termoplastik</w:t>
      </w:r>
      <w:proofErr w:type="spellEnd"/>
      <w:r w:rsidRPr="004615D1">
        <w:rPr>
          <w:rFonts w:ascii="Times New Roman" w:eastAsia="Times New Roman" w:hAnsi="Times New Roman" w:cs="Times New Roman"/>
          <w:sz w:val="24"/>
          <w:szCs w:val="24"/>
        </w:rPr>
        <w:t xml:space="preserve"> vanalar -Yorulma dayanımı -Deney yöntemi</w:t>
      </w:r>
    </w:p>
    <w:p w:rsidR="002B07B5" w:rsidRPr="004615D1" w:rsidRDefault="002B07B5"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TS EN ISO 13693-1 Sulama </w:t>
      </w:r>
      <w:proofErr w:type="gramStart"/>
      <w:r w:rsidRPr="004615D1">
        <w:rPr>
          <w:rFonts w:ascii="Times New Roman" w:eastAsia="Times New Roman" w:hAnsi="Times New Roman" w:cs="Times New Roman"/>
          <w:sz w:val="24"/>
          <w:szCs w:val="24"/>
        </w:rPr>
        <w:t>ekipmanı</w:t>
      </w:r>
      <w:proofErr w:type="gramEnd"/>
      <w:r w:rsidRPr="004615D1">
        <w:rPr>
          <w:rFonts w:ascii="Times New Roman" w:eastAsia="Times New Roman" w:hAnsi="Times New Roman" w:cs="Times New Roman"/>
          <w:sz w:val="24"/>
          <w:szCs w:val="24"/>
        </w:rPr>
        <w:t xml:space="preserve"> - Kimyevi madde güvenlik tertibatları - Bölüm 1: Kimyasallara karşı küçük plastik vanalar</w:t>
      </w:r>
    </w:p>
    <w:p w:rsidR="002B07B5" w:rsidRPr="004615D1" w:rsidRDefault="002B07B5"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TS EN 1983 Endüstriyel vanalar - Çelikten küresel vanalar </w:t>
      </w:r>
    </w:p>
    <w:p w:rsidR="002B07B5" w:rsidRPr="004615D1" w:rsidRDefault="002B07B5"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TS 3148 Küresel vanalar - Dökme demirden - Genel amaçlı sıvı ve gazlar için (yanıcı gazlar ve içme suyu için olanlar hariç)</w:t>
      </w:r>
    </w:p>
    <w:p w:rsidR="00CA71E0" w:rsidRPr="004615D1" w:rsidRDefault="00CA71E0" w:rsidP="002276E1">
      <w:pPr>
        <w:spacing w:before="120" w:after="0" w:line="240" w:lineRule="auto"/>
        <w:rPr>
          <w:rFonts w:ascii="Times New Roman" w:eastAsia="Times New Roman" w:hAnsi="Times New Roman" w:cs="Times New Roman"/>
          <w:b/>
          <w:sz w:val="24"/>
          <w:szCs w:val="24"/>
        </w:rPr>
      </w:pPr>
      <w:r w:rsidRPr="004615D1">
        <w:rPr>
          <w:rFonts w:ascii="Times New Roman" w:eastAsia="Times New Roman" w:hAnsi="Times New Roman" w:cs="Times New Roman"/>
          <w:b/>
          <w:sz w:val="24"/>
          <w:szCs w:val="24"/>
        </w:rPr>
        <w:t>Alüminyum Borular</w:t>
      </w:r>
    </w:p>
    <w:p w:rsidR="00CA71E0" w:rsidRPr="004615D1" w:rsidRDefault="00CA71E0"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TS EN 754-7 Alüminyum ve alüminyum alaşımları - Soğuk çekilmiş tellik çubuk/çubuk ve boru - Bölüm 7: Dikişsiz borular, boyut ve şekil toleransları </w:t>
      </w:r>
    </w:p>
    <w:p w:rsidR="00CA71E0" w:rsidRPr="004615D1" w:rsidRDefault="00CA71E0" w:rsidP="002276E1">
      <w:pPr>
        <w:spacing w:before="120" w:after="0" w:line="240" w:lineRule="auto"/>
        <w:jc w:val="both"/>
        <w:rPr>
          <w:rFonts w:ascii="Times New Roman" w:eastAsia="Times New Roman" w:hAnsi="Times New Roman" w:cs="Times New Roman"/>
          <w:b/>
          <w:sz w:val="24"/>
          <w:szCs w:val="24"/>
        </w:rPr>
      </w:pPr>
      <w:r w:rsidRPr="004615D1">
        <w:rPr>
          <w:rFonts w:ascii="Times New Roman" w:eastAsia="Times New Roman" w:hAnsi="Times New Roman" w:cs="Times New Roman"/>
          <w:sz w:val="24"/>
          <w:szCs w:val="24"/>
        </w:rPr>
        <w:t>TS EN ISO 8492 Metal malzemeler – Boru – Yassıltma deneyi</w:t>
      </w:r>
    </w:p>
    <w:p w:rsidR="00D7555D" w:rsidRPr="004615D1" w:rsidRDefault="00D7555D" w:rsidP="002276E1">
      <w:pPr>
        <w:spacing w:before="120" w:after="0" w:line="240" w:lineRule="auto"/>
        <w:rPr>
          <w:rFonts w:ascii="Times New Roman" w:eastAsia="Times New Roman" w:hAnsi="Times New Roman" w:cs="Times New Roman"/>
          <w:b/>
          <w:sz w:val="24"/>
          <w:szCs w:val="24"/>
        </w:rPr>
      </w:pPr>
      <w:r w:rsidRPr="004615D1">
        <w:rPr>
          <w:rFonts w:ascii="Times New Roman" w:eastAsia="Times New Roman" w:hAnsi="Times New Roman" w:cs="Times New Roman"/>
          <w:b/>
          <w:sz w:val="24"/>
          <w:szCs w:val="24"/>
        </w:rPr>
        <w:t>PVC Derin Kuyu Sondaj Boruları</w:t>
      </w:r>
    </w:p>
    <w:p w:rsidR="00D7555D" w:rsidRPr="004615D1" w:rsidRDefault="00D7555D"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TS 11794 </w:t>
      </w:r>
      <w:r w:rsidR="004064EC" w:rsidRPr="004615D1">
        <w:rPr>
          <w:rFonts w:ascii="Times New Roman" w:eastAsia="Times New Roman" w:hAnsi="Times New Roman" w:cs="Times New Roman"/>
          <w:sz w:val="24"/>
          <w:szCs w:val="24"/>
        </w:rPr>
        <w:t xml:space="preserve">Plastik borular-Sert </w:t>
      </w:r>
      <w:proofErr w:type="spellStart"/>
      <w:r w:rsidR="004064EC" w:rsidRPr="004615D1">
        <w:rPr>
          <w:rFonts w:ascii="Times New Roman" w:eastAsia="Times New Roman" w:hAnsi="Times New Roman" w:cs="Times New Roman"/>
          <w:sz w:val="24"/>
          <w:szCs w:val="24"/>
        </w:rPr>
        <w:t>polivinilklorürden</w:t>
      </w:r>
      <w:proofErr w:type="spellEnd"/>
      <w:r w:rsidR="004064EC" w:rsidRPr="004615D1">
        <w:rPr>
          <w:rFonts w:ascii="Times New Roman" w:eastAsia="Times New Roman" w:hAnsi="Times New Roman" w:cs="Times New Roman"/>
          <w:sz w:val="24"/>
          <w:szCs w:val="24"/>
        </w:rPr>
        <w:t>-Derin kuyularda kullanılan-Filtreli ve kapalı</w:t>
      </w:r>
    </w:p>
    <w:p w:rsidR="00D7555D" w:rsidRPr="004615D1" w:rsidRDefault="00D7555D" w:rsidP="002276E1">
      <w:pPr>
        <w:spacing w:before="120" w:after="0" w:line="240" w:lineRule="auto"/>
        <w:rPr>
          <w:rFonts w:ascii="Times New Roman" w:eastAsia="Times New Roman" w:hAnsi="Times New Roman" w:cs="Times New Roman"/>
          <w:b/>
          <w:sz w:val="24"/>
          <w:szCs w:val="24"/>
        </w:rPr>
      </w:pPr>
      <w:r w:rsidRPr="004615D1">
        <w:rPr>
          <w:rFonts w:ascii="Times New Roman" w:eastAsia="Times New Roman" w:hAnsi="Times New Roman" w:cs="Times New Roman"/>
          <w:b/>
          <w:sz w:val="24"/>
          <w:szCs w:val="24"/>
        </w:rPr>
        <w:t>Metal Derin Kuyu Sondaj Boruları</w:t>
      </w:r>
    </w:p>
    <w:p w:rsidR="00D7555D" w:rsidRPr="004615D1" w:rsidRDefault="00D7555D"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TS EN ISO 6892-1 Metalik malzemeler – Çekme deneyi – Bölüm 1: Ortam sıcaklığında deney metodu</w:t>
      </w:r>
    </w:p>
    <w:p w:rsidR="00D7555D" w:rsidRPr="004615D1" w:rsidRDefault="00D7555D"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TS EN 10217-1 </w:t>
      </w:r>
      <w:r w:rsidR="004064EC" w:rsidRPr="004615D1">
        <w:rPr>
          <w:rFonts w:ascii="Times New Roman" w:eastAsia="Times New Roman" w:hAnsi="Times New Roman" w:cs="Times New Roman"/>
          <w:sz w:val="24"/>
          <w:szCs w:val="24"/>
        </w:rPr>
        <w:t xml:space="preserve">Çelik borular-Kaynaklı-Basınç amaçları için-Teknik teslim şartları-Bölüm 1: Belirtilen oda sıcaklık özellikleri olan </w:t>
      </w:r>
      <w:proofErr w:type="spellStart"/>
      <w:r w:rsidR="004064EC" w:rsidRPr="004615D1">
        <w:rPr>
          <w:rFonts w:ascii="Times New Roman" w:eastAsia="Times New Roman" w:hAnsi="Times New Roman" w:cs="Times New Roman"/>
          <w:sz w:val="24"/>
          <w:szCs w:val="24"/>
        </w:rPr>
        <w:t>alaşımsız</w:t>
      </w:r>
      <w:proofErr w:type="spellEnd"/>
      <w:r w:rsidR="004064EC" w:rsidRPr="004615D1">
        <w:rPr>
          <w:rFonts w:ascii="Times New Roman" w:eastAsia="Times New Roman" w:hAnsi="Times New Roman" w:cs="Times New Roman"/>
          <w:sz w:val="24"/>
          <w:szCs w:val="24"/>
        </w:rPr>
        <w:t xml:space="preserve"> çelik borular</w:t>
      </w:r>
    </w:p>
    <w:p w:rsidR="00D7555D" w:rsidRPr="004615D1" w:rsidRDefault="00D7555D" w:rsidP="002276E1">
      <w:pPr>
        <w:spacing w:before="120" w:after="0" w:line="240" w:lineRule="auto"/>
        <w:rPr>
          <w:rFonts w:ascii="Times New Roman" w:eastAsia="Times New Roman" w:hAnsi="Times New Roman" w:cs="Times New Roman"/>
          <w:sz w:val="24"/>
          <w:szCs w:val="24"/>
        </w:rPr>
      </w:pPr>
      <w:r w:rsidRPr="004615D1">
        <w:rPr>
          <w:rFonts w:ascii="Times New Roman" w:eastAsia="Times New Roman" w:hAnsi="Times New Roman" w:cs="Times New Roman"/>
          <w:b/>
          <w:sz w:val="24"/>
          <w:szCs w:val="24"/>
        </w:rPr>
        <w:t>Hortumlar, Emici Ve Verici Hortumlar</w:t>
      </w:r>
    </w:p>
    <w:p w:rsidR="00CA71E0" w:rsidRPr="004615D1" w:rsidRDefault="00CA71E0"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TS EN ISO 3994 Plastik hortumlar - </w:t>
      </w:r>
      <w:proofErr w:type="spellStart"/>
      <w:r w:rsidRPr="004615D1">
        <w:rPr>
          <w:rFonts w:ascii="Times New Roman" w:eastAsia="Times New Roman" w:hAnsi="Times New Roman" w:cs="Times New Roman"/>
          <w:sz w:val="24"/>
          <w:szCs w:val="24"/>
        </w:rPr>
        <w:t>Termoplastik</w:t>
      </w:r>
      <w:proofErr w:type="spellEnd"/>
      <w:r w:rsidRPr="004615D1">
        <w:rPr>
          <w:rFonts w:ascii="Times New Roman" w:eastAsia="Times New Roman" w:hAnsi="Times New Roman" w:cs="Times New Roman"/>
          <w:sz w:val="24"/>
          <w:szCs w:val="24"/>
        </w:rPr>
        <w:t xml:space="preserve"> malzemeyle helis şeklinde takviye edilmiş, sulu maddelerin emme boşaltma işlemlerinde kullanılan </w:t>
      </w:r>
      <w:proofErr w:type="spellStart"/>
      <w:r w:rsidRPr="004615D1">
        <w:rPr>
          <w:rFonts w:ascii="Times New Roman" w:eastAsia="Times New Roman" w:hAnsi="Times New Roman" w:cs="Times New Roman"/>
          <w:sz w:val="24"/>
          <w:szCs w:val="24"/>
        </w:rPr>
        <w:t>termoplastik</w:t>
      </w:r>
      <w:proofErr w:type="spellEnd"/>
      <w:r w:rsidRPr="004615D1">
        <w:rPr>
          <w:rFonts w:ascii="Times New Roman" w:eastAsia="Times New Roman" w:hAnsi="Times New Roman" w:cs="Times New Roman"/>
          <w:sz w:val="24"/>
          <w:szCs w:val="24"/>
        </w:rPr>
        <w:t xml:space="preserve"> hortumlar – Özellikler</w:t>
      </w:r>
    </w:p>
    <w:p w:rsidR="00CA71E0" w:rsidRPr="004615D1" w:rsidRDefault="00CA71E0"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 xml:space="preserve">TS EN ISO 1402 </w:t>
      </w:r>
      <w:r w:rsidR="004064EC" w:rsidRPr="004615D1">
        <w:rPr>
          <w:rFonts w:ascii="Times New Roman" w:eastAsia="Times New Roman" w:hAnsi="Times New Roman" w:cs="Times New Roman"/>
          <w:sz w:val="24"/>
          <w:szCs w:val="24"/>
        </w:rPr>
        <w:t>Lastik ve plastik hortumlar ve hortum takımları - Hidrostatik basınç deneyi</w:t>
      </w:r>
    </w:p>
    <w:p w:rsidR="008D2D79" w:rsidRPr="002276E1" w:rsidRDefault="008D2D79" w:rsidP="002276E1">
      <w:pPr>
        <w:spacing w:before="120" w:after="0" w:line="240" w:lineRule="auto"/>
        <w:jc w:val="both"/>
        <w:rPr>
          <w:rFonts w:ascii="Times New Roman" w:eastAsia="Times New Roman" w:hAnsi="Times New Roman" w:cs="Times New Roman"/>
          <w:sz w:val="24"/>
          <w:szCs w:val="24"/>
        </w:rPr>
      </w:pPr>
      <w:r w:rsidRPr="004615D1">
        <w:rPr>
          <w:rFonts w:ascii="Times New Roman" w:eastAsia="Times New Roman" w:hAnsi="Times New Roman" w:cs="Times New Roman"/>
          <w:sz w:val="24"/>
          <w:szCs w:val="24"/>
        </w:rPr>
        <w:t>NOT: Boruların deney, muayene ve değerlendirmelerinde en son yayınlanan Türk Standartlarının kullanılması gerekmektedir.</w:t>
      </w:r>
    </w:p>
    <w:p w:rsidR="00A00202" w:rsidRPr="002276E1" w:rsidRDefault="00A00202" w:rsidP="002276E1">
      <w:pPr>
        <w:spacing w:before="120" w:after="0" w:line="240" w:lineRule="auto"/>
        <w:ind w:left="567"/>
        <w:jc w:val="both"/>
        <w:rPr>
          <w:rFonts w:ascii="Times New Roman" w:eastAsia="Times New Roman" w:hAnsi="Times New Roman" w:cs="Times New Roman"/>
          <w:sz w:val="24"/>
          <w:szCs w:val="24"/>
        </w:rPr>
      </w:pPr>
    </w:p>
    <w:sectPr w:rsidR="00A00202" w:rsidRPr="002276E1" w:rsidSect="00917E68">
      <w:pgSz w:w="11906" w:h="16838"/>
      <w:pgMar w:top="993" w:right="849"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62B9"/>
    <w:multiLevelType w:val="hybridMultilevel"/>
    <w:tmpl w:val="7040E5C8"/>
    <w:lvl w:ilvl="0" w:tplc="A6D005DA">
      <w:start w:val="2"/>
      <w:numFmt w:val="bullet"/>
      <w:lvlText w:val="-"/>
      <w:lvlJc w:val="left"/>
      <w:pPr>
        <w:ind w:left="1287" w:hanging="360"/>
      </w:pPr>
      <w:rPr>
        <w:rFonts w:ascii="Arial" w:eastAsia="Times New Roman" w:hAnsi="Arial" w:cs="Aria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nsid w:val="11970A83"/>
    <w:multiLevelType w:val="hybridMultilevel"/>
    <w:tmpl w:val="FB50F070"/>
    <w:lvl w:ilvl="0" w:tplc="A6D005DA">
      <w:start w:val="2"/>
      <w:numFmt w:val="bullet"/>
      <w:lvlText w:val="-"/>
      <w:lvlJc w:val="left"/>
      <w:pPr>
        <w:ind w:left="1494" w:hanging="360"/>
      </w:pPr>
      <w:rPr>
        <w:rFonts w:ascii="Arial" w:eastAsia="Times New Roman" w:hAnsi="Arial" w:cs="Aria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15307E29"/>
    <w:multiLevelType w:val="hybridMultilevel"/>
    <w:tmpl w:val="9C9A5A80"/>
    <w:lvl w:ilvl="0" w:tplc="A6D005DA">
      <w:start w:val="2"/>
      <w:numFmt w:val="bullet"/>
      <w:lvlText w:val="-"/>
      <w:lvlJc w:val="left"/>
      <w:pPr>
        <w:ind w:left="1287" w:hanging="360"/>
      </w:pPr>
      <w:rPr>
        <w:rFonts w:ascii="Arial" w:eastAsia="Times New Roman" w:hAnsi="Arial" w:cs="Aria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26652390"/>
    <w:multiLevelType w:val="hybridMultilevel"/>
    <w:tmpl w:val="EF74BEA4"/>
    <w:lvl w:ilvl="0" w:tplc="A6D005DA">
      <w:start w:val="2"/>
      <w:numFmt w:val="bullet"/>
      <w:lvlText w:val="-"/>
      <w:lvlJc w:val="left"/>
      <w:pPr>
        <w:ind w:left="1494" w:hanging="360"/>
      </w:pPr>
      <w:rPr>
        <w:rFonts w:ascii="Arial" w:eastAsia="Times New Roman" w:hAnsi="Arial" w:cs="Aria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3090373E"/>
    <w:multiLevelType w:val="hybridMultilevel"/>
    <w:tmpl w:val="099CECE8"/>
    <w:lvl w:ilvl="0" w:tplc="A6D005DA">
      <w:start w:val="2"/>
      <w:numFmt w:val="bullet"/>
      <w:lvlText w:val="-"/>
      <w:lvlJc w:val="left"/>
      <w:pPr>
        <w:ind w:left="1287" w:hanging="360"/>
      </w:pPr>
      <w:rPr>
        <w:rFonts w:ascii="Arial" w:eastAsia="Times New Roman" w:hAnsi="Arial" w:cs="Aria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nsid w:val="3E0C0657"/>
    <w:multiLevelType w:val="hybridMultilevel"/>
    <w:tmpl w:val="E1DA03DC"/>
    <w:lvl w:ilvl="0" w:tplc="A6D005DA">
      <w:start w:val="2"/>
      <w:numFmt w:val="bullet"/>
      <w:lvlText w:val="-"/>
      <w:lvlJc w:val="left"/>
      <w:pPr>
        <w:ind w:left="1287" w:hanging="360"/>
      </w:pPr>
      <w:rPr>
        <w:rFonts w:ascii="Arial" w:eastAsia="Times New Roman" w:hAnsi="Arial" w:cs="Aria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nsid w:val="44FF3801"/>
    <w:multiLevelType w:val="hybridMultilevel"/>
    <w:tmpl w:val="74E264CA"/>
    <w:lvl w:ilvl="0" w:tplc="A6D005DA">
      <w:start w:val="2"/>
      <w:numFmt w:val="bullet"/>
      <w:lvlText w:val="-"/>
      <w:lvlJc w:val="left"/>
      <w:pPr>
        <w:ind w:left="1494" w:hanging="360"/>
      </w:pPr>
      <w:rPr>
        <w:rFonts w:ascii="Arial" w:eastAsia="Times New Roman" w:hAnsi="Arial" w:cs="Aria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nsid w:val="6C887010"/>
    <w:multiLevelType w:val="hybridMultilevel"/>
    <w:tmpl w:val="C1F0B61A"/>
    <w:lvl w:ilvl="0" w:tplc="A6D005DA">
      <w:start w:val="2"/>
      <w:numFmt w:val="bullet"/>
      <w:lvlText w:val="-"/>
      <w:lvlJc w:val="left"/>
      <w:pPr>
        <w:ind w:left="927" w:hanging="360"/>
      </w:pPr>
      <w:rPr>
        <w:rFonts w:ascii="Arial" w:eastAsia="Times New Roman" w:hAnsi="Arial" w:cs="Aria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8">
    <w:nsid w:val="7AEE5A34"/>
    <w:multiLevelType w:val="hybridMultilevel"/>
    <w:tmpl w:val="6BB80F70"/>
    <w:lvl w:ilvl="0" w:tplc="A6D005DA">
      <w:start w:val="2"/>
      <w:numFmt w:val="bullet"/>
      <w:lvlText w:val="-"/>
      <w:lvlJc w:val="left"/>
      <w:pPr>
        <w:ind w:left="1494" w:hanging="360"/>
      </w:pPr>
      <w:rPr>
        <w:rFonts w:ascii="Arial" w:eastAsia="Times New Roman" w:hAnsi="Arial" w:cs="Aria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6819C4"/>
    <w:rsid w:val="000006EE"/>
    <w:rsid w:val="000073F7"/>
    <w:rsid w:val="000075A4"/>
    <w:rsid w:val="0001263C"/>
    <w:rsid w:val="00012F8D"/>
    <w:rsid w:val="00016700"/>
    <w:rsid w:val="000168EC"/>
    <w:rsid w:val="00016E13"/>
    <w:rsid w:val="0001766C"/>
    <w:rsid w:val="00025AE2"/>
    <w:rsid w:val="000273A0"/>
    <w:rsid w:val="00030F2E"/>
    <w:rsid w:val="0003195B"/>
    <w:rsid w:val="00032B58"/>
    <w:rsid w:val="00034EC7"/>
    <w:rsid w:val="00041150"/>
    <w:rsid w:val="000423BD"/>
    <w:rsid w:val="00051BB9"/>
    <w:rsid w:val="000521A0"/>
    <w:rsid w:val="00054238"/>
    <w:rsid w:val="000560B8"/>
    <w:rsid w:val="00062BA8"/>
    <w:rsid w:val="00063676"/>
    <w:rsid w:val="00080731"/>
    <w:rsid w:val="00086F98"/>
    <w:rsid w:val="000A2D93"/>
    <w:rsid w:val="000A2DD7"/>
    <w:rsid w:val="000A3130"/>
    <w:rsid w:val="000A54F0"/>
    <w:rsid w:val="000A7387"/>
    <w:rsid w:val="000B11EA"/>
    <w:rsid w:val="000B244C"/>
    <w:rsid w:val="000B6AB8"/>
    <w:rsid w:val="000B6C81"/>
    <w:rsid w:val="000C11BE"/>
    <w:rsid w:val="000C3CB1"/>
    <w:rsid w:val="000D01B0"/>
    <w:rsid w:val="000D0386"/>
    <w:rsid w:val="000D046B"/>
    <w:rsid w:val="000D0537"/>
    <w:rsid w:val="000D1191"/>
    <w:rsid w:val="000D23BE"/>
    <w:rsid w:val="000D4D53"/>
    <w:rsid w:val="000D761C"/>
    <w:rsid w:val="000E0B85"/>
    <w:rsid w:val="000E3BAA"/>
    <w:rsid w:val="000E69DB"/>
    <w:rsid w:val="000E7DAE"/>
    <w:rsid w:val="000F15FC"/>
    <w:rsid w:val="000F24F0"/>
    <w:rsid w:val="000F3407"/>
    <w:rsid w:val="000F4D4E"/>
    <w:rsid w:val="000F73BE"/>
    <w:rsid w:val="00103FB5"/>
    <w:rsid w:val="00104AE9"/>
    <w:rsid w:val="00105070"/>
    <w:rsid w:val="001054F2"/>
    <w:rsid w:val="0012711D"/>
    <w:rsid w:val="00134C87"/>
    <w:rsid w:val="001372C2"/>
    <w:rsid w:val="00142E2F"/>
    <w:rsid w:val="00152243"/>
    <w:rsid w:val="00154938"/>
    <w:rsid w:val="00154E97"/>
    <w:rsid w:val="00161526"/>
    <w:rsid w:val="00161A2E"/>
    <w:rsid w:val="00162D47"/>
    <w:rsid w:val="00166201"/>
    <w:rsid w:val="00172930"/>
    <w:rsid w:val="0017361E"/>
    <w:rsid w:val="001773B6"/>
    <w:rsid w:val="00183D59"/>
    <w:rsid w:val="00185AB0"/>
    <w:rsid w:val="001865DD"/>
    <w:rsid w:val="00197077"/>
    <w:rsid w:val="001A1EF9"/>
    <w:rsid w:val="001A3137"/>
    <w:rsid w:val="001A38B5"/>
    <w:rsid w:val="001A3AB7"/>
    <w:rsid w:val="001A407F"/>
    <w:rsid w:val="001A61C5"/>
    <w:rsid w:val="001B1D93"/>
    <w:rsid w:val="001B6E99"/>
    <w:rsid w:val="001B73C9"/>
    <w:rsid w:val="001C2790"/>
    <w:rsid w:val="001C3DBB"/>
    <w:rsid w:val="001C4648"/>
    <w:rsid w:val="001C47DF"/>
    <w:rsid w:val="001D148A"/>
    <w:rsid w:val="001D2AEF"/>
    <w:rsid w:val="001D30A7"/>
    <w:rsid w:val="001D391D"/>
    <w:rsid w:val="001E7A31"/>
    <w:rsid w:val="001F0DA8"/>
    <w:rsid w:val="001F3E72"/>
    <w:rsid w:val="001F454B"/>
    <w:rsid w:val="001F588B"/>
    <w:rsid w:val="00202A10"/>
    <w:rsid w:val="0020349E"/>
    <w:rsid w:val="0021222C"/>
    <w:rsid w:val="00212615"/>
    <w:rsid w:val="00213084"/>
    <w:rsid w:val="00216237"/>
    <w:rsid w:val="0022258B"/>
    <w:rsid w:val="00225645"/>
    <w:rsid w:val="002276E1"/>
    <w:rsid w:val="00230BFA"/>
    <w:rsid w:val="0023235F"/>
    <w:rsid w:val="00233B79"/>
    <w:rsid w:val="002378FD"/>
    <w:rsid w:val="00240854"/>
    <w:rsid w:val="00243479"/>
    <w:rsid w:val="00243A0D"/>
    <w:rsid w:val="00252275"/>
    <w:rsid w:val="00253110"/>
    <w:rsid w:val="0025612C"/>
    <w:rsid w:val="00261689"/>
    <w:rsid w:val="00262D42"/>
    <w:rsid w:val="00264E3C"/>
    <w:rsid w:val="00265615"/>
    <w:rsid w:val="00267660"/>
    <w:rsid w:val="002746D5"/>
    <w:rsid w:val="00276A07"/>
    <w:rsid w:val="0028450A"/>
    <w:rsid w:val="00286D02"/>
    <w:rsid w:val="0028774F"/>
    <w:rsid w:val="00287F9B"/>
    <w:rsid w:val="00293508"/>
    <w:rsid w:val="002A1407"/>
    <w:rsid w:val="002A1773"/>
    <w:rsid w:val="002A1A51"/>
    <w:rsid w:val="002A5583"/>
    <w:rsid w:val="002A6363"/>
    <w:rsid w:val="002A7BBB"/>
    <w:rsid w:val="002B07B5"/>
    <w:rsid w:val="002C7336"/>
    <w:rsid w:val="002D4127"/>
    <w:rsid w:val="002D4916"/>
    <w:rsid w:val="002D650E"/>
    <w:rsid w:val="002E0EAB"/>
    <w:rsid w:val="002E2196"/>
    <w:rsid w:val="002E2B1F"/>
    <w:rsid w:val="002E3C2A"/>
    <w:rsid w:val="002E60EB"/>
    <w:rsid w:val="002E725D"/>
    <w:rsid w:val="002E72CF"/>
    <w:rsid w:val="002F056B"/>
    <w:rsid w:val="002F210E"/>
    <w:rsid w:val="002F5079"/>
    <w:rsid w:val="002F6595"/>
    <w:rsid w:val="002F6E5A"/>
    <w:rsid w:val="0030228D"/>
    <w:rsid w:val="00303D73"/>
    <w:rsid w:val="00305D81"/>
    <w:rsid w:val="00306308"/>
    <w:rsid w:val="00312B84"/>
    <w:rsid w:val="0031344D"/>
    <w:rsid w:val="00314C23"/>
    <w:rsid w:val="003177F8"/>
    <w:rsid w:val="0032057B"/>
    <w:rsid w:val="00321D1E"/>
    <w:rsid w:val="0032235C"/>
    <w:rsid w:val="003229DD"/>
    <w:rsid w:val="003271F6"/>
    <w:rsid w:val="00327B98"/>
    <w:rsid w:val="003303CD"/>
    <w:rsid w:val="003308B3"/>
    <w:rsid w:val="00333DE5"/>
    <w:rsid w:val="00334612"/>
    <w:rsid w:val="00335352"/>
    <w:rsid w:val="00335365"/>
    <w:rsid w:val="00336B50"/>
    <w:rsid w:val="00336C18"/>
    <w:rsid w:val="00341E16"/>
    <w:rsid w:val="00344FE8"/>
    <w:rsid w:val="003456B7"/>
    <w:rsid w:val="00350BD3"/>
    <w:rsid w:val="00350BF8"/>
    <w:rsid w:val="003512D8"/>
    <w:rsid w:val="003531C1"/>
    <w:rsid w:val="0036043C"/>
    <w:rsid w:val="003649A1"/>
    <w:rsid w:val="00376FB1"/>
    <w:rsid w:val="00392182"/>
    <w:rsid w:val="003A264B"/>
    <w:rsid w:val="003A3BFD"/>
    <w:rsid w:val="003A5293"/>
    <w:rsid w:val="003A7D0E"/>
    <w:rsid w:val="003B7135"/>
    <w:rsid w:val="003B7F89"/>
    <w:rsid w:val="003C1EFB"/>
    <w:rsid w:val="003C32F5"/>
    <w:rsid w:val="003C3A4E"/>
    <w:rsid w:val="003C49C9"/>
    <w:rsid w:val="003D2B40"/>
    <w:rsid w:val="003D44C3"/>
    <w:rsid w:val="003D5C31"/>
    <w:rsid w:val="003D5ECE"/>
    <w:rsid w:val="003E0E04"/>
    <w:rsid w:val="003E444C"/>
    <w:rsid w:val="003E44B7"/>
    <w:rsid w:val="003F08CE"/>
    <w:rsid w:val="003F2688"/>
    <w:rsid w:val="003F7564"/>
    <w:rsid w:val="0040070F"/>
    <w:rsid w:val="0040125A"/>
    <w:rsid w:val="004039CD"/>
    <w:rsid w:val="00403ABB"/>
    <w:rsid w:val="00403F48"/>
    <w:rsid w:val="00404C5A"/>
    <w:rsid w:val="004064EC"/>
    <w:rsid w:val="00407376"/>
    <w:rsid w:val="00412674"/>
    <w:rsid w:val="00421491"/>
    <w:rsid w:val="00422C8B"/>
    <w:rsid w:val="00422EC8"/>
    <w:rsid w:val="00426F08"/>
    <w:rsid w:val="00426F83"/>
    <w:rsid w:val="004307F3"/>
    <w:rsid w:val="00430F12"/>
    <w:rsid w:val="004336C0"/>
    <w:rsid w:val="004341B7"/>
    <w:rsid w:val="00434436"/>
    <w:rsid w:val="00442918"/>
    <w:rsid w:val="00446E34"/>
    <w:rsid w:val="00450A6B"/>
    <w:rsid w:val="00454883"/>
    <w:rsid w:val="004566C1"/>
    <w:rsid w:val="00456BCA"/>
    <w:rsid w:val="004615D1"/>
    <w:rsid w:val="0046512E"/>
    <w:rsid w:val="00465AA9"/>
    <w:rsid w:val="00466CF1"/>
    <w:rsid w:val="00467C76"/>
    <w:rsid w:val="004716B6"/>
    <w:rsid w:val="00472D8E"/>
    <w:rsid w:val="00472F87"/>
    <w:rsid w:val="00475DF0"/>
    <w:rsid w:val="00476988"/>
    <w:rsid w:val="00480A28"/>
    <w:rsid w:val="0048248B"/>
    <w:rsid w:val="004825BF"/>
    <w:rsid w:val="004868AD"/>
    <w:rsid w:val="00493DDB"/>
    <w:rsid w:val="00497DDA"/>
    <w:rsid w:val="004A39DA"/>
    <w:rsid w:val="004A4D26"/>
    <w:rsid w:val="004A4E9E"/>
    <w:rsid w:val="004B0577"/>
    <w:rsid w:val="004B1279"/>
    <w:rsid w:val="004B2BA9"/>
    <w:rsid w:val="004B3DB3"/>
    <w:rsid w:val="004B5185"/>
    <w:rsid w:val="004B557C"/>
    <w:rsid w:val="004B55C8"/>
    <w:rsid w:val="004B6D4B"/>
    <w:rsid w:val="004C1B9C"/>
    <w:rsid w:val="004C4718"/>
    <w:rsid w:val="004C4DAE"/>
    <w:rsid w:val="004D0902"/>
    <w:rsid w:val="004D0917"/>
    <w:rsid w:val="004D2D2A"/>
    <w:rsid w:val="004D4A76"/>
    <w:rsid w:val="004D5957"/>
    <w:rsid w:val="004E4ADC"/>
    <w:rsid w:val="004E61DB"/>
    <w:rsid w:val="004F3554"/>
    <w:rsid w:val="004F4ABC"/>
    <w:rsid w:val="004F5C37"/>
    <w:rsid w:val="00504A36"/>
    <w:rsid w:val="00516F14"/>
    <w:rsid w:val="005315A1"/>
    <w:rsid w:val="00531E91"/>
    <w:rsid w:val="0054085D"/>
    <w:rsid w:val="0054204C"/>
    <w:rsid w:val="00543D9A"/>
    <w:rsid w:val="00547D92"/>
    <w:rsid w:val="00550806"/>
    <w:rsid w:val="0055366E"/>
    <w:rsid w:val="0055449C"/>
    <w:rsid w:val="005549AD"/>
    <w:rsid w:val="00555B01"/>
    <w:rsid w:val="00556843"/>
    <w:rsid w:val="005615CC"/>
    <w:rsid w:val="00564C99"/>
    <w:rsid w:val="00564E7F"/>
    <w:rsid w:val="00565351"/>
    <w:rsid w:val="00566134"/>
    <w:rsid w:val="00566912"/>
    <w:rsid w:val="0057045D"/>
    <w:rsid w:val="005707F6"/>
    <w:rsid w:val="00571622"/>
    <w:rsid w:val="0057258F"/>
    <w:rsid w:val="005762A7"/>
    <w:rsid w:val="00576EC3"/>
    <w:rsid w:val="0058118F"/>
    <w:rsid w:val="00581A35"/>
    <w:rsid w:val="005845FC"/>
    <w:rsid w:val="00584C6A"/>
    <w:rsid w:val="00585F50"/>
    <w:rsid w:val="005869B4"/>
    <w:rsid w:val="00593059"/>
    <w:rsid w:val="005961D3"/>
    <w:rsid w:val="0059782F"/>
    <w:rsid w:val="005A0D47"/>
    <w:rsid w:val="005A0D60"/>
    <w:rsid w:val="005A1B43"/>
    <w:rsid w:val="005A3B2F"/>
    <w:rsid w:val="005A3EDB"/>
    <w:rsid w:val="005A5CE8"/>
    <w:rsid w:val="005A619C"/>
    <w:rsid w:val="005B5117"/>
    <w:rsid w:val="005B5CED"/>
    <w:rsid w:val="005C274F"/>
    <w:rsid w:val="005C4B72"/>
    <w:rsid w:val="005C7BB8"/>
    <w:rsid w:val="005D0207"/>
    <w:rsid w:val="005E166F"/>
    <w:rsid w:val="005E1B38"/>
    <w:rsid w:val="005E21F5"/>
    <w:rsid w:val="005E22F8"/>
    <w:rsid w:val="005E298D"/>
    <w:rsid w:val="005F0A02"/>
    <w:rsid w:val="005F1791"/>
    <w:rsid w:val="005F3DF6"/>
    <w:rsid w:val="00607772"/>
    <w:rsid w:val="00612BD7"/>
    <w:rsid w:val="006139B0"/>
    <w:rsid w:val="00614301"/>
    <w:rsid w:val="00615CDA"/>
    <w:rsid w:val="006163C6"/>
    <w:rsid w:val="00617100"/>
    <w:rsid w:val="00626976"/>
    <w:rsid w:val="006308A1"/>
    <w:rsid w:val="00631C7B"/>
    <w:rsid w:val="006338F6"/>
    <w:rsid w:val="00633CDC"/>
    <w:rsid w:val="0063752A"/>
    <w:rsid w:val="00637A1F"/>
    <w:rsid w:val="00641ACD"/>
    <w:rsid w:val="006476D2"/>
    <w:rsid w:val="00650058"/>
    <w:rsid w:val="00656048"/>
    <w:rsid w:val="006639A5"/>
    <w:rsid w:val="0067236E"/>
    <w:rsid w:val="006725CE"/>
    <w:rsid w:val="00675A9A"/>
    <w:rsid w:val="006819C4"/>
    <w:rsid w:val="00690E0A"/>
    <w:rsid w:val="0069460D"/>
    <w:rsid w:val="006957EE"/>
    <w:rsid w:val="00695A7F"/>
    <w:rsid w:val="0069758D"/>
    <w:rsid w:val="006A3F3F"/>
    <w:rsid w:val="006A540A"/>
    <w:rsid w:val="006B04B3"/>
    <w:rsid w:val="006B24C6"/>
    <w:rsid w:val="006B377E"/>
    <w:rsid w:val="006B49D4"/>
    <w:rsid w:val="006B660F"/>
    <w:rsid w:val="006B6C4B"/>
    <w:rsid w:val="006C1C54"/>
    <w:rsid w:val="006C2016"/>
    <w:rsid w:val="006E344A"/>
    <w:rsid w:val="006E7094"/>
    <w:rsid w:val="006E7BA5"/>
    <w:rsid w:val="006F177A"/>
    <w:rsid w:val="006F48AD"/>
    <w:rsid w:val="0070410C"/>
    <w:rsid w:val="00707611"/>
    <w:rsid w:val="0071060D"/>
    <w:rsid w:val="00710FB2"/>
    <w:rsid w:val="00713DA0"/>
    <w:rsid w:val="00715CF5"/>
    <w:rsid w:val="007173B4"/>
    <w:rsid w:val="00717C98"/>
    <w:rsid w:val="007229B5"/>
    <w:rsid w:val="00723FC0"/>
    <w:rsid w:val="00725468"/>
    <w:rsid w:val="007254C1"/>
    <w:rsid w:val="007262D0"/>
    <w:rsid w:val="007310AD"/>
    <w:rsid w:val="00732365"/>
    <w:rsid w:val="00741FB7"/>
    <w:rsid w:val="007475E6"/>
    <w:rsid w:val="00755105"/>
    <w:rsid w:val="00765181"/>
    <w:rsid w:val="00766F80"/>
    <w:rsid w:val="00770568"/>
    <w:rsid w:val="00771F16"/>
    <w:rsid w:val="007773CE"/>
    <w:rsid w:val="00780251"/>
    <w:rsid w:val="00780BFF"/>
    <w:rsid w:val="00780EF1"/>
    <w:rsid w:val="00785946"/>
    <w:rsid w:val="00787757"/>
    <w:rsid w:val="007925A8"/>
    <w:rsid w:val="007930FE"/>
    <w:rsid w:val="00794358"/>
    <w:rsid w:val="00796B67"/>
    <w:rsid w:val="00797A87"/>
    <w:rsid w:val="007A0838"/>
    <w:rsid w:val="007A108D"/>
    <w:rsid w:val="007A1B7A"/>
    <w:rsid w:val="007A338C"/>
    <w:rsid w:val="007B62A6"/>
    <w:rsid w:val="007C0CFA"/>
    <w:rsid w:val="007C3B20"/>
    <w:rsid w:val="007D5E69"/>
    <w:rsid w:val="007E19E6"/>
    <w:rsid w:val="007E7CA1"/>
    <w:rsid w:val="007F01CF"/>
    <w:rsid w:val="007F3780"/>
    <w:rsid w:val="007F78E9"/>
    <w:rsid w:val="00800761"/>
    <w:rsid w:val="00810197"/>
    <w:rsid w:val="008209E5"/>
    <w:rsid w:val="00820EDF"/>
    <w:rsid w:val="00824DF5"/>
    <w:rsid w:val="008358C2"/>
    <w:rsid w:val="00835AED"/>
    <w:rsid w:val="00842BAD"/>
    <w:rsid w:val="008507FA"/>
    <w:rsid w:val="00851363"/>
    <w:rsid w:val="00854C53"/>
    <w:rsid w:val="00854D06"/>
    <w:rsid w:val="00855065"/>
    <w:rsid w:val="00855F7C"/>
    <w:rsid w:val="0085674F"/>
    <w:rsid w:val="00857EF9"/>
    <w:rsid w:val="00862EB6"/>
    <w:rsid w:val="00873852"/>
    <w:rsid w:val="00875EBD"/>
    <w:rsid w:val="00876966"/>
    <w:rsid w:val="00882EE6"/>
    <w:rsid w:val="00883262"/>
    <w:rsid w:val="008838C1"/>
    <w:rsid w:val="00886569"/>
    <w:rsid w:val="008907FE"/>
    <w:rsid w:val="00892B8B"/>
    <w:rsid w:val="008A4762"/>
    <w:rsid w:val="008A7601"/>
    <w:rsid w:val="008A7C5C"/>
    <w:rsid w:val="008B52C2"/>
    <w:rsid w:val="008B5AD8"/>
    <w:rsid w:val="008B5B66"/>
    <w:rsid w:val="008B642A"/>
    <w:rsid w:val="008C58A8"/>
    <w:rsid w:val="008C5D34"/>
    <w:rsid w:val="008C6A3A"/>
    <w:rsid w:val="008C79A1"/>
    <w:rsid w:val="008D2D79"/>
    <w:rsid w:val="008D49AF"/>
    <w:rsid w:val="008E2B22"/>
    <w:rsid w:val="008E4876"/>
    <w:rsid w:val="008E4B3A"/>
    <w:rsid w:val="008F2C18"/>
    <w:rsid w:val="00902347"/>
    <w:rsid w:val="00905819"/>
    <w:rsid w:val="00911CAE"/>
    <w:rsid w:val="00917E68"/>
    <w:rsid w:val="009252CC"/>
    <w:rsid w:val="00925A32"/>
    <w:rsid w:val="0092724B"/>
    <w:rsid w:val="00942029"/>
    <w:rsid w:val="00942DB7"/>
    <w:rsid w:val="00943057"/>
    <w:rsid w:val="009432F1"/>
    <w:rsid w:val="009442B9"/>
    <w:rsid w:val="0094434B"/>
    <w:rsid w:val="0095131A"/>
    <w:rsid w:val="00954645"/>
    <w:rsid w:val="009551CF"/>
    <w:rsid w:val="00956A13"/>
    <w:rsid w:val="00956AF0"/>
    <w:rsid w:val="009609FA"/>
    <w:rsid w:val="00960B07"/>
    <w:rsid w:val="00960FE3"/>
    <w:rsid w:val="009616C6"/>
    <w:rsid w:val="00975117"/>
    <w:rsid w:val="009758CC"/>
    <w:rsid w:val="009805FA"/>
    <w:rsid w:val="00980EC7"/>
    <w:rsid w:val="0098757F"/>
    <w:rsid w:val="0099392D"/>
    <w:rsid w:val="00995183"/>
    <w:rsid w:val="0099562B"/>
    <w:rsid w:val="009976C7"/>
    <w:rsid w:val="00997EEA"/>
    <w:rsid w:val="009A3702"/>
    <w:rsid w:val="009A4436"/>
    <w:rsid w:val="009A713B"/>
    <w:rsid w:val="009B0E2A"/>
    <w:rsid w:val="009B5512"/>
    <w:rsid w:val="009C68BE"/>
    <w:rsid w:val="009D23AE"/>
    <w:rsid w:val="009D3BB8"/>
    <w:rsid w:val="009E0CE8"/>
    <w:rsid w:val="009E7C8C"/>
    <w:rsid w:val="009F1A0E"/>
    <w:rsid w:val="009F218B"/>
    <w:rsid w:val="009F21A9"/>
    <w:rsid w:val="009F41D0"/>
    <w:rsid w:val="009F7148"/>
    <w:rsid w:val="009F79BF"/>
    <w:rsid w:val="00A00202"/>
    <w:rsid w:val="00A02F66"/>
    <w:rsid w:val="00A03923"/>
    <w:rsid w:val="00A0663C"/>
    <w:rsid w:val="00A11ECB"/>
    <w:rsid w:val="00A15466"/>
    <w:rsid w:val="00A222C2"/>
    <w:rsid w:val="00A3131C"/>
    <w:rsid w:val="00A32180"/>
    <w:rsid w:val="00A333A1"/>
    <w:rsid w:val="00A37B44"/>
    <w:rsid w:val="00A50DC0"/>
    <w:rsid w:val="00A52CC2"/>
    <w:rsid w:val="00A554DD"/>
    <w:rsid w:val="00A60F5B"/>
    <w:rsid w:val="00A61C4E"/>
    <w:rsid w:val="00A62E8F"/>
    <w:rsid w:val="00A70319"/>
    <w:rsid w:val="00A7141B"/>
    <w:rsid w:val="00A7636F"/>
    <w:rsid w:val="00A77945"/>
    <w:rsid w:val="00A81807"/>
    <w:rsid w:val="00A93B45"/>
    <w:rsid w:val="00A9524B"/>
    <w:rsid w:val="00A97254"/>
    <w:rsid w:val="00AA6AC7"/>
    <w:rsid w:val="00AB0DFF"/>
    <w:rsid w:val="00AB43D4"/>
    <w:rsid w:val="00AB5EEE"/>
    <w:rsid w:val="00AB7BEC"/>
    <w:rsid w:val="00AC2FB2"/>
    <w:rsid w:val="00AD5A52"/>
    <w:rsid w:val="00AD7433"/>
    <w:rsid w:val="00AD75E7"/>
    <w:rsid w:val="00AE0354"/>
    <w:rsid w:val="00AE0809"/>
    <w:rsid w:val="00AE43F4"/>
    <w:rsid w:val="00AF0F63"/>
    <w:rsid w:val="00AF344F"/>
    <w:rsid w:val="00B01C31"/>
    <w:rsid w:val="00B04CCB"/>
    <w:rsid w:val="00B05B1E"/>
    <w:rsid w:val="00B10D42"/>
    <w:rsid w:val="00B20CA9"/>
    <w:rsid w:val="00B25893"/>
    <w:rsid w:val="00B32F56"/>
    <w:rsid w:val="00B37E51"/>
    <w:rsid w:val="00B418B9"/>
    <w:rsid w:val="00B42D5E"/>
    <w:rsid w:val="00B51AA5"/>
    <w:rsid w:val="00B537D0"/>
    <w:rsid w:val="00B55FDA"/>
    <w:rsid w:val="00B571DF"/>
    <w:rsid w:val="00B623A3"/>
    <w:rsid w:val="00B6266E"/>
    <w:rsid w:val="00B62BD1"/>
    <w:rsid w:val="00B6366F"/>
    <w:rsid w:val="00B652AA"/>
    <w:rsid w:val="00B6634E"/>
    <w:rsid w:val="00B66A5A"/>
    <w:rsid w:val="00B70047"/>
    <w:rsid w:val="00B70755"/>
    <w:rsid w:val="00B7351E"/>
    <w:rsid w:val="00B7427D"/>
    <w:rsid w:val="00B81656"/>
    <w:rsid w:val="00B83808"/>
    <w:rsid w:val="00B84923"/>
    <w:rsid w:val="00B92179"/>
    <w:rsid w:val="00B95966"/>
    <w:rsid w:val="00BA181E"/>
    <w:rsid w:val="00BA6978"/>
    <w:rsid w:val="00BC0022"/>
    <w:rsid w:val="00BC1FFE"/>
    <w:rsid w:val="00BC3E84"/>
    <w:rsid w:val="00BD20BB"/>
    <w:rsid w:val="00BD4302"/>
    <w:rsid w:val="00BE6BF9"/>
    <w:rsid w:val="00BF1C5B"/>
    <w:rsid w:val="00C2322D"/>
    <w:rsid w:val="00C25F86"/>
    <w:rsid w:val="00C303E8"/>
    <w:rsid w:val="00C3106E"/>
    <w:rsid w:val="00C33B37"/>
    <w:rsid w:val="00C34652"/>
    <w:rsid w:val="00C3521C"/>
    <w:rsid w:val="00C41534"/>
    <w:rsid w:val="00C41E5D"/>
    <w:rsid w:val="00C4521D"/>
    <w:rsid w:val="00C45ED2"/>
    <w:rsid w:val="00C51F23"/>
    <w:rsid w:val="00C531CD"/>
    <w:rsid w:val="00C60704"/>
    <w:rsid w:val="00C61777"/>
    <w:rsid w:val="00C617BD"/>
    <w:rsid w:val="00C61AAB"/>
    <w:rsid w:val="00C8679F"/>
    <w:rsid w:val="00C87370"/>
    <w:rsid w:val="00C90568"/>
    <w:rsid w:val="00C967D7"/>
    <w:rsid w:val="00CA40C9"/>
    <w:rsid w:val="00CA507F"/>
    <w:rsid w:val="00CA7105"/>
    <w:rsid w:val="00CA71E0"/>
    <w:rsid w:val="00CB69D2"/>
    <w:rsid w:val="00CC2370"/>
    <w:rsid w:val="00CC3CD0"/>
    <w:rsid w:val="00CD0507"/>
    <w:rsid w:val="00CD0592"/>
    <w:rsid w:val="00CD0BF7"/>
    <w:rsid w:val="00CD3BF0"/>
    <w:rsid w:val="00CE1C84"/>
    <w:rsid w:val="00CF1FA0"/>
    <w:rsid w:val="00CF2661"/>
    <w:rsid w:val="00D06D35"/>
    <w:rsid w:val="00D0796D"/>
    <w:rsid w:val="00D11B3B"/>
    <w:rsid w:val="00D12981"/>
    <w:rsid w:val="00D145A9"/>
    <w:rsid w:val="00D17825"/>
    <w:rsid w:val="00D17E6F"/>
    <w:rsid w:val="00D21049"/>
    <w:rsid w:val="00D21080"/>
    <w:rsid w:val="00D2361F"/>
    <w:rsid w:val="00D23681"/>
    <w:rsid w:val="00D23B50"/>
    <w:rsid w:val="00D25708"/>
    <w:rsid w:val="00D3014E"/>
    <w:rsid w:val="00D30237"/>
    <w:rsid w:val="00D3489A"/>
    <w:rsid w:val="00D44DDA"/>
    <w:rsid w:val="00D4654C"/>
    <w:rsid w:val="00D5307C"/>
    <w:rsid w:val="00D562B2"/>
    <w:rsid w:val="00D60A04"/>
    <w:rsid w:val="00D649E8"/>
    <w:rsid w:val="00D71645"/>
    <w:rsid w:val="00D71C1E"/>
    <w:rsid w:val="00D72490"/>
    <w:rsid w:val="00D7343D"/>
    <w:rsid w:val="00D7491D"/>
    <w:rsid w:val="00D74E4C"/>
    <w:rsid w:val="00D7555D"/>
    <w:rsid w:val="00D81143"/>
    <w:rsid w:val="00D829C9"/>
    <w:rsid w:val="00D8541B"/>
    <w:rsid w:val="00D8770E"/>
    <w:rsid w:val="00D93E41"/>
    <w:rsid w:val="00DA00F5"/>
    <w:rsid w:val="00DA4DBD"/>
    <w:rsid w:val="00DA4F15"/>
    <w:rsid w:val="00DB4781"/>
    <w:rsid w:val="00DC4D6D"/>
    <w:rsid w:val="00DC5A67"/>
    <w:rsid w:val="00DE221D"/>
    <w:rsid w:val="00DE7EBD"/>
    <w:rsid w:val="00DF329A"/>
    <w:rsid w:val="00DF6CBF"/>
    <w:rsid w:val="00E047E1"/>
    <w:rsid w:val="00E12FE8"/>
    <w:rsid w:val="00E15503"/>
    <w:rsid w:val="00E20258"/>
    <w:rsid w:val="00E21726"/>
    <w:rsid w:val="00E24B45"/>
    <w:rsid w:val="00E273AC"/>
    <w:rsid w:val="00E32C0C"/>
    <w:rsid w:val="00E341D0"/>
    <w:rsid w:val="00E42774"/>
    <w:rsid w:val="00E42F30"/>
    <w:rsid w:val="00E475AF"/>
    <w:rsid w:val="00E53597"/>
    <w:rsid w:val="00E5361F"/>
    <w:rsid w:val="00E56D98"/>
    <w:rsid w:val="00E61659"/>
    <w:rsid w:val="00E63405"/>
    <w:rsid w:val="00E6476C"/>
    <w:rsid w:val="00E65096"/>
    <w:rsid w:val="00E71DBA"/>
    <w:rsid w:val="00E75D98"/>
    <w:rsid w:val="00E76C9A"/>
    <w:rsid w:val="00E80C4E"/>
    <w:rsid w:val="00E810DA"/>
    <w:rsid w:val="00E835B2"/>
    <w:rsid w:val="00E84DC2"/>
    <w:rsid w:val="00E87968"/>
    <w:rsid w:val="00E9094A"/>
    <w:rsid w:val="00E91F01"/>
    <w:rsid w:val="00EA03B5"/>
    <w:rsid w:val="00EA1615"/>
    <w:rsid w:val="00EA2056"/>
    <w:rsid w:val="00EB0E68"/>
    <w:rsid w:val="00EB5F59"/>
    <w:rsid w:val="00EC5156"/>
    <w:rsid w:val="00EC65B7"/>
    <w:rsid w:val="00ED1BDE"/>
    <w:rsid w:val="00ED3D0A"/>
    <w:rsid w:val="00EE280A"/>
    <w:rsid w:val="00EE3825"/>
    <w:rsid w:val="00EE5358"/>
    <w:rsid w:val="00EE638C"/>
    <w:rsid w:val="00EE7ABB"/>
    <w:rsid w:val="00EF5945"/>
    <w:rsid w:val="00F0011F"/>
    <w:rsid w:val="00F008C1"/>
    <w:rsid w:val="00F00F08"/>
    <w:rsid w:val="00F0207F"/>
    <w:rsid w:val="00F02D1E"/>
    <w:rsid w:val="00F07F2A"/>
    <w:rsid w:val="00F23574"/>
    <w:rsid w:val="00F23647"/>
    <w:rsid w:val="00F23C84"/>
    <w:rsid w:val="00F23E5C"/>
    <w:rsid w:val="00F26A59"/>
    <w:rsid w:val="00F26B62"/>
    <w:rsid w:val="00F30C96"/>
    <w:rsid w:val="00F32C1F"/>
    <w:rsid w:val="00F33150"/>
    <w:rsid w:val="00F340E5"/>
    <w:rsid w:val="00F433C3"/>
    <w:rsid w:val="00F451E7"/>
    <w:rsid w:val="00F4573E"/>
    <w:rsid w:val="00F52894"/>
    <w:rsid w:val="00F5398E"/>
    <w:rsid w:val="00F604A7"/>
    <w:rsid w:val="00F60E41"/>
    <w:rsid w:val="00F64219"/>
    <w:rsid w:val="00F669F8"/>
    <w:rsid w:val="00F8031D"/>
    <w:rsid w:val="00F804C8"/>
    <w:rsid w:val="00F92847"/>
    <w:rsid w:val="00F95377"/>
    <w:rsid w:val="00F97464"/>
    <w:rsid w:val="00FB3163"/>
    <w:rsid w:val="00FB3282"/>
    <w:rsid w:val="00FC3371"/>
    <w:rsid w:val="00FC3C3C"/>
    <w:rsid w:val="00FD14BA"/>
    <w:rsid w:val="00FD3C19"/>
    <w:rsid w:val="00FD3E0B"/>
    <w:rsid w:val="00FD4FCD"/>
    <w:rsid w:val="00FE6860"/>
    <w:rsid w:val="00FE6ACE"/>
    <w:rsid w:val="00FF0253"/>
    <w:rsid w:val="00FF2131"/>
    <w:rsid w:val="00FF3CF8"/>
    <w:rsid w:val="00FF75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07"/>
  </w:style>
  <w:style w:type="paragraph" w:styleId="Heading1">
    <w:name w:val="heading 1"/>
    <w:basedOn w:val="Normal"/>
    <w:next w:val="Normal"/>
    <w:link w:val="Heading1Char"/>
    <w:qFormat/>
    <w:rsid w:val="0032057B"/>
    <w:pPr>
      <w:keepNext/>
      <w:spacing w:after="0" w:line="240" w:lineRule="auto"/>
      <w:outlineLvl w:val="0"/>
    </w:pPr>
    <w:rPr>
      <w:rFonts w:ascii="Arial" w:eastAsia="Times New Roman" w:hAnsi="Arial" w:cs="Times New Roman"/>
      <w:sz w:val="24"/>
      <w:szCs w:val="20"/>
    </w:rPr>
  </w:style>
  <w:style w:type="paragraph" w:styleId="Heading2">
    <w:name w:val="heading 2"/>
    <w:aliases w:val="Char Char"/>
    <w:basedOn w:val="Normal"/>
    <w:next w:val="Normal"/>
    <w:link w:val="Heading2Char"/>
    <w:qFormat/>
    <w:rsid w:val="0032057B"/>
    <w:pPr>
      <w:keepNext/>
      <w:spacing w:before="240" w:after="60" w:line="240" w:lineRule="auto"/>
      <w:outlineLvl w:val="1"/>
    </w:pPr>
    <w:rPr>
      <w:rFonts w:ascii="Arial" w:eastAsia="Times New Roman" w:hAnsi="Arial" w:cs="Arial"/>
      <w:b/>
      <w:bCs/>
      <w:i/>
      <w:iCs/>
      <w:sz w:val="28"/>
      <w:szCs w:val="28"/>
      <w:lang w:val="en-AU"/>
    </w:rPr>
  </w:style>
  <w:style w:type="paragraph" w:styleId="Heading3">
    <w:name w:val="heading 3"/>
    <w:basedOn w:val="Normal"/>
    <w:next w:val="Normal"/>
    <w:link w:val="Heading3Char"/>
    <w:qFormat/>
    <w:rsid w:val="0032057B"/>
    <w:pPr>
      <w:keepNext/>
      <w:spacing w:before="240" w:after="60" w:line="240" w:lineRule="auto"/>
      <w:outlineLvl w:val="2"/>
    </w:pPr>
    <w:rPr>
      <w:rFonts w:ascii="Arial" w:eastAsia="Times New Roman" w:hAnsi="Arial" w:cs="Arial"/>
      <w:b/>
      <w:bCs/>
      <w:sz w:val="26"/>
      <w:szCs w:val="26"/>
      <w:lang w:val="en-AU"/>
    </w:rPr>
  </w:style>
  <w:style w:type="paragraph" w:styleId="Heading4">
    <w:name w:val="heading 4"/>
    <w:basedOn w:val="Normal"/>
    <w:next w:val="Normal"/>
    <w:link w:val="Heading4Char"/>
    <w:qFormat/>
    <w:rsid w:val="0032057B"/>
    <w:pPr>
      <w:keepNext/>
      <w:spacing w:after="0" w:line="240" w:lineRule="auto"/>
      <w:ind w:left="720" w:hanging="11"/>
      <w:outlineLvl w:val="3"/>
    </w:pPr>
    <w:rPr>
      <w:rFonts w:ascii="Arial" w:eastAsia="Times New Roman" w:hAnsi="Arial" w:cs="Arial"/>
      <w:sz w:val="24"/>
      <w:szCs w:val="20"/>
    </w:rPr>
  </w:style>
  <w:style w:type="paragraph" w:styleId="Heading5">
    <w:name w:val="heading 5"/>
    <w:basedOn w:val="Normal"/>
    <w:next w:val="Normal"/>
    <w:link w:val="Heading5Char"/>
    <w:qFormat/>
    <w:rsid w:val="0032057B"/>
    <w:pPr>
      <w:keepNext/>
      <w:spacing w:after="0" w:line="240" w:lineRule="auto"/>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32057B"/>
    <w:pPr>
      <w:keepNext/>
      <w:spacing w:after="0" w:line="288" w:lineRule="auto"/>
      <w:jc w:val="both"/>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semiHidden/>
    <w:unhideWhenUsed/>
    <w:qFormat/>
    <w:rsid w:val="0032057B"/>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qFormat/>
    <w:rsid w:val="0032057B"/>
    <w:pPr>
      <w:spacing w:before="240" w:after="60" w:line="240" w:lineRule="auto"/>
      <w:outlineLvl w:val="7"/>
    </w:pPr>
    <w:rPr>
      <w:rFonts w:ascii="Times New Roman" w:eastAsia="Times New Roman" w:hAnsi="Times New Roman" w:cs="Times New Roman"/>
      <w:i/>
      <w:iCs/>
      <w:sz w:val="24"/>
      <w:szCs w:val="24"/>
      <w:lang w:val="en-AU"/>
    </w:rPr>
  </w:style>
  <w:style w:type="paragraph" w:styleId="Heading9">
    <w:name w:val="heading 9"/>
    <w:basedOn w:val="Normal"/>
    <w:next w:val="Normal"/>
    <w:link w:val="Heading9Char"/>
    <w:qFormat/>
    <w:rsid w:val="0032057B"/>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6A13"/>
    <w:pPr>
      <w:ind w:left="720"/>
      <w:contextualSpacing/>
    </w:pPr>
  </w:style>
  <w:style w:type="character" w:styleId="PlaceholderText">
    <w:name w:val="Placeholder Text"/>
    <w:basedOn w:val="DefaultParagraphFont"/>
    <w:uiPriority w:val="99"/>
    <w:semiHidden/>
    <w:rsid w:val="00883262"/>
    <w:rPr>
      <w:color w:val="808080"/>
    </w:rPr>
  </w:style>
  <w:style w:type="paragraph" w:styleId="BalloonText">
    <w:name w:val="Balloon Text"/>
    <w:basedOn w:val="Normal"/>
    <w:link w:val="BalloonTextChar"/>
    <w:semiHidden/>
    <w:unhideWhenUsed/>
    <w:rsid w:val="0088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62"/>
    <w:rPr>
      <w:rFonts w:ascii="Tahoma" w:hAnsi="Tahoma" w:cs="Tahoma"/>
      <w:sz w:val="16"/>
      <w:szCs w:val="16"/>
    </w:rPr>
  </w:style>
  <w:style w:type="paragraph" w:styleId="NoSpacing">
    <w:name w:val="No Spacing"/>
    <w:uiPriority w:val="1"/>
    <w:qFormat/>
    <w:rsid w:val="009D3BB8"/>
    <w:pPr>
      <w:spacing w:after="0" w:line="240" w:lineRule="auto"/>
    </w:pPr>
    <w:rPr>
      <w:rFonts w:ascii="Times New Roman" w:eastAsia="Times New Roman" w:hAnsi="Times New Roman" w:cs="Times New Roman"/>
      <w:sz w:val="20"/>
      <w:szCs w:val="20"/>
      <w:lang w:val="en-AU"/>
    </w:rPr>
  </w:style>
  <w:style w:type="table" w:styleId="TableGrid">
    <w:name w:val="Table Grid"/>
    <w:basedOn w:val="TableNormal"/>
    <w:rsid w:val="005A5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2057B"/>
    <w:rPr>
      <w:rFonts w:ascii="Arial" w:eastAsia="Times New Roman" w:hAnsi="Arial" w:cs="Times New Roman"/>
      <w:sz w:val="24"/>
      <w:szCs w:val="20"/>
      <w:lang w:eastAsia="tr-TR"/>
    </w:rPr>
  </w:style>
  <w:style w:type="character" w:customStyle="1" w:styleId="Heading2Char">
    <w:name w:val="Heading 2 Char"/>
    <w:aliases w:val="Char Char Char"/>
    <w:basedOn w:val="DefaultParagraphFont"/>
    <w:link w:val="Heading2"/>
    <w:rsid w:val="0032057B"/>
    <w:rPr>
      <w:rFonts w:ascii="Arial" w:eastAsia="Times New Roman" w:hAnsi="Arial" w:cs="Arial"/>
      <w:b/>
      <w:bCs/>
      <w:i/>
      <w:iCs/>
      <w:sz w:val="28"/>
      <w:szCs w:val="28"/>
      <w:lang w:val="en-AU" w:eastAsia="tr-TR"/>
    </w:rPr>
  </w:style>
  <w:style w:type="character" w:customStyle="1" w:styleId="Heading3Char">
    <w:name w:val="Heading 3 Char"/>
    <w:basedOn w:val="DefaultParagraphFont"/>
    <w:link w:val="Heading3"/>
    <w:rsid w:val="0032057B"/>
    <w:rPr>
      <w:rFonts w:ascii="Arial" w:eastAsia="Times New Roman" w:hAnsi="Arial" w:cs="Arial"/>
      <w:b/>
      <w:bCs/>
      <w:sz w:val="26"/>
      <w:szCs w:val="26"/>
      <w:lang w:val="en-AU" w:eastAsia="tr-TR"/>
    </w:rPr>
  </w:style>
  <w:style w:type="character" w:customStyle="1" w:styleId="Heading4Char">
    <w:name w:val="Heading 4 Char"/>
    <w:basedOn w:val="DefaultParagraphFont"/>
    <w:link w:val="Heading4"/>
    <w:rsid w:val="0032057B"/>
    <w:rPr>
      <w:rFonts w:ascii="Arial" w:eastAsia="Times New Roman" w:hAnsi="Arial" w:cs="Arial"/>
      <w:sz w:val="24"/>
      <w:szCs w:val="20"/>
      <w:lang w:eastAsia="tr-TR"/>
    </w:rPr>
  </w:style>
  <w:style w:type="character" w:customStyle="1" w:styleId="Heading5Char">
    <w:name w:val="Heading 5 Char"/>
    <w:basedOn w:val="DefaultParagraphFont"/>
    <w:link w:val="Heading5"/>
    <w:rsid w:val="0032057B"/>
    <w:rPr>
      <w:rFonts w:ascii="Times New Roman" w:eastAsia="Times New Roman" w:hAnsi="Times New Roman" w:cs="Times New Roman"/>
      <w:b/>
      <w:sz w:val="28"/>
      <w:szCs w:val="20"/>
      <w:lang w:eastAsia="tr-TR"/>
    </w:rPr>
  </w:style>
  <w:style w:type="character" w:customStyle="1" w:styleId="Heading6Char">
    <w:name w:val="Heading 6 Char"/>
    <w:basedOn w:val="DefaultParagraphFont"/>
    <w:link w:val="Heading6"/>
    <w:rsid w:val="0032057B"/>
    <w:rPr>
      <w:rFonts w:ascii="Times New Roman" w:eastAsia="Times New Roman" w:hAnsi="Times New Roman" w:cs="Times New Roman"/>
      <w:sz w:val="24"/>
      <w:szCs w:val="20"/>
      <w:lang w:eastAsia="tr-TR"/>
    </w:rPr>
  </w:style>
  <w:style w:type="paragraph" w:customStyle="1" w:styleId="Balk71">
    <w:name w:val="Başlık 71"/>
    <w:basedOn w:val="Normal"/>
    <w:next w:val="Normal"/>
    <w:unhideWhenUsed/>
    <w:qFormat/>
    <w:rsid w:val="0032057B"/>
    <w:pPr>
      <w:keepNext/>
      <w:keepLines/>
      <w:spacing w:before="200" w:after="0"/>
      <w:outlineLvl w:val="6"/>
    </w:pPr>
    <w:rPr>
      <w:rFonts w:ascii="Cambria" w:eastAsia="Times New Roman" w:hAnsi="Cambria" w:cs="Times New Roman"/>
      <w:i/>
      <w:iCs/>
      <w:color w:val="404040"/>
    </w:rPr>
  </w:style>
  <w:style w:type="character" w:customStyle="1" w:styleId="Heading8Char">
    <w:name w:val="Heading 8 Char"/>
    <w:basedOn w:val="DefaultParagraphFont"/>
    <w:link w:val="Heading8"/>
    <w:rsid w:val="0032057B"/>
    <w:rPr>
      <w:rFonts w:ascii="Times New Roman" w:eastAsia="Times New Roman" w:hAnsi="Times New Roman" w:cs="Times New Roman"/>
      <w:i/>
      <w:iCs/>
      <w:sz w:val="24"/>
      <w:szCs w:val="24"/>
      <w:lang w:val="en-AU" w:eastAsia="tr-TR"/>
    </w:rPr>
  </w:style>
  <w:style w:type="character" w:customStyle="1" w:styleId="Heading9Char">
    <w:name w:val="Heading 9 Char"/>
    <w:basedOn w:val="DefaultParagraphFont"/>
    <w:link w:val="Heading9"/>
    <w:rsid w:val="0032057B"/>
    <w:rPr>
      <w:rFonts w:ascii="Arial" w:eastAsia="Times New Roman" w:hAnsi="Arial" w:cs="Arial"/>
      <w:lang w:val="en-AU" w:eastAsia="tr-TR"/>
    </w:rPr>
  </w:style>
  <w:style w:type="numbering" w:customStyle="1" w:styleId="ListeYok1">
    <w:name w:val="Liste Yok1"/>
    <w:next w:val="NoList"/>
    <w:uiPriority w:val="99"/>
    <w:semiHidden/>
    <w:unhideWhenUsed/>
    <w:rsid w:val="0032057B"/>
  </w:style>
  <w:style w:type="character" w:customStyle="1" w:styleId="Heading7Char">
    <w:name w:val="Heading 7 Char"/>
    <w:basedOn w:val="DefaultParagraphFont"/>
    <w:link w:val="Heading7"/>
    <w:rsid w:val="0032057B"/>
    <w:rPr>
      <w:rFonts w:ascii="Cambria" w:eastAsia="Times New Roman" w:hAnsi="Cambria" w:cs="Times New Roman"/>
      <w:i/>
      <w:iCs/>
      <w:color w:val="404040"/>
      <w:lang w:eastAsia="tr-TR"/>
    </w:rPr>
  </w:style>
  <w:style w:type="paragraph" w:styleId="BodyText3">
    <w:name w:val="Body Text 3"/>
    <w:basedOn w:val="Normal"/>
    <w:link w:val="BodyText3Char"/>
    <w:rsid w:val="0032057B"/>
    <w:pPr>
      <w:spacing w:after="0" w:line="240" w:lineRule="auto"/>
    </w:pPr>
    <w:rPr>
      <w:rFonts w:ascii="Arial" w:eastAsia="Times New Roman" w:hAnsi="Arial" w:cs="Times New Roman"/>
      <w:sz w:val="24"/>
      <w:szCs w:val="20"/>
    </w:rPr>
  </w:style>
  <w:style w:type="character" w:customStyle="1" w:styleId="BodyText3Char">
    <w:name w:val="Body Text 3 Char"/>
    <w:basedOn w:val="DefaultParagraphFont"/>
    <w:link w:val="BodyText3"/>
    <w:rsid w:val="0032057B"/>
    <w:rPr>
      <w:rFonts w:ascii="Arial" w:eastAsia="Times New Roman" w:hAnsi="Arial" w:cs="Times New Roman"/>
      <w:sz w:val="24"/>
      <w:szCs w:val="20"/>
      <w:lang w:eastAsia="tr-TR"/>
    </w:rPr>
  </w:style>
  <w:style w:type="paragraph" w:styleId="BodyText2">
    <w:name w:val="Body Text 2"/>
    <w:basedOn w:val="Normal"/>
    <w:link w:val="BodyText2Char"/>
    <w:rsid w:val="0032057B"/>
    <w:pPr>
      <w:spacing w:after="0" w:line="240" w:lineRule="auto"/>
      <w:jc w:val="both"/>
    </w:pPr>
    <w:rPr>
      <w:rFonts w:ascii="Arial" w:eastAsia="Times New Roman" w:hAnsi="Arial" w:cs="Arial"/>
      <w:sz w:val="24"/>
      <w:szCs w:val="20"/>
    </w:rPr>
  </w:style>
  <w:style w:type="character" w:customStyle="1" w:styleId="BodyText2Char">
    <w:name w:val="Body Text 2 Char"/>
    <w:basedOn w:val="DefaultParagraphFont"/>
    <w:link w:val="BodyText2"/>
    <w:rsid w:val="0032057B"/>
    <w:rPr>
      <w:rFonts w:ascii="Arial" w:eastAsia="Times New Roman" w:hAnsi="Arial" w:cs="Arial"/>
      <w:sz w:val="24"/>
      <w:szCs w:val="20"/>
      <w:lang w:eastAsia="tr-TR"/>
    </w:rPr>
  </w:style>
  <w:style w:type="paragraph" w:styleId="BodyTextIndent2">
    <w:name w:val="Body Text Indent 2"/>
    <w:basedOn w:val="Normal"/>
    <w:link w:val="BodyTextIndent2Char"/>
    <w:rsid w:val="0032057B"/>
    <w:pPr>
      <w:spacing w:after="0" w:line="240" w:lineRule="auto"/>
      <w:ind w:left="720"/>
      <w:jc w:val="both"/>
    </w:pPr>
    <w:rPr>
      <w:rFonts w:ascii="Arial" w:eastAsia="Times New Roman" w:hAnsi="Arial" w:cs="Arial"/>
      <w:sz w:val="24"/>
      <w:szCs w:val="20"/>
    </w:rPr>
  </w:style>
  <w:style w:type="character" w:customStyle="1" w:styleId="BodyTextIndent2Char">
    <w:name w:val="Body Text Indent 2 Char"/>
    <w:basedOn w:val="DefaultParagraphFont"/>
    <w:link w:val="BodyTextIndent2"/>
    <w:rsid w:val="0032057B"/>
    <w:rPr>
      <w:rFonts w:ascii="Arial" w:eastAsia="Times New Roman" w:hAnsi="Arial" w:cs="Arial"/>
      <w:sz w:val="24"/>
      <w:szCs w:val="20"/>
      <w:lang w:eastAsia="tr-TR"/>
    </w:rPr>
  </w:style>
  <w:style w:type="paragraph" w:customStyle="1" w:styleId="BodyText31">
    <w:name w:val="Body Text 31"/>
    <w:basedOn w:val="Normal"/>
    <w:rsid w:val="0032057B"/>
    <w:pPr>
      <w:spacing w:after="0" w:line="24" w:lineRule="atLeast"/>
      <w:jc w:val="both"/>
    </w:pPr>
    <w:rPr>
      <w:rFonts w:ascii="Times New Roman" w:eastAsia="Times New Roman" w:hAnsi="Times New Roman" w:cs="Times New Roman"/>
      <w:sz w:val="20"/>
      <w:szCs w:val="20"/>
    </w:rPr>
  </w:style>
  <w:style w:type="paragraph" w:styleId="FootnoteText">
    <w:name w:val="footnote text"/>
    <w:basedOn w:val="Normal"/>
    <w:link w:val="FootnoteTextChar"/>
    <w:semiHidden/>
    <w:rsid w:val="0032057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32057B"/>
    <w:rPr>
      <w:rFonts w:ascii="Times New Roman" w:eastAsia="Times New Roman" w:hAnsi="Times New Roman" w:cs="Times New Roman"/>
      <w:sz w:val="20"/>
      <w:szCs w:val="20"/>
      <w:lang w:val="en-GB" w:eastAsia="tr-TR"/>
    </w:rPr>
  </w:style>
  <w:style w:type="paragraph" w:styleId="BodyText">
    <w:name w:val="Body Text"/>
    <w:basedOn w:val="Normal"/>
    <w:link w:val="BodyTextChar"/>
    <w:unhideWhenUsed/>
    <w:rsid w:val="0032057B"/>
    <w:pPr>
      <w:spacing w:after="120"/>
    </w:pPr>
    <w:rPr>
      <w:rFonts w:eastAsia="Times New Roman"/>
    </w:rPr>
  </w:style>
  <w:style w:type="character" w:customStyle="1" w:styleId="BodyTextChar">
    <w:name w:val="Body Text Char"/>
    <w:basedOn w:val="DefaultParagraphFont"/>
    <w:link w:val="BodyText"/>
    <w:rsid w:val="0032057B"/>
    <w:rPr>
      <w:rFonts w:eastAsia="Times New Roman"/>
      <w:lang w:eastAsia="tr-TR"/>
    </w:rPr>
  </w:style>
  <w:style w:type="paragraph" w:styleId="BodyTextIndent">
    <w:name w:val="Body Text Indent"/>
    <w:basedOn w:val="Normal"/>
    <w:link w:val="BodyTextIndentChar"/>
    <w:rsid w:val="0032057B"/>
    <w:pPr>
      <w:spacing w:after="120" w:line="240" w:lineRule="auto"/>
      <w:ind w:left="283"/>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rsid w:val="0032057B"/>
    <w:rPr>
      <w:rFonts w:ascii="Times New Roman" w:eastAsia="Times New Roman" w:hAnsi="Times New Roman" w:cs="Times New Roman"/>
      <w:sz w:val="20"/>
      <w:szCs w:val="20"/>
      <w:lang w:val="en-AU" w:eastAsia="tr-TR"/>
    </w:rPr>
  </w:style>
  <w:style w:type="paragraph" w:customStyle="1" w:styleId="Style16">
    <w:name w:val="Style16"/>
    <w:basedOn w:val="Normal"/>
    <w:rsid w:val="003205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Normal"/>
    <w:rsid w:val="0032057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229">
    <w:name w:val="Font Style229"/>
    <w:basedOn w:val="DefaultParagraphFont"/>
    <w:rsid w:val="0032057B"/>
    <w:rPr>
      <w:rFonts w:ascii="Times New Roman" w:hAnsi="Times New Roman" w:cs="Times New Roman"/>
      <w:sz w:val="22"/>
      <w:szCs w:val="22"/>
    </w:rPr>
  </w:style>
  <w:style w:type="paragraph" w:customStyle="1" w:styleId="Style6">
    <w:name w:val="Style6"/>
    <w:basedOn w:val="Normal"/>
    <w:rsid w:val="003205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Normal"/>
    <w:rsid w:val="0032057B"/>
    <w:pPr>
      <w:widowControl w:val="0"/>
      <w:autoSpaceDE w:val="0"/>
      <w:autoSpaceDN w:val="0"/>
      <w:adjustRightInd w:val="0"/>
      <w:spacing w:after="0" w:line="432" w:lineRule="exact"/>
      <w:ind w:firstLine="706"/>
      <w:jc w:val="both"/>
    </w:pPr>
    <w:rPr>
      <w:rFonts w:ascii="Times New Roman" w:eastAsia="Times New Roman" w:hAnsi="Times New Roman" w:cs="Times New Roman"/>
      <w:sz w:val="24"/>
      <w:szCs w:val="24"/>
    </w:rPr>
  </w:style>
  <w:style w:type="character" w:customStyle="1" w:styleId="FontStyle228">
    <w:name w:val="Font Style228"/>
    <w:basedOn w:val="DefaultParagraphFont"/>
    <w:rsid w:val="0032057B"/>
    <w:rPr>
      <w:rFonts w:ascii="Times New Roman" w:hAnsi="Times New Roman" w:cs="Times New Roman" w:hint="default"/>
      <w:b/>
      <w:bCs/>
      <w:sz w:val="22"/>
      <w:szCs w:val="22"/>
    </w:rPr>
  </w:style>
  <w:style w:type="paragraph" w:customStyle="1" w:styleId="ListeParagraf1">
    <w:name w:val="Liste Paragraf1"/>
    <w:basedOn w:val="Normal"/>
    <w:qFormat/>
    <w:rsid w:val="0032057B"/>
    <w:pPr>
      <w:ind w:left="720"/>
      <w:contextualSpacing/>
    </w:pPr>
    <w:rPr>
      <w:rFonts w:ascii="Calibri" w:eastAsia="Calibri" w:hAnsi="Calibri" w:cs="Times New Roman"/>
    </w:rPr>
  </w:style>
  <w:style w:type="paragraph" w:styleId="Header">
    <w:name w:val="header"/>
    <w:basedOn w:val="Normal"/>
    <w:link w:val="HeaderChar"/>
    <w:rsid w:val="0032057B"/>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32057B"/>
    <w:rPr>
      <w:rFonts w:ascii="Times New Roman" w:eastAsia="Times New Roman" w:hAnsi="Times New Roman" w:cs="Times New Roman"/>
      <w:sz w:val="20"/>
      <w:szCs w:val="20"/>
      <w:lang w:val="en-US" w:eastAsia="tr-TR"/>
    </w:rPr>
  </w:style>
  <w:style w:type="character" w:styleId="CommentReference">
    <w:name w:val="annotation reference"/>
    <w:basedOn w:val="DefaultParagraphFont"/>
    <w:rsid w:val="0032057B"/>
    <w:rPr>
      <w:sz w:val="16"/>
      <w:szCs w:val="16"/>
    </w:rPr>
  </w:style>
  <w:style w:type="paragraph" w:styleId="CommentText">
    <w:name w:val="annotation text"/>
    <w:basedOn w:val="Normal"/>
    <w:link w:val="CommentTextChar"/>
    <w:rsid w:val="0032057B"/>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rsid w:val="0032057B"/>
    <w:rPr>
      <w:rFonts w:ascii="Times New Roman" w:eastAsia="Times New Roman" w:hAnsi="Times New Roman" w:cs="Times New Roman"/>
      <w:sz w:val="20"/>
      <w:szCs w:val="20"/>
      <w:lang w:val="en-AU" w:eastAsia="tr-TR"/>
    </w:rPr>
  </w:style>
  <w:style w:type="paragraph" w:customStyle="1" w:styleId="BodyText21">
    <w:name w:val="Body Text 21"/>
    <w:basedOn w:val="Normal"/>
    <w:rsid w:val="0032057B"/>
    <w:pPr>
      <w:spacing w:after="0" w:line="288" w:lineRule="auto"/>
      <w:jc w:val="both"/>
    </w:pPr>
    <w:rPr>
      <w:rFonts w:ascii="Times New Roman" w:eastAsia="Times New Roman" w:hAnsi="Times New Roman" w:cs="Times New Roman"/>
      <w:sz w:val="24"/>
      <w:szCs w:val="20"/>
    </w:rPr>
  </w:style>
  <w:style w:type="paragraph" w:customStyle="1" w:styleId="Style55">
    <w:name w:val="Style55"/>
    <w:basedOn w:val="Normal"/>
    <w:rsid w:val="0032057B"/>
    <w:pPr>
      <w:widowControl w:val="0"/>
      <w:autoSpaceDE w:val="0"/>
      <w:autoSpaceDN w:val="0"/>
      <w:adjustRightInd w:val="0"/>
      <w:spacing w:after="0" w:line="437" w:lineRule="exact"/>
      <w:ind w:hanging="274"/>
    </w:pPr>
    <w:rPr>
      <w:rFonts w:ascii="Times New Roman" w:eastAsia="Times New Roman" w:hAnsi="Times New Roman" w:cs="Times New Roman"/>
      <w:sz w:val="24"/>
      <w:szCs w:val="24"/>
    </w:rPr>
  </w:style>
  <w:style w:type="paragraph" w:customStyle="1" w:styleId="Style60">
    <w:name w:val="Style60"/>
    <w:basedOn w:val="Normal"/>
    <w:rsid w:val="003205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4">
    <w:name w:val="Style64"/>
    <w:basedOn w:val="Normal"/>
    <w:rsid w:val="003205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urKAN">
    <w:name w:val="FurKAN"/>
    <w:basedOn w:val="DefaultParagraphFont"/>
    <w:rsid w:val="0032057B"/>
    <w:rPr>
      <w:rFonts w:ascii="Arial" w:hAnsi="Arial"/>
      <w:b/>
      <w:i/>
      <w:sz w:val="32"/>
      <w:u w:val="none"/>
    </w:rPr>
  </w:style>
  <w:style w:type="paragraph" w:customStyle="1" w:styleId="o6">
    <w:name w:val="o6"/>
    <w:basedOn w:val="Normal"/>
    <w:rsid w:val="0032057B"/>
    <w:pPr>
      <w:spacing w:after="0" w:line="240" w:lineRule="auto"/>
    </w:pPr>
    <w:rPr>
      <w:rFonts w:ascii="Comic Sans MS" w:eastAsia="Times New Roman" w:hAnsi="Comic Sans MS" w:cs="Times New Roman"/>
      <w:noProof/>
      <w:color w:val="000000"/>
      <w:sz w:val="36"/>
      <w:szCs w:val="24"/>
    </w:rPr>
  </w:style>
  <w:style w:type="character" w:styleId="Strong">
    <w:name w:val="Strong"/>
    <w:basedOn w:val="DefaultParagraphFont"/>
    <w:qFormat/>
    <w:rsid w:val="0032057B"/>
    <w:rPr>
      <w:b/>
      <w:bCs/>
    </w:rPr>
  </w:style>
  <w:style w:type="paragraph" w:styleId="Title">
    <w:name w:val="Title"/>
    <w:basedOn w:val="Normal"/>
    <w:link w:val="TitleChar"/>
    <w:qFormat/>
    <w:rsid w:val="0032057B"/>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2057B"/>
    <w:rPr>
      <w:rFonts w:ascii="Times New Roman" w:eastAsia="Times New Roman" w:hAnsi="Times New Roman" w:cs="Times New Roman"/>
      <w:b/>
      <w:sz w:val="28"/>
      <w:szCs w:val="20"/>
      <w:lang w:eastAsia="tr-TR"/>
    </w:rPr>
  </w:style>
  <w:style w:type="paragraph" w:customStyle="1" w:styleId="Default">
    <w:name w:val="Default"/>
    <w:rsid w:val="003205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ynamic-style-101">
    <w:name w:val="dynamic-style-101"/>
    <w:basedOn w:val="DefaultParagraphFont"/>
    <w:rsid w:val="0032057B"/>
    <w:rPr>
      <w:rFonts w:ascii="Times" w:hAnsi="Times" w:cs="Times" w:hint="default"/>
      <w:color w:val="000000"/>
      <w:sz w:val="15"/>
      <w:szCs w:val="15"/>
    </w:rPr>
  </w:style>
  <w:style w:type="paragraph" w:customStyle="1" w:styleId="ListParagraph1">
    <w:name w:val="List Paragraph1"/>
    <w:basedOn w:val="Normal"/>
    <w:qFormat/>
    <w:rsid w:val="0032057B"/>
    <w:pPr>
      <w:suppressAutoHyphens/>
      <w:ind w:left="720"/>
    </w:pPr>
    <w:rPr>
      <w:rFonts w:ascii="Calibri" w:eastAsia="Calibri" w:hAnsi="Calibri" w:cs="Times New Roman"/>
      <w:lang w:val="en-US" w:eastAsia="ar-SA"/>
    </w:rPr>
  </w:style>
  <w:style w:type="paragraph" w:styleId="Subtitle">
    <w:name w:val="Subtitle"/>
    <w:basedOn w:val="Normal"/>
    <w:link w:val="SubtitleChar"/>
    <w:qFormat/>
    <w:rsid w:val="0032057B"/>
    <w:pPr>
      <w:spacing w:after="0" w:line="24" w:lineRule="atLeast"/>
      <w:jc w:val="both"/>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32057B"/>
    <w:rPr>
      <w:rFonts w:ascii="Times New Roman" w:eastAsia="Times New Roman" w:hAnsi="Times New Roman" w:cs="Times New Roman"/>
      <w:b/>
      <w:sz w:val="24"/>
      <w:szCs w:val="20"/>
      <w:lang w:eastAsia="tr-TR"/>
    </w:rPr>
  </w:style>
  <w:style w:type="paragraph" w:customStyle="1" w:styleId="GvdeMetni31">
    <w:name w:val="Gövde Metni 31"/>
    <w:basedOn w:val="Normal"/>
    <w:rsid w:val="0032057B"/>
    <w:pPr>
      <w:spacing w:after="0" w:line="24" w:lineRule="atLeast"/>
      <w:jc w:val="both"/>
    </w:pPr>
    <w:rPr>
      <w:rFonts w:ascii="Times New Roman" w:eastAsia="Times New Roman" w:hAnsi="Times New Roman" w:cs="Times New Roman"/>
      <w:sz w:val="20"/>
      <w:szCs w:val="20"/>
    </w:rPr>
  </w:style>
  <w:style w:type="paragraph" w:styleId="NormalWeb">
    <w:name w:val="Normal (Web)"/>
    <w:basedOn w:val="Normal"/>
    <w:rsid w:val="0032057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32057B"/>
    <w:pPr>
      <w:tabs>
        <w:tab w:val="center" w:pos="4153"/>
        <w:tab w:val="right" w:pos="8306"/>
      </w:tabs>
      <w:spacing w:after="0" w:line="240" w:lineRule="auto"/>
    </w:pPr>
    <w:rPr>
      <w:rFonts w:ascii="Perpetua" w:eastAsia="Times New Roman" w:hAnsi="Perpetua" w:cs="Times New Roman"/>
      <w:sz w:val="20"/>
      <w:szCs w:val="20"/>
      <w:lang w:val="en-US"/>
    </w:rPr>
  </w:style>
  <w:style w:type="character" w:customStyle="1" w:styleId="FooterChar">
    <w:name w:val="Footer Char"/>
    <w:basedOn w:val="DefaultParagraphFont"/>
    <w:link w:val="Footer"/>
    <w:rsid w:val="0032057B"/>
    <w:rPr>
      <w:rFonts w:ascii="Perpetua" w:eastAsia="Times New Roman" w:hAnsi="Perpetua" w:cs="Times New Roman"/>
      <w:sz w:val="20"/>
      <w:szCs w:val="20"/>
      <w:lang w:val="en-US" w:eastAsia="tr-TR"/>
    </w:rPr>
  </w:style>
  <w:style w:type="character" w:styleId="PageNumber">
    <w:name w:val="page number"/>
    <w:basedOn w:val="DefaultParagraphFont"/>
    <w:rsid w:val="0032057B"/>
  </w:style>
  <w:style w:type="paragraph" w:customStyle="1" w:styleId="GvdeMetni21">
    <w:name w:val="Gövde Metni 21"/>
    <w:basedOn w:val="Normal"/>
    <w:rsid w:val="0032057B"/>
    <w:pPr>
      <w:spacing w:after="0" w:line="360" w:lineRule="auto"/>
      <w:ind w:left="1416"/>
      <w:jc w:val="both"/>
    </w:pPr>
    <w:rPr>
      <w:rFonts w:ascii="Times New Roman" w:eastAsia="Times New Roman" w:hAnsi="Times New Roman" w:cs="Times New Roman"/>
      <w:sz w:val="24"/>
      <w:szCs w:val="20"/>
    </w:rPr>
  </w:style>
  <w:style w:type="paragraph" w:customStyle="1" w:styleId="GvdeMetniGirintisi21">
    <w:name w:val="Gövde Metni Girintisi 21"/>
    <w:basedOn w:val="Normal"/>
    <w:rsid w:val="0032057B"/>
    <w:pPr>
      <w:spacing w:after="0" w:line="240" w:lineRule="auto"/>
      <w:ind w:firstLine="708"/>
      <w:jc w:val="both"/>
    </w:pPr>
    <w:rPr>
      <w:rFonts w:ascii="Times New Roman" w:eastAsia="Times New Roman" w:hAnsi="Times New Roman" w:cs="Times New Roman"/>
      <w:sz w:val="24"/>
      <w:szCs w:val="20"/>
    </w:rPr>
  </w:style>
  <w:style w:type="paragraph" w:customStyle="1" w:styleId="GvdeMetniGirintisi31">
    <w:name w:val="Gövde Metni Girintisi 31"/>
    <w:basedOn w:val="Normal"/>
    <w:rsid w:val="0032057B"/>
    <w:pPr>
      <w:spacing w:after="0" w:line="288" w:lineRule="auto"/>
      <w:ind w:right="424" w:firstLine="720"/>
      <w:jc w:val="both"/>
    </w:pPr>
    <w:rPr>
      <w:rFonts w:ascii="Times New Roman" w:eastAsia="Times New Roman" w:hAnsi="Times New Roman" w:cs="Times New Roman"/>
      <w:sz w:val="24"/>
      <w:szCs w:val="20"/>
    </w:rPr>
  </w:style>
  <w:style w:type="paragraph" w:styleId="Caption">
    <w:name w:val="caption"/>
    <w:basedOn w:val="Normal"/>
    <w:next w:val="Normal"/>
    <w:qFormat/>
    <w:rsid w:val="0032057B"/>
    <w:pPr>
      <w:tabs>
        <w:tab w:val="right" w:pos="567"/>
      </w:tabs>
      <w:spacing w:before="100" w:after="100" w:line="240" w:lineRule="atLeast"/>
      <w:ind w:left="1021" w:hanging="1021"/>
      <w:jc w:val="center"/>
    </w:pPr>
    <w:rPr>
      <w:rFonts w:ascii="Times New Roman" w:eastAsia="Times New Roman" w:hAnsi="Times New Roman" w:cs="Times New Roman"/>
      <w:color w:val="000080"/>
      <w:szCs w:val="20"/>
    </w:rPr>
  </w:style>
  <w:style w:type="paragraph" w:customStyle="1" w:styleId="Picture">
    <w:name w:val="Picture"/>
    <w:basedOn w:val="Normal"/>
    <w:rsid w:val="0032057B"/>
    <w:pPr>
      <w:tabs>
        <w:tab w:val="right" w:leader="dot" w:pos="284"/>
        <w:tab w:val="right" w:leader="dot" w:pos="8789"/>
      </w:tabs>
      <w:spacing w:before="240" w:after="100" w:line="360" w:lineRule="atLeast"/>
      <w:jc w:val="center"/>
    </w:pPr>
    <w:rPr>
      <w:rFonts w:ascii="Times New Roman" w:eastAsia="Times New Roman" w:hAnsi="Times New Roman" w:cs="Times New Roman"/>
      <w:color w:val="000000"/>
      <w:sz w:val="24"/>
      <w:szCs w:val="20"/>
    </w:rPr>
  </w:style>
  <w:style w:type="character" w:customStyle="1" w:styleId="Balk7Char1">
    <w:name w:val="Başlık 7 Char1"/>
    <w:basedOn w:val="DefaultParagraphFont"/>
    <w:uiPriority w:val="9"/>
    <w:semiHidden/>
    <w:rsid w:val="0032057B"/>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25790D-09F6-4E64-803B-438535C8288F}"/>
</file>

<file path=customXml/itemProps2.xml><?xml version="1.0" encoding="utf-8"?>
<ds:datastoreItem xmlns:ds="http://schemas.openxmlformats.org/officeDocument/2006/customXml" ds:itemID="{61B692CB-4FC3-4DE4-A1DC-31C551E7BD7D}"/>
</file>

<file path=customXml/itemProps3.xml><?xml version="1.0" encoding="utf-8"?>
<ds:datastoreItem xmlns:ds="http://schemas.openxmlformats.org/officeDocument/2006/customXml" ds:itemID="{D3F4D557-C339-4380-9494-BD4564C69F9A}"/>
</file>

<file path=docProps/app.xml><?xml version="1.0" encoding="utf-8"?>
<Properties xmlns="http://schemas.openxmlformats.org/officeDocument/2006/extended-properties" xmlns:vt="http://schemas.openxmlformats.org/officeDocument/2006/docPropsVTypes">
  <Template>Normal.dotm</Template>
  <TotalTime>118</TotalTime>
  <Pages>4</Pages>
  <Words>1506</Words>
  <Characters>8587</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Vedat DEMIR</dc:creator>
  <cp:lastModifiedBy> Dr.VedatDEMIR</cp:lastModifiedBy>
  <cp:revision>29</cp:revision>
  <dcterms:created xsi:type="dcterms:W3CDTF">2019-07-02T12:03:00Z</dcterms:created>
  <dcterms:modified xsi:type="dcterms:W3CDTF">2022-05-13T11:15:00Z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