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C4" w:rsidRPr="000576BF" w:rsidRDefault="001000C9" w:rsidP="0010778F">
      <w:pPr>
        <w:spacing w:after="0" w:line="240" w:lineRule="auto"/>
        <w:jc w:val="center"/>
        <w:rPr>
          <w:rFonts w:ascii="Times New Roman" w:eastAsia="Times New Roman" w:hAnsi="Times New Roman" w:cs="Times New Roman"/>
          <w:b/>
          <w:bCs/>
          <w:sz w:val="24"/>
          <w:szCs w:val="24"/>
          <w:lang w:eastAsia="tr-TR"/>
        </w:rPr>
      </w:pPr>
      <w:r w:rsidRPr="000576BF">
        <w:rPr>
          <w:rFonts w:ascii="Times New Roman" w:eastAsia="Times New Roman" w:hAnsi="Times New Roman" w:cs="Times New Roman"/>
          <w:b/>
          <w:bCs/>
          <w:sz w:val="24"/>
          <w:szCs w:val="24"/>
          <w:lang w:eastAsia="tr-TR"/>
        </w:rPr>
        <w:t xml:space="preserve">SAP TOPLAMALI SAMAN MAKİNALARI </w:t>
      </w:r>
      <w:r w:rsidR="006819C4" w:rsidRPr="000576BF">
        <w:rPr>
          <w:rFonts w:ascii="Times New Roman" w:eastAsia="Times New Roman" w:hAnsi="Times New Roman" w:cs="Times New Roman"/>
          <w:b/>
          <w:bCs/>
          <w:sz w:val="24"/>
          <w:szCs w:val="24"/>
          <w:lang w:eastAsia="tr-TR"/>
        </w:rPr>
        <w:t>DENEY İLKELERİ</w:t>
      </w:r>
    </w:p>
    <w:p w:rsidR="00A906D2" w:rsidRPr="000576BF" w:rsidRDefault="00A906D2" w:rsidP="00493E01">
      <w:pPr>
        <w:spacing w:after="0" w:line="240" w:lineRule="auto"/>
        <w:jc w:val="center"/>
        <w:rPr>
          <w:rFonts w:ascii="Times New Roman" w:eastAsia="Times New Roman" w:hAnsi="Times New Roman" w:cs="Times New Roman"/>
          <w:color w:val="000000" w:themeColor="text1"/>
          <w:sz w:val="24"/>
          <w:szCs w:val="24"/>
          <w:lang w:eastAsia="tr-TR"/>
        </w:rPr>
      </w:pPr>
    </w:p>
    <w:p w:rsidR="006819C4" w:rsidRPr="000576BF" w:rsidRDefault="006819C4" w:rsidP="00493E01">
      <w:pPr>
        <w:spacing w:before="120" w:after="120" w:line="240" w:lineRule="auto"/>
        <w:rPr>
          <w:rFonts w:ascii="Times New Roman" w:eastAsia="Times New Roman" w:hAnsi="Times New Roman" w:cs="Times New Roman"/>
          <w:b/>
          <w:bCs/>
          <w:sz w:val="24"/>
          <w:szCs w:val="24"/>
          <w:lang w:eastAsia="tr-TR"/>
        </w:rPr>
      </w:pPr>
      <w:r w:rsidRPr="000576BF">
        <w:rPr>
          <w:rFonts w:ascii="Times New Roman" w:eastAsia="Times New Roman" w:hAnsi="Times New Roman" w:cs="Times New Roman"/>
          <w:b/>
          <w:bCs/>
          <w:sz w:val="24"/>
          <w:szCs w:val="24"/>
          <w:lang w:eastAsia="tr-TR"/>
        </w:rPr>
        <w:t>1.</w:t>
      </w:r>
      <w:r w:rsidR="0010778F" w:rsidRPr="000576BF">
        <w:rPr>
          <w:rFonts w:ascii="Times New Roman" w:eastAsia="Times New Roman" w:hAnsi="Times New Roman" w:cs="Times New Roman"/>
          <w:b/>
          <w:bCs/>
          <w:sz w:val="24"/>
          <w:szCs w:val="24"/>
          <w:lang w:eastAsia="tr-TR"/>
        </w:rPr>
        <w:t xml:space="preserve"> </w:t>
      </w:r>
      <w:r w:rsidRPr="000576BF">
        <w:rPr>
          <w:rFonts w:ascii="Times New Roman" w:eastAsia="Times New Roman" w:hAnsi="Times New Roman" w:cs="Times New Roman"/>
          <w:b/>
          <w:bCs/>
          <w:sz w:val="24"/>
          <w:szCs w:val="24"/>
          <w:lang w:eastAsia="tr-TR"/>
        </w:rPr>
        <w:t>KAPSAM</w:t>
      </w:r>
    </w:p>
    <w:p w:rsidR="00BE6185" w:rsidRPr="000576BF" w:rsidRDefault="001000C9" w:rsidP="000576BF">
      <w:pPr>
        <w:spacing w:after="0" w:line="240" w:lineRule="auto"/>
        <w:ind w:firstLine="708"/>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Bu deney ve değerlendirme ilkeleri traktörle tahrik e</w:t>
      </w:r>
      <w:r w:rsidR="000576BF" w:rsidRPr="000576BF">
        <w:rPr>
          <w:rFonts w:ascii="Times New Roman" w:eastAsia="Times New Roman" w:hAnsi="Times New Roman" w:cs="Times New Roman"/>
          <w:sz w:val="24"/>
          <w:szCs w:val="24"/>
          <w:lang w:eastAsia="tr-TR"/>
        </w:rPr>
        <w:t>dilen ve çekilerek çalıştırılan</w:t>
      </w:r>
      <w:r w:rsidRPr="000576BF">
        <w:rPr>
          <w:rFonts w:ascii="Times New Roman" w:eastAsia="Times New Roman" w:hAnsi="Times New Roman" w:cs="Times New Roman"/>
          <w:sz w:val="24"/>
          <w:szCs w:val="24"/>
          <w:lang w:eastAsia="tr-TR"/>
        </w:rPr>
        <w:t xml:space="preserve"> sap toplamalı saman yapma makinalarını kapsar.</w:t>
      </w:r>
    </w:p>
    <w:p w:rsidR="000576BF" w:rsidRPr="000576BF" w:rsidRDefault="000576BF" w:rsidP="000576BF">
      <w:pPr>
        <w:spacing w:after="0" w:line="240" w:lineRule="auto"/>
        <w:ind w:firstLine="708"/>
        <w:jc w:val="both"/>
        <w:rPr>
          <w:rFonts w:ascii="Times New Roman" w:eastAsia="Times New Roman" w:hAnsi="Times New Roman" w:cs="Times New Roman"/>
          <w:sz w:val="24"/>
          <w:szCs w:val="24"/>
          <w:lang w:eastAsia="tr-TR"/>
        </w:rPr>
      </w:pPr>
    </w:p>
    <w:p w:rsidR="00422EC8" w:rsidRPr="000576BF" w:rsidRDefault="000576BF" w:rsidP="00493E01">
      <w:pPr>
        <w:spacing w:before="120" w:after="12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r w:rsidR="00422EC8" w:rsidRPr="000576BF">
        <w:rPr>
          <w:rFonts w:ascii="Times New Roman" w:eastAsia="Times New Roman" w:hAnsi="Times New Roman" w:cs="Times New Roman"/>
          <w:b/>
          <w:bCs/>
          <w:sz w:val="24"/>
          <w:szCs w:val="24"/>
          <w:lang w:eastAsia="tr-TR"/>
        </w:rPr>
        <w:t>. ÖN KONTROL</w:t>
      </w:r>
      <w:r w:rsidR="00BE6185" w:rsidRPr="000576BF">
        <w:rPr>
          <w:rFonts w:ascii="Times New Roman" w:eastAsia="Times New Roman" w:hAnsi="Times New Roman" w:cs="Times New Roman"/>
          <w:b/>
          <w:bCs/>
          <w:sz w:val="24"/>
          <w:szCs w:val="24"/>
          <w:lang w:eastAsia="tr-TR"/>
        </w:rPr>
        <w:t xml:space="preserve"> VE MUAYENE</w:t>
      </w:r>
    </w:p>
    <w:p w:rsidR="000576BF" w:rsidRPr="000576BF" w:rsidRDefault="00BE6185" w:rsidP="000576BF">
      <w:pPr>
        <w:spacing w:before="120" w:after="0" w:line="240" w:lineRule="auto"/>
        <w:jc w:val="both"/>
        <w:rPr>
          <w:rFonts w:ascii="Times New Roman" w:eastAsia="Times New Roman" w:hAnsi="Times New Roman" w:cs="Times New Roman"/>
          <w:color w:val="000000" w:themeColor="text1"/>
          <w:sz w:val="24"/>
          <w:szCs w:val="24"/>
          <w:lang w:eastAsia="tr-TR"/>
        </w:rPr>
      </w:pPr>
      <w:r w:rsidRPr="000576BF">
        <w:rPr>
          <w:rFonts w:ascii="Times New Roman" w:eastAsia="Times New Roman" w:hAnsi="Times New Roman" w:cs="Times New Roman"/>
          <w:color w:val="000000" w:themeColor="text1"/>
          <w:sz w:val="24"/>
          <w:szCs w:val="24"/>
          <w:lang w:eastAsia="tr-TR"/>
        </w:rPr>
        <w:t xml:space="preserve">Laboratuvar ve tarla deneylerine başlamadan önce </w:t>
      </w:r>
      <w:r w:rsidR="000576BF" w:rsidRPr="000576BF">
        <w:rPr>
          <w:rFonts w:ascii="Times New Roman" w:eastAsia="Times New Roman" w:hAnsi="Times New Roman" w:cs="Times New Roman"/>
          <w:sz w:val="24"/>
          <w:szCs w:val="24"/>
          <w:lang w:eastAsia="tr-TR"/>
        </w:rPr>
        <w:t xml:space="preserve">sap toplamalı saman yapma makinası </w:t>
      </w:r>
      <w:r w:rsidRPr="000576BF">
        <w:rPr>
          <w:rFonts w:ascii="Times New Roman" w:eastAsia="Times New Roman" w:hAnsi="Times New Roman" w:cs="Times New Roman"/>
          <w:color w:val="000000" w:themeColor="text1"/>
          <w:sz w:val="24"/>
          <w:szCs w:val="24"/>
          <w:lang w:eastAsia="tr-TR"/>
        </w:rPr>
        <w:t xml:space="preserve">gözle ön kontrolden geçirilmelidir. </w:t>
      </w:r>
      <w:r w:rsidR="000576BF" w:rsidRPr="000576BF">
        <w:rPr>
          <w:rFonts w:ascii="Times New Roman" w:eastAsia="Times New Roman" w:hAnsi="Times New Roman" w:cs="Times New Roman"/>
          <w:sz w:val="24"/>
          <w:szCs w:val="24"/>
          <w:lang w:eastAsia="tr-TR"/>
        </w:rPr>
        <w:t xml:space="preserve">Deneylerde elde edilen bulgular aşağıdaki </w:t>
      </w:r>
      <w:proofErr w:type="gramStart"/>
      <w:r w:rsidR="000576BF" w:rsidRPr="000576BF">
        <w:rPr>
          <w:rFonts w:ascii="Times New Roman" w:eastAsia="Times New Roman" w:hAnsi="Times New Roman" w:cs="Times New Roman"/>
          <w:sz w:val="24"/>
          <w:szCs w:val="24"/>
          <w:lang w:eastAsia="tr-TR"/>
        </w:rPr>
        <w:t>kriterlere</w:t>
      </w:r>
      <w:proofErr w:type="gramEnd"/>
      <w:r w:rsidR="000576BF" w:rsidRPr="000576BF">
        <w:rPr>
          <w:rFonts w:ascii="Times New Roman" w:eastAsia="Times New Roman" w:hAnsi="Times New Roman" w:cs="Times New Roman"/>
          <w:sz w:val="24"/>
          <w:szCs w:val="24"/>
          <w:lang w:eastAsia="tr-TR"/>
        </w:rPr>
        <w:t xml:space="preserve"> uygun olmalıdır.</w:t>
      </w:r>
    </w:p>
    <w:p w:rsidR="000576BF" w:rsidRPr="000576BF" w:rsidRDefault="000576BF" w:rsidP="00493E01">
      <w:pPr>
        <w:numPr>
          <w:ilvl w:val="0"/>
          <w:numId w:val="8"/>
        </w:numPr>
        <w:spacing w:before="120"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Makinanın gözle muayenesinde yapısal bir bozukluk olmamalıdır.</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Laboratuvar ve tarla deneyleri sonucunda makinada çatlama, </w:t>
      </w:r>
      <w:proofErr w:type="gramStart"/>
      <w:r w:rsidRPr="000576BF">
        <w:rPr>
          <w:rFonts w:ascii="Times New Roman" w:eastAsia="Times New Roman" w:hAnsi="Times New Roman" w:cs="Times New Roman"/>
          <w:sz w:val="24"/>
          <w:szCs w:val="24"/>
          <w:lang w:eastAsia="tr-TR"/>
        </w:rPr>
        <w:t>kırılma,</w:t>
      </w:r>
      <w:proofErr w:type="gramEnd"/>
      <w:r w:rsidRPr="000576BF">
        <w:rPr>
          <w:rFonts w:ascii="Times New Roman" w:eastAsia="Times New Roman" w:hAnsi="Times New Roman" w:cs="Times New Roman"/>
          <w:sz w:val="24"/>
          <w:szCs w:val="24"/>
          <w:lang w:eastAsia="tr-TR"/>
        </w:rPr>
        <w:t xml:space="preserve"> ve kalıcı bir deformasyon olmamalıdır.</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Makina üzerinde dönen bütün parçalar emniyet yönünden muhafaza içine alınmış olmalıdır.</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Makinanın mafsallı milli TS </w:t>
      </w:r>
      <w:smartTag w:uri="urn:schemas-microsoft-com:office:smarttags" w:element="metricconverter">
        <w:smartTagPr>
          <w:attr w:name="ProductID" w:val="3827’"/>
        </w:smartTagPr>
        <w:r w:rsidRPr="000576BF">
          <w:rPr>
            <w:rFonts w:ascii="Times New Roman" w:eastAsia="Times New Roman" w:hAnsi="Times New Roman" w:cs="Times New Roman"/>
            <w:sz w:val="24"/>
            <w:szCs w:val="24"/>
            <w:lang w:eastAsia="tr-TR"/>
          </w:rPr>
          <w:t>3827’</w:t>
        </w:r>
      </w:smartTag>
      <w:r w:rsidRPr="000576BF">
        <w:rPr>
          <w:rFonts w:ascii="Times New Roman" w:eastAsia="Times New Roman" w:hAnsi="Times New Roman" w:cs="Times New Roman"/>
          <w:sz w:val="24"/>
          <w:szCs w:val="24"/>
          <w:lang w:eastAsia="tr-TR"/>
        </w:rPr>
        <w:t xml:space="preserve"> ye aşırı yük emniyet kavraması TS </w:t>
      </w:r>
      <w:smartTag w:uri="urn:schemas-microsoft-com:office:smarttags" w:element="metricconverter">
        <w:smartTagPr>
          <w:attr w:name="ProductID" w:val="10990’"/>
        </w:smartTagPr>
        <w:r w:rsidRPr="000576BF">
          <w:rPr>
            <w:rFonts w:ascii="Times New Roman" w:eastAsia="Times New Roman" w:hAnsi="Times New Roman" w:cs="Times New Roman"/>
            <w:sz w:val="24"/>
            <w:szCs w:val="24"/>
            <w:lang w:eastAsia="tr-TR"/>
          </w:rPr>
          <w:t>10990’</w:t>
        </w:r>
      </w:smartTag>
      <w:r w:rsidRPr="000576BF">
        <w:rPr>
          <w:rFonts w:ascii="Times New Roman" w:eastAsia="Times New Roman" w:hAnsi="Times New Roman" w:cs="Times New Roman"/>
          <w:sz w:val="24"/>
          <w:szCs w:val="24"/>
          <w:lang w:eastAsia="tr-TR"/>
        </w:rPr>
        <w:t xml:space="preserve"> a ve muhafazaları TS 4309’a uygun olmalıdır.</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Dönen parçalar dengelenmiş olmalıdır.</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Bütün </w:t>
      </w:r>
      <w:proofErr w:type="spellStart"/>
      <w:r w:rsidRPr="000576BF">
        <w:rPr>
          <w:rFonts w:ascii="Times New Roman" w:eastAsia="Times New Roman" w:hAnsi="Times New Roman" w:cs="Times New Roman"/>
          <w:sz w:val="24"/>
          <w:szCs w:val="24"/>
          <w:lang w:eastAsia="tr-TR"/>
        </w:rPr>
        <w:t>bilyalı</w:t>
      </w:r>
      <w:proofErr w:type="spellEnd"/>
      <w:r w:rsidRPr="000576BF">
        <w:rPr>
          <w:rFonts w:ascii="Times New Roman" w:eastAsia="Times New Roman" w:hAnsi="Times New Roman" w:cs="Times New Roman"/>
          <w:sz w:val="24"/>
          <w:szCs w:val="24"/>
          <w:lang w:eastAsia="tr-TR"/>
        </w:rPr>
        <w:t xml:space="preserve"> yataklar toza karşı korumalı olmalı ve yataklar kolaylıkla yağlanabilmelidir.</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Volanlar </w:t>
      </w:r>
      <w:proofErr w:type="spellStart"/>
      <w:r w:rsidRPr="000576BF">
        <w:rPr>
          <w:rFonts w:ascii="Times New Roman" w:eastAsia="Times New Roman" w:hAnsi="Times New Roman" w:cs="Times New Roman"/>
          <w:sz w:val="24"/>
          <w:szCs w:val="24"/>
          <w:lang w:eastAsia="tr-TR"/>
        </w:rPr>
        <w:t>batör</w:t>
      </w:r>
      <w:proofErr w:type="spellEnd"/>
      <w:r w:rsidRPr="000576BF">
        <w:rPr>
          <w:rFonts w:ascii="Times New Roman" w:eastAsia="Times New Roman" w:hAnsi="Times New Roman" w:cs="Times New Roman"/>
          <w:sz w:val="24"/>
          <w:szCs w:val="24"/>
          <w:lang w:eastAsia="tr-TR"/>
        </w:rPr>
        <w:t xml:space="preserve"> miline kamalı konik geçmeli olarak bağlanmalı ve emniyet somunu ile tespit edilmiş olmalıdır.</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Makinanın traktöre bağlandığı çeki oku ve halkası makinayı iş ve yol durumuna rahatlıkla getirilebilecek biçimde yapılmış olmalı ve ölçüleri TS </w:t>
      </w:r>
      <w:smartTag w:uri="urn:schemas-microsoft-com:office:smarttags" w:element="metricconverter">
        <w:smartTagPr>
          <w:attr w:name="ProductID" w:val="3863’"/>
        </w:smartTagPr>
        <w:r w:rsidRPr="000576BF">
          <w:rPr>
            <w:rFonts w:ascii="Times New Roman" w:eastAsia="Times New Roman" w:hAnsi="Times New Roman" w:cs="Times New Roman"/>
            <w:sz w:val="24"/>
            <w:szCs w:val="24"/>
            <w:lang w:eastAsia="tr-TR"/>
          </w:rPr>
          <w:t>3863’</w:t>
        </w:r>
      </w:smartTag>
      <w:r w:rsidRPr="000576BF">
        <w:rPr>
          <w:rFonts w:ascii="Times New Roman" w:eastAsia="Times New Roman" w:hAnsi="Times New Roman" w:cs="Times New Roman"/>
          <w:sz w:val="24"/>
          <w:szCs w:val="24"/>
          <w:lang w:eastAsia="tr-TR"/>
        </w:rPr>
        <w:t xml:space="preserve"> e uygun olmalıdır.</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Makinanın römorka bağlanan arka çeki halkası ölçüleri TS 3864’e uygun olmalıdır.</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Makina 540</w:t>
      </w:r>
      <w:r w:rsidRPr="000576BF">
        <w:rPr>
          <w:rFonts w:ascii="Times New Roman" w:eastAsia="Times New Roman" w:hAnsi="Times New Roman" w:cs="Times New Roman"/>
          <w:sz w:val="24"/>
          <w:szCs w:val="24"/>
          <w:lang w:eastAsia="tr-TR"/>
        </w:rPr>
        <w:sym w:font="Symbol" w:char="F0B1"/>
      </w:r>
      <w:r w:rsidRPr="000576BF">
        <w:rPr>
          <w:rFonts w:ascii="Times New Roman" w:eastAsia="Times New Roman" w:hAnsi="Times New Roman" w:cs="Times New Roman"/>
          <w:sz w:val="24"/>
          <w:szCs w:val="24"/>
          <w:lang w:eastAsia="tr-TR"/>
        </w:rPr>
        <w:t>10 d/</w:t>
      </w:r>
      <w:proofErr w:type="spellStart"/>
      <w:r w:rsidRPr="000576BF">
        <w:rPr>
          <w:rFonts w:ascii="Times New Roman" w:eastAsia="Times New Roman" w:hAnsi="Times New Roman" w:cs="Times New Roman"/>
          <w:sz w:val="24"/>
          <w:szCs w:val="24"/>
          <w:lang w:eastAsia="tr-TR"/>
        </w:rPr>
        <w:t>min</w:t>
      </w:r>
      <w:proofErr w:type="spellEnd"/>
      <w:r w:rsidRPr="000576BF">
        <w:rPr>
          <w:rFonts w:ascii="Times New Roman" w:eastAsia="Times New Roman" w:hAnsi="Times New Roman" w:cs="Times New Roman"/>
          <w:sz w:val="24"/>
          <w:szCs w:val="24"/>
          <w:lang w:eastAsia="tr-TR"/>
        </w:rPr>
        <w:t xml:space="preserve"> traktör kuyruk mili devrinde çalışacak şekilde </w:t>
      </w:r>
      <w:proofErr w:type="gramStart"/>
      <w:r w:rsidRPr="000576BF">
        <w:rPr>
          <w:rFonts w:ascii="Times New Roman" w:eastAsia="Times New Roman" w:hAnsi="Times New Roman" w:cs="Times New Roman"/>
          <w:sz w:val="24"/>
          <w:szCs w:val="24"/>
          <w:lang w:eastAsia="tr-TR"/>
        </w:rPr>
        <w:t>dizayn edilmiş</w:t>
      </w:r>
      <w:proofErr w:type="gramEnd"/>
      <w:r w:rsidRPr="000576BF">
        <w:rPr>
          <w:rFonts w:ascii="Times New Roman" w:eastAsia="Times New Roman" w:hAnsi="Times New Roman" w:cs="Times New Roman"/>
          <w:sz w:val="24"/>
          <w:szCs w:val="24"/>
          <w:lang w:eastAsia="tr-TR"/>
        </w:rPr>
        <w:t xml:space="preserve"> olmalıdır.</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proofErr w:type="spellStart"/>
      <w:r w:rsidRPr="000576BF">
        <w:rPr>
          <w:rFonts w:ascii="Times New Roman" w:eastAsia="Times New Roman" w:hAnsi="Times New Roman" w:cs="Times New Roman"/>
          <w:sz w:val="24"/>
          <w:szCs w:val="24"/>
          <w:lang w:eastAsia="tr-TR"/>
        </w:rPr>
        <w:t>Kontrbatör</w:t>
      </w:r>
      <w:proofErr w:type="spellEnd"/>
      <w:r w:rsidRPr="000576BF">
        <w:rPr>
          <w:rFonts w:ascii="Times New Roman" w:eastAsia="Times New Roman" w:hAnsi="Times New Roman" w:cs="Times New Roman"/>
          <w:sz w:val="24"/>
          <w:szCs w:val="24"/>
          <w:lang w:eastAsia="tr-TR"/>
        </w:rPr>
        <w:t xml:space="preserve"> en az 2 </w:t>
      </w:r>
      <w:proofErr w:type="spellStart"/>
      <w:r w:rsidRPr="000576BF">
        <w:rPr>
          <w:rFonts w:ascii="Times New Roman" w:eastAsia="Times New Roman" w:hAnsi="Times New Roman" w:cs="Times New Roman"/>
          <w:sz w:val="24"/>
          <w:szCs w:val="24"/>
          <w:lang w:eastAsia="tr-TR"/>
        </w:rPr>
        <w:t>mm’lik</w:t>
      </w:r>
      <w:proofErr w:type="spellEnd"/>
      <w:r w:rsidRPr="000576BF">
        <w:rPr>
          <w:rFonts w:ascii="Times New Roman" w:eastAsia="Times New Roman" w:hAnsi="Times New Roman" w:cs="Times New Roman"/>
          <w:sz w:val="24"/>
          <w:szCs w:val="24"/>
          <w:lang w:eastAsia="tr-TR"/>
        </w:rPr>
        <w:t xml:space="preserve"> sac malzemeden yapılmalı kolaylıkla değiştirilebilecek yapıda olmalıdır.</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Üfleme borusu her yönde kolaylıkla hareket edebilecek şekilde yapılmış olmalıdır.</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Makinanın materyal iş verimi </w:t>
      </w:r>
      <w:proofErr w:type="spellStart"/>
      <w:r w:rsidRPr="000576BF">
        <w:rPr>
          <w:rFonts w:ascii="Times New Roman" w:eastAsia="Times New Roman" w:hAnsi="Times New Roman" w:cs="Times New Roman"/>
          <w:sz w:val="24"/>
          <w:szCs w:val="24"/>
          <w:lang w:eastAsia="tr-TR"/>
        </w:rPr>
        <w:t>batör</w:t>
      </w:r>
      <w:proofErr w:type="spellEnd"/>
      <w:r w:rsidRPr="000576BF">
        <w:rPr>
          <w:rFonts w:ascii="Times New Roman" w:eastAsia="Times New Roman" w:hAnsi="Times New Roman" w:cs="Times New Roman"/>
          <w:sz w:val="24"/>
          <w:szCs w:val="24"/>
          <w:lang w:eastAsia="tr-TR"/>
        </w:rPr>
        <w:t xml:space="preserve"> genişliğinin her metresi başına en az 1000 kg-materyal/h olmalıdır.</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Makinanın çalışmasından sonra tarla yüzeyinde kalan sap, toplam sap miktarının % </w:t>
      </w:r>
      <w:smartTag w:uri="urn:schemas-microsoft-com:office:smarttags" w:element="metricconverter">
        <w:smartTagPr>
          <w:attr w:name="ProductID" w:val="5’"/>
        </w:smartTagPr>
        <w:r w:rsidRPr="000576BF">
          <w:rPr>
            <w:rFonts w:ascii="Times New Roman" w:eastAsia="Times New Roman" w:hAnsi="Times New Roman" w:cs="Times New Roman"/>
            <w:sz w:val="24"/>
            <w:szCs w:val="24"/>
            <w:lang w:eastAsia="tr-TR"/>
          </w:rPr>
          <w:t>5’</w:t>
        </w:r>
      </w:smartTag>
      <w:r w:rsidRPr="000576BF">
        <w:rPr>
          <w:rFonts w:ascii="Times New Roman" w:eastAsia="Times New Roman" w:hAnsi="Times New Roman" w:cs="Times New Roman"/>
          <w:sz w:val="24"/>
          <w:szCs w:val="24"/>
          <w:lang w:eastAsia="tr-TR"/>
        </w:rPr>
        <w:t xml:space="preserve"> ini geçmemelidir.</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Sürücü koltuğunda kulak seviyesinde ölçülen gürültü düzeyi 85 </w:t>
      </w:r>
      <w:proofErr w:type="spellStart"/>
      <w:r w:rsidRPr="000576BF">
        <w:rPr>
          <w:rFonts w:ascii="Times New Roman" w:eastAsia="Times New Roman" w:hAnsi="Times New Roman" w:cs="Times New Roman"/>
          <w:sz w:val="24"/>
          <w:szCs w:val="24"/>
          <w:lang w:eastAsia="tr-TR"/>
        </w:rPr>
        <w:t>dB’yi</w:t>
      </w:r>
      <w:proofErr w:type="spellEnd"/>
      <w:r w:rsidRPr="000576BF">
        <w:rPr>
          <w:rFonts w:ascii="Times New Roman" w:eastAsia="Times New Roman" w:hAnsi="Times New Roman" w:cs="Times New Roman"/>
          <w:sz w:val="24"/>
          <w:szCs w:val="24"/>
          <w:lang w:eastAsia="tr-TR"/>
        </w:rPr>
        <w:t xml:space="preserve"> geçmemelidir. </w:t>
      </w:r>
    </w:p>
    <w:p w:rsidR="000576BF" w:rsidRP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Makinanın çalışma sırasında çalışma emniyeti için gerekli önlemler alınmış olmalıdır. Aynı zamanda makinanın uygun yerlerinde emniyet sembolleri ile birlikte uyarı yazıları bulunmalıdır.</w:t>
      </w:r>
    </w:p>
    <w:p w:rsidR="000576BF" w:rsidRDefault="000576BF" w:rsidP="00493E01">
      <w:pPr>
        <w:numPr>
          <w:ilvl w:val="0"/>
          <w:numId w:val="8"/>
        </w:num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Makinada karayolları trafik kanunu gereğince uyarı, ışıklandırma vb. donanımlar bulunmalıdır.</w:t>
      </w:r>
    </w:p>
    <w:p w:rsidR="000576BF" w:rsidRPr="000576BF" w:rsidRDefault="000576BF" w:rsidP="000576BF">
      <w:pPr>
        <w:spacing w:after="0" w:line="240" w:lineRule="auto"/>
        <w:ind w:left="720"/>
        <w:jc w:val="both"/>
        <w:rPr>
          <w:rFonts w:ascii="Times New Roman" w:eastAsia="Times New Roman" w:hAnsi="Times New Roman" w:cs="Times New Roman"/>
          <w:sz w:val="24"/>
          <w:szCs w:val="24"/>
          <w:lang w:eastAsia="tr-TR"/>
        </w:rPr>
      </w:pPr>
    </w:p>
    <w:p w:rsidR="00BE6185" w:rsidRPr="000576BF" w:rsidRDefault="00BE6185" w:rsidP="00493E01">
      <w:pPr>
        <w:spacing w:before="120" w:after="120" w:line="240" w:lineRule="auto"/>
        <w:jc w:val="both"/>
        <w:rPr>
          <w:rFonts w:ascii="Times New Roman" w:hAnsi="Times New Roman" w:cs="Times New Roman"/>
          <w:b/>
          <w:sz w:val="24"/>
          <w:szCs w:val="24"/>
        </w:rPr>
      </w:pPr>
      <w:r w:rsidRPr="000576BF">
        <w:rPr>
          <w:rFonts w:ascii="Times New Roman" w:hAnsi="Times New Roman" w:cs="Times New Roman"/>
          <w:b/>
          <w:sz w:val="24"/>
          <w:szCs w:val="24"/>
        </w:rPr>
        <w:t>3. TANITIM, TEKNİK ÖZELLİKLER VE ÖLÇÜLER</w:t>
      </w:r>
    </w:p>
    <w:p w:rsidR="00BE6185" w:rsidRPr="00493E01" w:rsidRDefault="00BE6185" w:rsidP="00493E01">
      <w:pPr>
        <w:spacing w:before="120" w:after="120" w:line="240" w:lineRule="auto"/>
        <w:rPr>
          <w:rFonts w:ascii="Times New Roman" w:eastAsia="Times New Roman" w:hAnsi="Times New Roman" w:cs="Times New Roman"/>
          <w:b/>
          <w:bCs/>
          <w:sz w:val="24"/>
          <w:szCs w:val="24"/>
          <w:lang w:eastAsia="tr-TR"/>
        </w:rPr>
      </w:pPr>
      <w:r w:rsidRPr="00493E01">
        <w:rPr>
          <w:rFonts w:ascii="Times New Roman" w:eastAsia="Times New Roman" w:hAnsi="Times New Roman" w:cs="Times New Roman"/>
          <w:b/>
          <w:bCs/>
          <w:sz w:val="24"/>
          <w:szCs w:val="24"/>
          <w:lang w:eastAsia="tr-TR"/>
        </w:rPr>
        <w:t>3.1. Tanıtım</w:t>
      </w:r>
    </w:p>
    <w:p w:rsidR="00BE6185" w:rsidRPr="000576BF" w:rsidRDefault="00BE6185" w:rsidP="00BE6185">
      <w:pPr>
        <w:spacing w:after="120" w:line="240" w:lineRule="auto"/>
        <w:ind w:firstLine="708"/>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Genel tanıtım bölümünde makinanın çalışma prensibi ve ana organları öz olarak anlatılmalıdır. Makinaya ait bir fotoğraf ya da şematik çizim üzerinde bu ana organlar </w:t>
      </w:r>
      <w:r w:rsidRPr="000576BF">
        <w:rPr>
          <w:rFonts w:ascii="Times New Roman" w:eastAsia="Times New Roman" w:hAnsi="Times New Roman" w:cs="Times New Roman"/>
          <w:sz w:val="24"/>
          <w:szCs w:val="24"/>
          <w:lang w:eastAsia="tr-TR"/>
        </w:rPr>
        <w:lastRenderedPageBreak/>
        <w:t>gösterilmelidir. Ana boyutlar en az 2 tercihen 3 görünüş üzerinden ölçekli bir teknik resim üzerinde mm olarak ölçülendirilmelidir.</w:t>
      </w:r>
    </w:p>
    <w:p w:rsidR="00BE6185" w:rsidRPr="00493E01" w:rsidRDefault="00BE6185" w:rsidP="00493E01">
      <w:pPr>
        <w:spacing w:before="120" w:after="120" w:line="240" w:lineRule="auto"/>
        <w:rPr>
          <w:rFonts w:ascii="Times New Roman" w:eastAsia="Times New Roman" w:hAnsi="Times New Roman" w:cs="Times New Roman"/>
          <w:b/>
          <w:bCs/>
          <w:sz w:val="24"/>
          <w:szCs w:val="24"/>
          <w:lang w:eastAsia="tr-TR"/>
        </w:rPr>
      </w:pPr>
      <w:r w:rsidRPr="00493E01">
        <w:rPr>
          <w:rFonts w:ascii="Times New Roman" w:eastAsia="Times New Roman" w:hAnsi="Times New Roman" w:cs="Times New Roman"/>
          <w:b/>
          <w:bCs/>
          <w:sz w:val="24"/>
          <w:szCs w:val="24"/>
          <w:lang w:eastAsia="tr-TR"/>
        </w:rPr>
        <w:t>3.2. Teknik Özellikler ve Ölçüler</w:t>
      </w:r>
    </w:p>
    <w:p w:rsidR="00B571DF" w:rsidRPr="000576BF" w:rsidRDefault="00BE6185" w:rsidP="00BE6185">
      <w:pPr>
        <w:spacing w:after="120" w:line="240" w:lineRule="auto"/>
        <w:ind w:firstLine="708"/>
        <w:jc w:val="both"/>
        <w:rPr>
          <w:rFonts w:ascii="Times New Roman" w:hAnsi="Times New Roman" w:cs="Times New Roman"/>
          <w:sz w:val="24"/>
          <w:szCs w:val="24"/>
        </w:rPr>
      </w:pPr>
      <w:r w:rsidRPr="000576BF">
        <w:rPr>
          <w:rFonts w:ascii="Times New Roman" w:hAnsi="Times New Roman" w:cs="Times New Roman"/>
          <w:sz w:val="24"/>
          <w:szCs w:val="24"/>
        </w:rPr>
        <w:t>Bu bölümde makinanın genel uzunluk, genişlik, yükseklik, boş ağırlık, depo hacmi/kapasitesi vb. ölçülerinin yanında yapılan işle ilgili düzeneklere ilişkin temel ölçüler de verilmelidir. Ayrıca ana şasi, traktö</w:t>
      </w:r>
      <w:r w:rsidR="000576BF" w:rsidRPr="000576BF">
        <w:rPr>
          <w:rFonts w:ascii="Times New Roman" w:hAnsi="Times New Roman" w:cs="Times New Roman"/>
          <w:sz w:val="24"/>
          <w:szCs w:val="24"/>
        </w:rPr>
        <w:t xml:space="preserve">re bağlantı, hareket tekerleri </w:t>
      </w:r>
      <w:r w:rsidRPr="000576BF">
        <w:rPr>
          <w:rFonts w:ascii="Times New Roman" w:hAnsi="Times New Roman" w:cs="Times New Roman"/>
          <w:sz w:val="24"/>
          <w:szCs w:val="24"/>
        </w:rPr>
        <w:t>vb. tüm organlar hakkında yeterli bilgiler gerektiğinde alt başlıklar ve tablolar ile verilmelidir.</w:t>
      </w:r>
    </w:p>
    <w:p w:rsidR="00BE6185" w:rsidRPr="000576BF" w:rsidRDefault="00BE6185" w:rsidP="00493E01">
      <w:pPr>
        <w:spacing w:after="0" w:line="240" w:lineRule="auto"/>
        <w:ind w:firstLine="709"/>
        <w:jc w:val="both"/>
        <w:rPr>
          <w:rFonts w:ascii="Times New Roman" w:hAnsi="Times New Roman" w:cs="Times New Roman"/>
          <w:sz w:val="24"/>
          <w:szCs w:val="24"/>
        </w:rPr>
      </w:pPr>
    </w:p>
    <w:p w:rsidR="00956A13" w:rsidRPr="00493E01" w:rsidRDefault="00BE6185" w:rsidP="00493E01">
      <w:pPr>
        <w:spacing w:before="120" w:after="120" w:line="240" w:lineRule="auto"/>
        <w:jc w:val="both"/>
        <w:rPr>
          <w:rFonts w:ascii="Times New Roman" w:hAnsi="Times New Roman" w:cs="Times New Roman"/>
          <w:b/>
          <w:sz w:val="24"/>
          <w:szCs w:val="24"/>
        </w:rPr>
      </w:pPr>
      <w:r w:rsidRPr="00493E01">
        <w:rPr>
          <w:rFonts w:ascii="Times New Roman" w:hAnsi="Times New Roman" w:cs="Times New Roman"/>
          <w:b/>
          <w:sz w:val="24"/>
          <w:szCs w:val="24"/>
        </w:rPr>
        <w:t>4</w:t>
      </w:r>
      <w:r w:rsidR="00956A13" w:rsidRPr="00493E01">
        <w:rPr>
          <w:rFonts w:ascii="Times New Roman" w:hAnsi="Times New Roman" w:cs="Times New Roman"/>
          <w:b/>
          <w:sz w:val="24"/>
          <w:szCs w:val="24"/>
        </w:rPr>
        <w:t>.</w:t>
      </w:r>
      <w:r w:rsidR="000576BF" w:rsidRPr="00493E01">
        <w:rPr>
          <w:rFonts w:ascii="Times New Roman" w:hAnsi="Times New Roman" w:cs="Times New Roman"/>
          <w:b/>
          <w:sz w:val="24"/>
          <w:szCs w:val="24"/>
        </w:rPr>
        <w:t xml:space="preserve"> </w:t>
      </w:r>
      <w:r w:rsidR="00956A13" w:rsidRPr="00493E01">
        <w:rPr>
          <w:rFonts w:ascii="Times New Roman" w:hAnsi="Times New Roman" w:cs="Times New Roman"/>
          <w:b/>
          <w:sz w:val="24"/>
          <w:szCs w:val="24"/>
        </w:rPr>
        <w:t>DENEY YÖNTEMİ</w:t>
      </w:r>
    </w:p>
    <w:p w:rsidR="00BE6185" w:rsidRPr="00493E01" w:rsidRDefault="00BE6185" w:rsidP="00493E01">
      <w:pPr>
        <w:spacing w:before="120" w:after="120" w:line="240" w:lineRule="auto"/>
        <w:jc w:val="both"/>
        <w:rPr>
          <w:rFonts w:ascii="Times New Roman" w:hAnsi="Times New Roman" w:cs="Times New Roman"/>
          <w:b/>
          <w:sz w:val="24"/>
          <w:szCs w:val="24"/>
        </w:rPr>
      </w:pPr>
      <w:r w:rsidRPr="00493E01">
        <w:rPr>
          <w:rFonts w:ascii="Times New Roman" w:hAnsi="Times New Roman" w:cs="Times New Roman"/>
          <w:b/>
          <w:sz w:val="24"/>
          <w:szCs w:val="24"/>
        </w:rPr>
        <w:t>4.1. Deney Koşulları</w:t>
      </w:r>
    </w:p>
    <w:p w:rsidR="00BE6185" w:rsidRPr="000576BF" w:rsidRDefault="00BE6185" w:rsidP="00BE6185">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ab/>
        <w:t>Deney yeri ve koşulları belirtilmelidir. Tarladaki sap yoğunluğu, traktör ilerleme hızları ve deneyler sırasında kullanılan yöntemler bu bölümde verilmelidir.</w:t>
      </w:r>
    </w:p>
    <w:p w:rsidR="00BE6185" w:rsidRPr="000576BF" w:rsidRDefault="00BE6185" w:rsidP="00BE6185">
      <w:pPr>
        <w:spacing w:after="0" w:line="240" w:lineRule="auto"/>
        <w:jc w:val="both"/>
        <w:rPr>
          <w:rFonts w:ascii="Times New Roman" w:eastAsia="Times New Roman" w:hAnsi="Times New Roman" w:cs="Times New Roman"/>
          <w:sz w:val="24"/>
          <w:szCs w:val="24"/>
          <w:lang w:eastAsia="tr-TR"/>
        </w:rPr>
      </w:pPr>
    </w:p>
    <w:p w:rsidR="001000C9" w:rsidRPr="00493E01" w:rsidRDefault="00BE6185" w:rsidP="00493E01">
      <w:pPr>
        <w:spacing w:before="120" w:after="120" w:line="240" w:lineRule="auto"/>
        <w:jc w:val="both"/>
        <w:rPr>
          <w:rFonts w:ascii="Times New Roman" w:eastAsia="Times New Roman" w:hAnsi="Times New Roman" w:cs="Times New Roman"/>
          <w:b/>
          <w:bCs/>
          <w:sz w:val="24"/>
          <w:szCs w:val="24"/>
          <w:lang w:eastAsia="tr-TR"/>
        </w:rPr>
      </w:pPr>
      <w:r w:rsidRPr="00493E01">
        <w:rPr>
          <w:rFonts w:ascii="Times New Roman" w:eastAsia="Times New Roman" w:hAnsi="Times New Roman" w:cs="Times New Roman"/>
          <w:b/>
          <w:bCs/>
          <w:sz w:val="24"/>
          <w:szCs w:val="24"/>
          <w:lang w:eastAsia="tr-TR"/>
        </w:rPr>
        <w:t>4.</w:t>
      </w:r>
      <w:r w:rsidR="001000C9" w:rsidRPr="00493E01">
        <w:rPr>
          <w:rFonts w:ascii="Times New Roman" w:eastAsia="Times New Roman" w:hAnsi="Times New Roman" w:cs="Times New Roman"/>
          <w:b/>
          <w:bCs/>
          <w:sz w:val="24"/>
          <w:szCs w:val="24"/>
          <w:lang w:eastAsia="tr-TR"/>
        </w:rPr>
        <w:t>2. Deney Yöntemi</w:t>
      </w:r>
    </w:p>
    <w:p w:rsidR="001000C9" w:rsidRPr="000576BF" w:rsidRDefault="001000C9" w:rsidP="001000C9">
      <w:pPr>
        <w:spacing w:before="120"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ab/>
        <w:t>Deneyler seri üretimden rasgele seçilmiş üzerinde seri numarası bulunan makinalarda yapılır.</w:t>
      </w:r>
    </w:p>
    <w:p w:rsidR="001000C9" w:rsidRPr="000576BF" w:rsidRDefault="001000C9" w:rsidP="001000C9">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ab/>
        <w:t xml:space="preserve">Sap toplamalı saman makinalarının deneyleri TS 10749 Sap Toplamalı Saman Makinası Standardı ile konu ile ilgili uluslararası standartlara göre yapılır. Ayrıca insan ve çevre sağlığı ile ilgili ulusal ve uluslararası standartlar da </w:t>
      </w:r>
      <w:proofErr w:type="spellStart"/>
      <w:r w:rsidRPr="000576BF">
        <w:rPr>
          <w:rFonts w:ascii="Times New Roman" w:eastAsia="Times New Roman" w:hAnsi="Times New Roman" w:cs="Times New Roman"/>
          <w:sz w:val="24"/>
          <w:szCs w:val="24"/>
          <w:lang w:eastAsia="tr-TR"/>
        </w:rPr>
        <w:t>gözönüne</w:t>
      </w:r>
      <w:proofErr w:type="spellEnd"/>
      <w:r w:rsidRPr="000576BF">
        <w:rPr>
          <w:rFonts w:ascii="Times New Roman" w:eastAsia="Times New Roman" w:hAnsi="Times New Roman" w:cs="Times New Roman"/>
          <w:sz w:val="24"/>
          <w:szCs w:val="24"/>
          <w:lang w:eastAsia="tr-TR"/>
        </w:rPr>
        <w:t xml:space="preserve"> alınır.</w:t>
      </w:r>
    </w:p>
    <w:p w:rsidR="001000C9" w:rsidRPr="000576BF" w:rsidRDefault="001000C9" w:rsidP="001000C9">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ab/>
        <w:t>Bu standartlara göre deneyleri yapılacak makinaların deneyleri iki aşamada gerçekleştirilir.</w:t>
      </w:r>
    </w:p>
    <w:p w:rsidR="001000C9" w:rsidRPr="000576BF" w:rsidRDefault="001000C9" w:rsidP="001000C9">
      <w:pPr>
        <w:spacing w:after="0" w:line="240" w:lineRule="auto"/>
        <w:ind w:left="708"/>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ab/>
        <w:t>1) Laboratuar Deneyleri</w:t>
      </w:r>
    </w:p>
    <w:p w:rsidR="001000C9" w:rsidRPr="000576BF" w:rsidRDefault="001000C9" w:rsidP="001000C9">
      <w:pPr>
        <w:spacing w:after="0" w:line="240" w:lineRule="auto"/>
        <w:ind w:left="708"/>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ab/>
        <w:t>2) Tarla Deneyleri</w:t>
      </w:r>
    </w:p>
    <w:p w:rsidR="001000C9" w:rsidRPr="000576BF" w:rsidRDefault="001000C9" w:rsidP="001000C9">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ab/>
        <w:t>Deneyleri tamamlanan makinaların genel değerlendirmeleri yapılarak tarım tekniğine uygun olanlara olumlu deney raporu düzenlenir.</w:t>
      </w:r>
    </w:p>
    <w:p w:rsidR="001000C9" w:rsidRPr="000576BF" w:rsidRDefault="001000C9" w:rsidP="001000C9">
      <w:pPr>
        <w:spacing w:after="0" w:line="240" w:lineRule="auto"/>
        <w:jc w:val="both"/>
        <w:rPr>
          <w:rFonts w:ascii="Times New Roman" w:eastAsia="Times New Roman" w:hAnsi="Times New Roman" w:cs="Times New Roman"/>
          <w:sz w:val="24"/>
          <w:szCs w:val="24"/>
          <w:lang w:eastAsia="tr-TR"/>
        </w:rPr>
      </w:pPr>
    </w:p>
    <w:p w:rsidR="001000C9" w:rsidRPr="00493E01" w:rsidRDefault="00BE6185" w:rsidP="00493E01">
      <w:pPr>
        <w:spacing w:before="120" w:after="120" w:line="240" w:lineRule="auto"/>
        <w:jc w:val="both"/>
        <w:rPr>
          <w:rFonts w:ascii="Times New Roman" w:eastAsia="Times New Roman" w:hAnsi="Times New Roman" w:cs="Times New Roman"/>
          <w:b/>
          <w:bCs/>
          <w:sz w:val="24"/>
          <w:szCs w:val="24"/>
          <w:lang w:eastAsia="tr-TR"/>
        </w:rPr>
      </w:pPr>
      <w:r w:rsidRPr="00493E01">
        <w:rPr>
          <w:rFonts w:ascii="Times New Roman" w:eastAsia="Times New Roman" w:hAnsi="Times New Roman" w:cs="Times New Roman"/>
          <w:b/>
          <w:bCs/>
          <w:sz w:val="24"/>
          <w:szCs w:val="24"/>
          <w:lang w:eastAsia="tr-TR"/>
        </w:rPr>
        <w:t>4.</w:t>
      </w:r>
      <w:r w:rsidR="001000C9" w:rsidRPr="00493E01">
        <w:rPr>
          <w:rFonts w:ascii="Times New Roman" w:eastAsia="Times New Roman" w:hAnsi="Times New Roman" w:cs="Times New Roman"/>
          <w:b/>
          <w:bCs/>
          <w:sz w:val="24"/>
          <w:szCs w:val="24"/>
          <w:lang w:eastAsia="tr-TR"/>
        </w:rPr>
        <w:t>2.1. Laboratuar Deneyleri</w:t>
      </w:r>
    </w:p>
    <w:p w:rsidR="001000C9" w:rsidRPr="000576BF" w:rsidRDefault="001000C9" w:rsidP="001000C9">
      <w:pPr>
        <w:spacing w:before="120" w:after="0" w:line="240" w:lineRule="auto"/>
        <w:ind w:left="709"/>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Laboratuar deneylerinde aşağıdaki ölçüm, kontrol ve gözlemler yapılır:</w:t>
      </w:r>
    </w:p>
    <w:p w:rsidR="001000C9" w:rsidRPr="000576BF" w:rsidRDefault="001000C9" w:rsidP="00493E01">
      <w:pPr>
        <w:numPr>
          <w:ilvl w:val="0"/>
          <w:numId w:val="9"/>
        </w:numPr>
        <w:tabs>
          <w:tab w:val="clear" w:pos="720"/>
          <w:tab w:val="num" w:pos="567"/>
        </w:tabs>
        <w:spacing w:before="120"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Makinanın gözle ilk kontrolü yapılır. Yapısal bir bozukluğu olup olmadığı tespit edilir.</w:t>
      </w:r>
    </w:p>
    <w:p w:rsidR="001000C9" w:rsidRPr="000576BF" w:rsidRDefault="001000C9" w:rsidP="00493E01">
      <w:pPr>
        <w:numPr>
          <w:ilvl w:val="0"/>
          <w:numId w:val="9"/>
        </w:numPr>
        <w:tabs>
          <w:tab w:val="clear" w:pos="720"/>
          <w:tab w:val="num" w:pos="567"/>
        </w:tabs>
        <w:spacing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Makinanın teknik ölçüleri lastikler anma hava basınçlarında, bütün tertibat ve aksesuarları üzerinde iken yatay bir zemin üzerinde alınır.</w:t>
      </w:r>
    </w:p>
    <w:p w:rsidR="001000C9" w:rsidRPr="000576BF" w:rsidRDefault="001000C9" w:rsidP="00493E01">
      <w:pPr>
        <w:numPr>
          <w:ilvl w:val="0"/>
          <w:numId w:val="9"/>
        </w:numPr>
        <w:tabs>
          <w:tab w:val="clear" w:pos="720"/>
          <w:tab w:val="num" w:pos="567"/>
        </w:tabs>
        <w:spacing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Makinayı tanıtacak biçimde genel ve gerekiyorsa detay görünüş resimleri çizilir.</w:t>
      </w:r>
    </w:p>
    <w:p w:rsidR="001000C9" w:rsidRPr="000576BF" w:rsidRDefault="001000C9" w:rsidP="00493E01">
      <w:pPr>
        <w:numPr>
          <w:ilvl w:val="0"/>
          <w:numId w:val="9"/>
        </w:numPr>
        <w:tabs>
          <w:tab w:val="clear" w:pos="720"/>
          <w:tab w:val="num" w:pos="567"/>
        </w:tabs>
        <w:spacing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İmalatçı katalogunda belirtilen esaslara göre makinanın gerekli ayarları yapılarak en az bir saat süre ile boşta çalıştırılır. Makinanın düzenli çalışıp çalışmadığı gözlenir. Ayrıca yataklarda ve diğer döner organlarda sürtünme ve zorlanmaların olup olmadığı kontrol edilir. </w:t>
      </w:r>
    </w:p>
    <w:p w:rsidR="001000C9" w:rsidRPr="000576BF" w:rsidRDefault="001000C9" w:rsidP="00493E01">
      <w:pPr>
        <w:numPr>
          <w:ilvl w:val="0"/>
          <w:numId w:val="9"/>
        </w:numPr>
        <w:tabs>
          <w:tab w:val="clear" w:pos="720"/>
          <w:tab w:val="num" w:pos="567"/>
        </w:tabs>
        <w:spacing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Makinanın hareket iletim şeması çizilir. Transmisyon oranları belirlenir, gerekiyorsa bir çizelge halinde verilir. </w:t>
      </w:r>
    </w:p>
    <w:p w:rsidR="001000C9" w:rsidRPr="000576BF" w:rsidRDefault="001000C9" w:rsidP="00493E01">
      <w:pPr>
        <w:numPr>
          <w:ilvl w:val="0"/>
          <w:numId w:val="9"/>
        </w:numPr>
        <w:tabs>
          <w:tab w:val="clear" w:pos="720"/>
          <w:tab w:val="num" w:pos="567"/>
        </w:tabs>
        <w:spacing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Makinanın işe hazırlanmasının kolaylıkla yapılıp yapılmadığı kontrol edilir.</w:t>
      </w:r>
    </w:p>
    <w:p w:rsidR="001000C9" w:rsidRPr="000576BF" w:rsidRDefault="001000C9" w:rsidP="00493E01">
      <w:pPr>
        <w:numPr>
          <w:ilvl w:val="0"/>
          <w:numId w:val="9"/>
        </w:numPr>
        <w:tabs>
          <w:tab w:val="clear" w:pos="720"/>
          <w:tab w:val="num" w:pos="567"/>
        </w:tabs>
        <w:spacing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Çeki okunun makinanın iş ve yol durumuna getirilebilmesini sağlayacak şekilde yapılıp yapılmadığı kontrol edilir.</w:t>
      </w:r>
    </w:p>
    <w:p w:rsidR="001000C9" w:rsidRPr="000576BF" w:rsidRDefault="001000C9" w:rsidP="00493E01">
      <w:pPr>
        <w:numPr>
          <w:ilvl w:val="0"/>
          <w:numId w:val="9"/>
        </w:numPr>
        <w:tabs>
          <w:tab w:val="clear" w:pos="720"/>
          <w:tab w:val="num" w:pos="567"/>
        </w:tabs>
        <w:spacing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Dönen ve hareketli parçaların emniyet ve kaza önleme açısından muhafaza içine alınıp alınmadığı kontrol edilir.</w:t>
      </w:r>
    </w:p>
    <w:p w:rsidR="001000C9" w:rsidRPr="000576BF" w:rsidRDefault="001000C9" w:rsidP="00493E01">
      <w:pPr>
        <w:numPr>
          <w:ilvl w:val="0"/>
          <w:numId w:val="9"/>
        </w:numPr>
        <w:tabs>
          <w:tab w:val="clear" w:pos="720"/>
          <w:tab w:val="num" w:pos="567"/>
        </w:tabs>
        <w:spacing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Makinanın mafsallı millerinde aşırı yük emniyet kavramasının bulunup bulunmadığı kontrol edilir.</w:t>
      </w:r>
    </w:p>
    <w:p w:rsidR="001000C9" w:rsidRPr="000576BF" w:rsidRDefault="001000C9" w:rsidP="00493E01">
      <w:pPr>
        <w:numPr>
          <w:ilvl w:val="0"/>
          <w:numId w:val="9"/>
        </w:numPr>
        <w:tabs>
          <w:tab w:val="clear" w:pos="720"/>
          <w:tab w:val="num" w:pos="567"/>
        </w:tabs>
        <w:spacing w:before="120"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lastRenderedPageBreak/>
        <w:t>Makinanın çalışma ve taşınması sırasında gerekli emniyet ve trafik donanımlarına sahip olup olmadıkları kontrol edilir.</w:t>
      </w:r>
    </w:p>
    <w:p w:rsidR="001000C9" w:rsidRPr="000576BF" w:rsidRDefault="001000C9" w:rsidP="001000C9">
      <w:pPr>
        <w:spacing w:after="0" w:line="240" w:lineRule="auto"/>
        <w:jc w:val="both"/>
        <w:rPr>
          <w:rFonts w:ascii="Times New Roman" w:eastAsia="Times New Roman" w:hAnsi="Times New Roman" w:cs="Times New Roman"/>
          <w:sz w:val="24"/>
          <w:szCs w:val="24"/>
          <w:lang w:eastAsia="tr-TR"/>
        </w:rPr>
      </w:pPr>
    </w:p>
    <w:p w:rsidR="001000C9" w:rsidRPr="00493E01" w:rsidRDefault="00BE6185" w:rsidP="00493E01">
      <w:pPr>
        <w:spacing w:before="120" w:after="120" w:line="240" w:lineRule="auto"/>
        <w:jc w:val="both"/>
        <w:rPr>
          <w:rFonts w:ascii="Times New Roman" w:eastAsia="Times New Roman" w:hAnsi="Times New Roman" w:cs="Times New Roman"/>
          <w:b/>
          <w:bCs/>
          <w:sz w:val="24"/>
          <w:szCs w:val="24"/>
          <w:lang w:eastAsia="tr-TR"/>
        </w:rPr>
      </w:pPr>
      <w:r w:rsidRPr="00493E01">
        <w:rPr>
          <w:rFonts w:ascii="Times New Roman" w:eastAsia="Times New Roman" w:hAnsi="Times New Roman" w:cs="Times New Roman"/>
          <w:b/>
          <w:bCs/>
          <w:sz w:val="24"/>
          <w:szCs w:val="24"/>
          <w:lang w:eastAsia="tr-TR"/>
        </w:rPr>
        <w:t>4.</w:t>
      </w:r>
      <w:r w:rsidR="001000C9" w:rsidRPr="00493E01">
        <w:rPr>
          <w:rFonts w:ascii="Times New Roman" w:eastAsia="Times New Roman" w:hAnsi="Times New Roman" w:cs="Times New Roman"/>
          <w:b/>
          <w:bCs/>
          <w:sz w:val="24"/>
          <w:szCs w:val="24"/>
          <w:lang w:eastAsia="tr-TR"/>
        </w:rPr>
        <w:t>2.2. Tarla Deneyleri</w:t>
      </w:r>
    </w:p>
    <w:p w:rsidR="001000C9" w:rsidRPr="000576BF" w:rsidRDefault="001000C9" w:rsidP="00493E01">
      <w:pPr>
        <w:spacing w:before="120" w:after="0" w:line="240" w:lineRule="auto"/>
        <w:ind w:firstLine="709"/>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Makinanın tarla denemeleri, biçerdöverin tarla yüzeyine bırakmış olduğu namlu halindeki hububat, </w:t>
      </w:r>
      <w:proofErr w:type="spellStart"/>
      <w:r w:rsidRPr="000576BF">
        <w:rPr>
          <w:rFonts w:ascii="Times New Roman" w:eastAsia="Times New Roman" w:hAnsi="Times New Roman" w:cs="Times New Roman"/>
          <w:sz w:val="24"/>
          <w:szCs w:val="24"/>
          <w:lang w:eastAsia="tr-TR"/>
        </w:rPr>
        <w:t>baklagil</w:t>
      </w:r>
      <w:proofErr w:type="spellEnd"/>
      <w:r w:rsidRPr="000576BF">
        <w:rPr>
          <w:rFonts w:ascii="Times New Roman" w:eastAsia="Times New Roman" w:hAnsi="Times New Roman" w:cs="Times New Roman"/>
          <w:sz w:val="24"/>
          <w:szCs w:val="24"/>
          <w:lang w:eastAsia="tr-TR"/>
        </w:rPr>
        <w:t xml:space="preserve"> vb. ürün saplarının olduğu alanlarda gerçekleştirilir. Tarla denemelerinde dikkat edilecek koşullar ve yapılacak ölçümler aşağıda verilmiştir:</w:t>
      </w:r>
    </w:p>
    <w:p w:rsidR="001000C9" w:rsidRPr="000576BF" w:rsidRDefault="001000C9" w:rsidP="00493E01">
      <w:pPr>
        <w:numPr>
          <w:ilvl w:val="0"/>
          <w:numId w:val="9"/>
        </w:numPr>
        <w:tabs>
          <w:tab w:val="clear" w:pos="720"/>
          <w:tab w:val="num" w:pos="567"/>
        </w:tabs>
        <w:spacing w:before="120"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Tarla yüzeyinde bulunan namlu genişliğindeki sap miktarı 1 kg/m</w:t>
      </w:r>
      <w:r w:rsidRPr="00493E01">
        <w:rPr>
          <w:rFonts w:ascii="Times New Roman" w:eastAsia="Times New Roman" w:hAnsi="Times New Roman" w:cs="Times New Roman"/>
          <w:sz w:val="24"/>
          <w:szCs w:val="24"/>
          <w:lang w:eastAsia="tr-TR"/>
        </w:rPr>
        <w:t>2</w:t>
      </w:r>
      <w:r w:rsidRPr="000576BF">
        <w:rPr>
          <w:rFonts w:ascii="Times New Roman" w:eastAsia="Times New Roman" w:hAnsi="Times New Roman" w:cs="Times New Roman"/>
          <w:sz w:val="24"/>
          <w:szCs w:val="24"/>
          <w:lang w:eastAsia="tr-TR"/>
        </w:rPr>
        <w:t>’ den az olmamalıdır.</w:t>
      </w:r>
    </w:p>
    <w:p w:rsidR="001000C9" w:rsidRPr="000576BF" w:rsidRDefault="001000C9" w:rsidP="00493E01">
      <w:pPr>
        <w:numPr>
          <w:ilvl w:val="0"/>
          <w:numId w:val="9"/>
        </w:numPr>
        <w:tabs>
          <w:tab w:val="clear" w:pos="720"/>
          <w:tab w:val="num" w:pos="567"/>
        </w:tabs>
        <w:spacing w:before="120"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Deney parseli normal çalışma hızında en az 2 saatlik çalışmayı sağlayabilecek ölçülerde yüzeyi düzgün, taş, ağaç, ark, kanal vb. engelleri olmayan, eğimi % </w:t>
      </w:r>
      <w:smartTag w:uri="urn:schemas-microsoft-com:office:smarttags" w:element="metricconverter">
        <w:smartTagPr>
          <w:attr w:name="ProductID" w:val="3’"/>
        </w:smartTagPr>
        <w:r w:rsidRPr="000576BF">
          <w:rPr>
            <w:rFonts w:ascii="Times New Roman" w:eastAsia="Times New Roman" w:hAnsi="Times New Roman" w:cs="Times New Roman"/>
            <w:sz w:val="24"/>
            <w:szCs w:val="24"/>
            <w:lang w:eastAsia="tr-TR"/>
          </w:rPr>
          <w:t>3’</w:t>
        </w:r>
      </w:smartTag>
      <w:r w:rsidRPr="000576BF">
        <w:rPr>
          <w:rFonts w:ascii="Times New Roman" w:eastAsia="Times New Roman" w:hAnsi="Times New Roman" w:cs="Times New Roman"/>
          <w:sz w:val="24"/>
          <w:szCs w:val="24"/>
          <w:lang w:eastAsia="tr-TR"/>
        </w:rPr>
        <w:t xml:space="preserve"> ü geçmeyecek özellikte olmalıdır.</w:t>
      </w:r>
    </w:p>
    <w:p w:rsidR="001000C9" w:rsidRPr="000576BF" w:rsidRDefault="001000C9" w:rsidP="00493E01">
      <w:pPr>
        <w:numPr>
          <w:ilvl w:val="0"/>
          <w:numId w:val="9"/>
        </w:numPr>
        <w:tabs>
          <w:tab w:val="clear" w:pos="720"/>
          <w:tab w:val="num" w:pos="567"/>
        </w:tabs>
        <w:spacing w:before="120"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Makina, imalatçının önerdiği ilerleme hızı ile makinanın fonksiyonlarını yerine getirebileceği en yüksek ilerleme hızında traktör kuyruk mili devri 540</w:t>
      </w:r>
      <w:r w:rsidRPr="000576BF">
        <w:rPr>
          <w:rFonts w:ascii="Times New Roman" w:eastAsia="Times New Roman" w:hAnsi="Times New Roman" w:cs="Times New Roman"/>
          <w:sz w:val="24"/>
          <w:szCs w:val="24"/>
          <w:lang w:eastAsia="tr-TR"/>
        </w:rPr>
        <w:sym w:font="Symbol" w:char="F0B1"/>
      </w:r>
      <w:r w:rsidRPr="000576BF">
        <w:rPr>
          <w:rFonts w:ascii="Times New Roman" w:eastAsia="Times New Roman" w:hAnsi="Times New Roman" w:cs="Times New Roman"/>
          <w:sz w:val="24"/>
          <w:szCs w:val="24"/>
          <w:lang w:eastAsia="tr-TR"/>
        </w:rPr>
        <w:t>10 d/</w:t>
      </w:r>
      <w:proofErr w:type="spellStart"/>
      <w:r w:rsidRPr="000576BF">
        <w:rPr>
          <w:rFonts w:ascii="Times New Roman" w:eastAsia="Times New Roman" w:hAnsi="Times New Roman" w:cs="Times New Roman"/>
          <w:sz w:val="24"/>
          <w:szCs w:val="24"/>
          <w:lang w:eastAsia="tr-TR"/>
        </w:rPr>
        <w:t>min</w:t>
      </w:r>
      <w:proofErr w:type="spellEnd"/>
      <w:r w:rsidRPr="000576BF">
        <w:rPr>
          <w:rFonts w:ascii="Times New Roman" w:eastAsia="Times New Roman" w:hAnsi="Times New Roman" w:cs="Times New Roman"/>
          <w:sz w:val="24"/>
          <w:szCs w:val="24"/>
          <w:lang w:eastAsia="tr-TR"/>
        </w:rPr>
        <w:t xml:space="preserve"> iken çalıştırılmalıdır. </w:t>
      </w:r>
    </w:p>
    <w:p w:rsidR="001000C9" w:rsidRPr="000576BF" w:rsidRDefault="001000C9" w:rsidP="00493E01">
      <w:pPr>
        <w:numPr>
          <w:ilvl w:val="0"/>
          <w:numId w:val="9"/>
        </w:numPr>
        <w:tabs>
          <w:tab w:val="clear" w:pos="720"/>
          <w:tab w:val="num" w:pos="567"/>
        </w:tabs>
        <w:spacing w:before="120"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Her bir ilerleme hızında elde edilen samanlardan 1’er kg’lık en az 3’er numune alınır. TS </w:t>
      </w:r>
      <w:smartTag w:uri="urn:schemas-microsoft-com:office:smarttags" w:element="metricconverter">
        <w:smartTagPr>
          <w:attr w:name="ProductID" w:val="10749’"/>
        </w:smartTagPr>
        <w:r w:rsidRPr="000576BF">
          <w:rPr>
            <w:rFonts w:ascii="Times New Roman" w:eastAsia="Times New Roman" w:hAnsi="Times New Roman" w:cs="Times New Roman"/>
            <w:sz w:val="24"/>
            <w:szCs w:val="24"/>
            <w:lang w:eastAsia="tr-TR"/>
          </w:rPr>
          <w:t>10749’</w:t>
        </w:r>
      </w:smartTag>
      <w:r w:rsidRPr="000576BF">
        <w:rPr>
          <w:rFonts w:ascii="Times New Roman" w:eastAsia="Times New Roman" w:hAnsi="Times New Roman" w:cs="Times New Roman"/>
          <w:sz w:val="24"/>
          <w:szCs w:val="24"/>
          <w:lang w:eastAsia="tr-TR"/>
        </w:rPr>
        <w:t>a göre kontrol edilir.</w:t>
      </w:r>
    </w:p>
    <w:p w:rsidR="001000C9" w:rsidRDefault="001000C9" w:rsidP="00493E01">
      <w:pPr>
        <w:numPr>
          <w:ilvl w:val="0"/>
          <w:numId w:val="9"/>
        </w:numPr>
        <w:tabs>
          <w:tab w:val="clear" w:pos="720"/>
          <w:tab w:val="num" w:pos="567"/>
        </w:tabs>
        <w:spacing w:before="120" w:after="0" w:line="240" w:lineRule="auto"/>
        <w:ind w:left="0" w:firstLine="567"/>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Makinanın iş verimi </w:t>
      </w:r>
      <w:proofErr w:type="spellStart"/>
      <w:r w:rsidRPr="000576BF">
        <w:rPr>
          <w:rFonts w:ascii="Times New Roman" w:eastAsia="Times New Roman" w:hAnsi="Times New Roman" w:cs="Times New Roman"/>
          <w:sz w:val="24"/>
          <w:szCs w:val="24"/>
          <w:lang w:eastAsia="tr-TR"/>
        </w:rPr>
        <w:t>herbir</w:t>
      </w:r>
      <w:proofErr w:type="spellEnd"/>
      <w:r w:rsidRPr="000576BF">
        <w:rPr>
          <w:rFonts w:ascii="Times New Roman" w:eastAsia="Times New Roman" w:hAnsi="Times New Roman" w:cs="Times New Roman"/>
          <w:sz w:val="24"/>
          <w:szCs w:val="24"/>
          <w:lang w:eastAsia="tr-TR"/>
        </w:rPr>
        <w:t xml:space="preserve"> ilerleme hızı için kg-materyal/h ve da/h olarak ayrı ayrı tespit edilir. Hesaplamalarda aşağıdaki formüller kullanılır.</w:t>
      </w:r>
    </w:p>
    <w:p w:rsidR="00493E01" w:rsidRPr="000576BF" w:rsidRDefault="00493E01" w:rsidP="00493E01">
      <w:pPr>
        <w:spacing w:before="120" w:after="0" w:line="240" w:lineRule="auto"/>
        <w:ind w:left="720"/>
        <w:jc w:val="both"/>
        <w:rPr>
          <w:rFonts w:ascii="Times New Roman" w:eastAsia="Times New Roman" w:hAnsi="Times New Roman" w:cs="Times New Roman"/>
          <w:sz w:val="24"/>
          <w:szCs w:val="24"/>
          <w:lang w:eastAsia="tr-TR"/>
        </w:rPr>
      </w:pPr>
    </w:p>
    <w:p w:rsidR="001000C9" w:rsidRPr="000576BF" w:rsidRDefault="001000C9" w:rsidP="00493E01">
      <w:pPr>
        <w:spacing w:after="0" w:line="240" w:lineRule="auto"/>
        <w:jc w:val="both"/>
        <w:rPr>
          <w:rFonts w:ascii="Times New Roman" w:eastAsia="Times New Roman" w:hAnsi="Times New Roman" w:cs="Times New Roman"/>
          <w:b/>
          <w:sz w:val="24"/>
          <w:szCs w:val="24"/>
          <w:lang w:eastAsia="tr-TR"/>
        </w:rPr>
      </w:pPr>
      <w:r w:rsidRPr="000576BF">
        <w:rPr>
          <w:rFonts w:ascii="Times New Roman" w:eastAsia="Times New Roman" w:hAnsi="Times New Roman" w:cs="Times New Roman"/>
          <w:b/>
          <w:sz w:val="24"/>
          <w:szCs w:val="24"/>
          <w:lang w:eastAsia="tr-TR"/>
        </w:rPr>
        <w:t>Alan İş Verimi</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position w:val="-6"/>
          <w:sz w:val="24"/>
          <w:szCs w:val="24"/>
          <w:lang w:eastAsia="tr-TR"/>
        </w:rPr>
        <w:object w:dxaOrig="1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8pt;height:13.5pt" o:ole="">
            <v:imagedata r:id="rId5" o:title=""/>
          </v:shape>
          <o:OLEObject Type="Embed" ProgID="Equation.3" ShapeID="_x0000_i1047" DrawAspect="Content" ObjectID="_1739564610" r:id="rId6"/>
        </w:objec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Eşitlikte;</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AV</w:t>
      </w:r>
      <w:r w:rsidRPr="000576BF">
        <w:rPr>
          <w:rFonts w:ascii="Times New Roman" w:eastAsia="Times New Roman" w:hAnsi="Times New Roman" w:cs="Times New Roman"/>
          <w:sz w:val="24"/>
          <w:szCs w:val="24"/>
          <w:lang w:eastAsia="tr-TR"/>
        </w:rPr>
        <w:tab/>
        <w:t>: Makinanın alan iş verimi (da/h)</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V</w:t>
      </w:r>
      <w:r w:rsidRPr="000576BF">
        <w:rPr>
          <w:rFonts w:ascii="Times New Roman" w:eastAsia="Times New Roman" w:hAnsi="Times New Roman" w:cs="Times New Roman"/>
          <w:sz w:val="24"/>
          <w:szCs w:val="24"/>
          <w:lang w:eastAsia="tr-TR"/>
        </w:rPr>
        <w:tab/>
        <w:t>: İlerleme hızı (km/h)</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B</w:t>
      </w:r>
      <w:r w:rsidRPr="000576BF">
        <w:rPr>
          <w:rFonts w:ascii="Times New Roman" w:eastAsia="Times New Roman" w:hAnsi="Times New Roman" w:cs="Times New Roman"/>
          <w:sz w:val="24"/>
          <w:szCs w:val="24"/>
          <w:lang w:eastAsia="tr-TR"/>
        </w:rPr>
        <w:tab/>
        <w:t>: İş genişliği (m) (Burada namlu genişliğine eşittir)</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R</w:t>
      </w:r>
      <w:r w:rsidRPr="000576BF">
        <w:rPr>
          <w:rFonts w:ascii="Times New Roman" w:eastAsia="Times New Roman" w:hAnsi="Times New Roman" w:cs="Times New Roman"/>
          <w:sz w:val="24"/>
          <w:szCs w:val="24"/>
          <w:lang w:eastAsia="tr-TR"/>
        </w:rPr>
        <w:tab/>
        <w:t>: Zamanlılık katsayısı (Saman makinaları için %75-80 alınabilir)</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p>
    <w:p w:rsidR="001000C9" w:rsidRPr="000576BF" w:rsidRDefault="001000C9" w:rsidP="00493E01">
      <w:pPr>
        <w:spacing w:after="0" w:line="240" w:lineRule="auto"/>
        <w:jc w:val="both"/>
        <w:rPr>
          <w:rFonts w:ascii="Times New Roman" w:eastAsia="Times New Roman" w:hAnsi="Times New Roman" w:cs="Times New Roman"/>
          <w:b/>
          <w:sz w:val="24"/>
          <w:szCs w:val="24"/>
          <w:lang w:eastAsia="tr-TR"/>
        </w:rPr>
      </w:pPr>
      <w:r w:rsidRPr="000576BF">
        <w:rPr>
          <w:rFonts w:ascii="Times New Roman" w:eastAsia="Times New Roman" w:hAnsi="Times New Roman" w:cs="Times New Roman"/>
          <w:b/>
          <w:sz w:val="24"/>
          <w:szCs w:val="24"/>
          <w:lang w:eastAsia="tr-TR"/>
        </w:rPr>
        <w:t>Materyal İş Verimi</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position w:val="-6"/>
          <w:sz w:val="24"/>
          <w:szCs w:val="24"/>
          <w:lang w:eastAsia="tr-TR"/>
        </w:rPr>
        <w:object w:dxaOrig="1600" w:dyaOrig="300">
          <v:shape id="_x0000_i1068" type="#_x0000_t75" style="width:80.25pt;height:15pt" o:ole="">
            <v:imagedata r:id="rId7" o:title=""/>
          </v:shape>
          <o:OLEObject Type="Embed" ProgID="Equation.3" ShapeID="_x0000_i1068" DrawAspect="Content" ObjectID="_1739564611" r:id="rId8"/>
        </w:objec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Eşitlikte; </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MV</w:t>
      </w:r>
      <w:r w:rsidRPr="000576BF">
        <w:rPr>
          <w:rFonts w:ascii="Times New Roman" w:eastAsia="Times New Roman" w:hAnsi="Times New Roman" w:cs="Times New Roman"/>
          <w:sz w:val="24"/>
          <w:szCs w:val="24"/>
          <w:lang w:eastAsia="tr-TR"/>
        </w:rPr>
        <w:tab/>
        <w:t>: Makinanın materyal iş verimi (ton-materyal/h)</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AV</w:t>
      </w:r>
      <w:r w:rsidRPr="000576BF">
        <w:rPr>
          <w:rFonts w:ascii="Times New Roman" w:eastAsia="Times New Roman" w:hAnsi="Times New Roman" w:cs="Times New Roman"/>
          <w:sz w:val="24"/>
          <w:szCs w:val="24"/>
          <w:lang w:eastAsia="tr-TR"/>
        </w:rPr>
        <w:tab/>
        <w:t>: Makinanın alan iş verimi (da/h)</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ÜV</w:t>
      </w:r>
      <w:r w:rsidRPr="000576BF">
        <w:rPr>
          <w:rFonts w:ascii="Times New Roman" w:eastAsia="Times New Roman" w:hAnsi="Times New Roman" w:cs="Times New Roman"/>
          <w:sz w:val="24"/>
          <w:szCs w:val="24"/>
          <w:lang w:eastAsia="tr-TR"/>
        </w:rPr>
        <w:tab/>
        <w:t>: Ürün verimi (ton/da)</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p>
    <w:p w:rsidR="001000C9" w:rsidRPr="000576BF" w:rsidRDefault="001000C9" w:rsidP="00493E01">
      <w:pPr>
        <w:spacing w:before="120" w:after="0" w:line="240" w:lineRule="auto"/>
        <w:ind w:firstLine="709"/>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Makinanın çalışmasından sonra tarla yüzeyinde kalan sap miktarı kg/da olarak tespit edilir.</w:t>
      </w:r>
    </w:p>
    <w:p w:rsidR="001000C9" w:rsidRPr="000576BF" w:rsidRDefault="001000C9" w:rsidP="00493E01">
      <w:pPr>
        <w:spacing w:before="120" w:after="0" w:line="240" w:lineRule="auto"/>
        <w:ind w:firstLine="709"/>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Makinanın güç ihtiyacı </w:t>
      </w:r>
      <w:proofErr w:type="gramStart"/>
      <w:r w:rsidRPr="000576BF">
        <w:rPr>
          <w:rFonts w:ascii="Times New Roman" w:eastAsia="Times New Roman" w:hAnsi="Times New Roman" w:cs="Times New Roman"/>
          <w:sz w:val="24"/>
          <w:szCs w:val="24"/>
          <w:lang w:eastAsia="tr-TR"/>
        </w:rPr>
        <w:t>aşağıdaki  formül</w:t>
      </w:r>
      <w:proofErr w:type="gramEnd"/>
      <w:r w:rsidRPr="000576BF">
        <w:rPr>
          <w:rFonts w:ascii="Times New Roman" w:eastAsia="Times New Roman" w:hAnsi="Times New Roman" w:cs="Times New Roman"/>
          <w:sz w:val="24"/>
          <w:szCs w:val="24"/>
          <w:lang w:eastAsia="tr-TR"/>
        </w:rPr>
        <w:t xml:space="preserve"> yardımı ile hesaplanır.</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position w:val="-24"/>
          <w:sz w:val="24"/>
          <w:szCs w:val="24"/>
          <w:lang w:eastAsia="tr-TR"/>
        </w:rPr>
        <w:object w:dxaOrig="1240" w:dyaOrig="620">
          <v:shape id="_x0000_i1027" type="#_x0000_t75" style="width:62.25pt;height:30.75pt" o:ole="">
            <v:imagedata r:id="rId9" o:title=""/>
          </v:shape>
          <o:OLEObject Type="Embed" ProgID="Equation.3" ShapeID="_x0000_i1027" DrawAspect="Content" ObjectID="_1739564612" r:id="rId10"/>
        </w:objec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Eşitlikte; </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N</w:t>
      </w:r>
      <w:r w:rsidRPr="000576BF">
        <w:rPr>
          <w:rFonts w:ascii="Times New Roman" w:eastAsia="Times New Roman" w:hAnsi="Times New Roman" w:cs="Times New Roman"/>
          <w:sz w:val="24"/>
          <w:szCs w:val="24"/>
          <w:lang w:eastAsia="tr-TR"/>
        </w:rPr>
        <w:tab/>
        <w:t>: Makine güç ihtiyacı (kW)</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Md</w:t>
      </w:r>
      <w:r w:rsidRPr="000576BF">
        <w:rPr>
          <w:rFonts w:ascii="Times New Roman" w:eastAsia="Times New Roman" w:hAnsi="Times New Roman" w:cs="Times New Roman"/>
          <w:sz w:val="24"/>
          <w:szCs w:val="24"/>
          <w:lang w:eastAsia="tr-TR"/>
        </w:rPr>
        <w:tab/>
        <w:t xml:space="preserve">: Kuyruk mili </w:t>
      </w:r>
      <w:proofErr w:type="spellStart"/>
      <w:r w:rsidRPr="000576BF">
        <w:rPr>
          <w:rFonts w:ascii="Times New Roman" w:eastAsia="Times New Roman" w:hAnsi="Times New Roman" w:cs="Times New Roman"/>
          <w:sz w:val="24"/>
          <w:szCs w:val="24"/>
          <w:lang w:eastAsia="tr-TR"/>
        </w:rPr>
        <w:t>torku</w:t>
      </w:r>
      <w:proofErr w:type="spellEnd"/>
      <w:r w:rsidRPr="000576BF">
        <w:rPr>
          <w:rFonts w:ascii="Times New Roman" w:eastAsia="Times New Roman" w:hAnsi="Times New Roman" w:cs="Times New Roman"/>
          <w:sz w:val="24"/>
          <w:szCs w:val="24"/>
          <w:lang w:eastAsia="tr-TR"/>
        </w:rPr>
        <w:t xml:space="preserve"> (</w:t>
      </w:r>
      <w:proofErr w:type="spellStart"/>
      <w:r w:rsidRPr="000576BF">
        <w:rPr>
          <w:rFonts w:ascii="Times New Roman" w:eastAsia="Times New Roman" w:hAnsi="Times New Roman" w:cs="Times New Roman"/>
          <w:sz w:val="24"/>
          <w:szCs w:val="24"/>
          <w:lang w:eastAsia="tr-TR"/>
        </w:rPr>
        <w:t>Nm</w:t>
      </w:r>
      <w:proofErr w:type="spellEnd"/>
      <w:r w:rsidRPr="000576BF">
        <w:rPr>
          <w:rFonts w:ascii="Times New Roman" w:eastAsia="Times New Roman" w:hAnsi="Times New Roman" w:cs="Times New Roman"/>
          <w:sz w:val="24"/>
          <w:szCs w:val="24"/>
          <w:lang w:eastAsia="tr-TR"/>
        </w:rPr>
        <w:t>) (</w:t>
      </w:r>
      <w:proofErr w:type="spellStart"/>
      <w:r w:rsidRPr="000576BF">
        <w:rPr>
          <w:rFonts w:ascii="Times New Roman" w:eastAsia="Times New Roman" w:hAnsi="Times New Roman" w:cs="Times New Roman"/>
          <w:sz w:val="24"/>
          <w:szCs w:val="24"/>
          <w:lang w:eastAsia="tr-TR"/>
        </w:rPr>
        <w:t>Torkmetre</w:t>
      </w:r>
      <w:proofErr w:type="spellEnd"/>
      <w:r w:rsidRPr="000576BF">
        <w:rPr>
          <w:rFonts w:ascii="Times New Roman" w:eastAsia="Times New Roman" w:hAnsi="Times New Roman" w:cs="Times New Roman"/>
          <w:sz w:val="24"/>
          <w:szCs w:val="24"/>
          <w:lang w:eastAsia="tr-TR"/>
        </w:rPr>
        <w:t xml:space="preserve"> yardımı ile ölçülür)</w:t>
      </w:r>
    </w:p>
    <w:p w:rsidR="001000C9" w:rsidRPr="000576BF" w:rsidRDefault="001000C9" w:rsidP="00493E01">
      <w:pPr>
        <w:spacing w:after="0" w:line="240" w:lineRule="auto"/>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N</w:t>
      </w:r>
      <w:r w:rsidRPr="000576BF">
        <w:rPr>
          <w:rFonts w:ascii="Times New Roman" w:eastAsia="Times New Roman" w:hAnsi="Times New Roman" w:cs="Times New Roman"/>
          <w:sz w:val="24"/>
          <w:szCs w:val="24"/>
          <w:lang w:eastAsia="tr-TR"/>
        </w:rPr>
        <w:tab/>
        <w:t>: Kuyruk mili devri (d/</w:t>
      </w:r>
      <w:proofErr w:type="spellStart"/>
      <w:r w:rsidRPr="000576BF">
        <w:rPr>
          <w:rFonts w:ascii="Times New Roman" w:eastAsia="Times New Roman" w:hAnsi="Times New Roman" w:cs="Times New Roman"/>
          <w:sz w:val="24"/>
          <w:szCs w:val="24"/>
          <w:lang w:eastAsia="tr-TR"/>
        </w:rPr>
        <w:t>min</w:t>
      </w:r>
      <w:proofErr w:type="spellEnd"/>
      <w:r w:rsidRPr="000576BF">
        <w:rPr>
          <w:rFonts w:ascii="Times New Roman" w:eastAsia="Times New Roman" w:hAnsi="Times New Roman" w:cs="Times New Roman"/>
          <w:sz w:val="24"/>
          <w:szCs w:val="24"/>
          <w:lang w:eastAsia="tr-TR"/>
        </w:rPr>
        <w:t>)</w:t>
      </w:r>
    </w:p>
    <w:p w:rsidR="001000C9" w:rsidRPr="000576BF" w:rsidRDefault="001000C9" w:rsidP="00493E01">
      <w:pPr>
        <w:spacing w:before="120" w:after="0" w:line="240" w:lineRule="auto"/>
        <w:ind w:firstLine="709"/>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 xml:space="preserve">Makinanın gürültü deneyi imalatçının tavsiye ettiği ilerleme hızında TS 5131 </w:t>
      </w:r>
      <w:proofErr w:type="spellStart"/>
      <w:r w:rsidRPr="000576BF">
        <w:rPr>
          <w:rFonts w:ascii="Times New Roman" w:eastAsia="Times New Roman" w:hAnsi="Times New Roman" w:cs="Times New Roman"/>
          <w:sz w:val="24"/>
          <w:szCs w:val="24"/>
          <w:lang w:eastAsia="tr-TR"/>
        </w:rPr>
        <w:t>nolu</w:t>
      </w:r>
      <w:proofErr w:type="spellEnd"/>
      <w:r w:rsidRPr="000576BF">
        <w:rPr>
          <w:rFonts w:ascii="Times New Roman" w:eastAsia="Times New Roman" w:hAnsi="Times New Roman" w:cs="Times New Roman"/>
          <w:sz w:val="24"/>
          <w:szCs w:val="24"/>
          <w:lang w:eastAsia="tr-TR"/>
        </w:rPr>
        <w:t xml:space="preserve"> gürültü ölçüm standartlarına uygun olarak yapılmalıdır. </w:t>
      </w:r>
    </w:p>
    <w:p w:rsidR="001000C9" w:rsidRPr="000576BF" w:rsidRDefault="001000C9" w:rsidP="00493E01">
      <w:pPr>
        <w:spacing w:before="120" w:after="0" w:line="240" w:lineRule="auto"/>
        <w:ind w:firstLine="709"/>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lastRenderedPageBreak/>
        <w:t>Toplama öncesi sap ve toplama sonrası saman numuneleri alınarak boyut ve kaliteleri belirlenir.</w:t>
      </w:r>
    </w:p>
    <w:p w:rsidR="00BE6185" w:rsidRPr="000576BF" w:rsidRDefault="00BE6185" w:rsidP="001000C9">
      <w:pPr>
        <w:spacing w:after="0" w:line="240" w:lineRule="auto"/>
        <w:jc w:val="both"/>
        <w:rPr>
          <w:rFonts w:ascii="Times New Roman" w:eastAsia="Times New Roman" w:hAnsi="Times New Roman" w:cs="Times New Roman"/>
          <w:sz w:val="24"/>
          <w:szCs w:val="24"/>
          <w:lang w:eastAsia="tr-TR"/>
        </w:rPr>
      </w:pPr>
    </w:p>
    <w:p w:rsidR="000576BF" w:rsidRPr="00493E01" w:rsidRDefault="000576BF" w:rsidP="00493E01">
      <w:pPr>
        <w:spacing w:before="120" w:after="120" w:line="240" w:lineRule="auto"/>
        <w:jc w:val="both"/>
        <w:rPr>
          <w:rFonts w:ascii="Times New Roman" w:eastAsia="Times New Roman" w:hAnsi="Times New Roman" w:cs="Times New Roman"/>
          <w:b/>
          <w:bCs/>
          <w:sz w:val="24"/>
          <w:szCs w:val="24"/>
          <w:lang w:eastAsia="tr-TR"/>
        </w:rPr>
      </w:pPr>
      <w:r w:rsidRPr="00493E01">
        <w:rPr>
          <w:rFonts w:ascii="Times New Roman" w:eastAsia="Times New Roman" w:hAnsi="Times New Roman" w:cs="Times New Roman"/>
          <w:b/>
          <w:bCs/>
          <w:sz w:val="24"/>
          <w:szCs w:val="24"/>
          <w:lang w:eastAsia="tr-TR"/>
        </w:rPr>
        <w:t xml:space="preserve">4.3. DEĞERLENDİRME KRİTERLERİ </w:t>
      </w:r>
    </w:p>
    <w:p w:rsidR="000576BF" w:rsidRPr="000576BF" w:rsidRDefault="000576BF" w:rsidP="00493E01">
      <w:pPr>
        <w:spacing w:before="120" w:after="0" w:line="240" w:lineRule="auto"/>
        <w:ind w:firstLine="709"/>
        <w:jc w:val="both"/>
        <w:rPr>
          <w:rFonts w:ascii="Times New Roman" w:eastAsia="Times New Roman" w:hAnsi="Times New Roman" w:cs="Times New Roman"/>
          <w:color w:val="000000" w:themeColor="text1"/>
          <w:sz w:val="24"/>
          <w:szCs w:val="24"/>
          <w:lang w:eastAsia="tr-TR"/>
        </w:rPr>
      </w:pPr>
      <w:r w:rsidRPr="000576BF">
        <w:rPr>
          <w:rFonts w:ascii="Times New Roman" w:eastAsia="Times New Roman" w:hAnsi="Times New Roman" w:cs="Times New Roman"/>
          <w:color w:val="000000" w:themeColor="text1"/>
          <w:sz w:val="24"/>
          <w:szCs w:val="24"/>
          <w:lang w:eastAsia="tr-TR"/>
        </w:rPr>
        <w:t xml:space="preserve">Öncelikli olarak deneyi yapılan makinanın, yukarıda belirtilen çalıştırma süresi sonunda cıvata, yatak, rulman, pim, </w:t>
      </w:r>
      <w:proofErr w:type="spellStart"/>
      <w:r w:rsidRPr="000576BF">
        <w:rPr>
          <w:rFonts w:ascii="Times New Roman" w:eastAsia="Times New Roman" w:hAnsi="Times New Roman" w:cs="Times New Roman"/>
          <w:color w:val="000000" w:themeColor="text1"/>
          <w:sz w:val="24"/>
          <w:szCs w:val="24"/>
          <w:lang w:eastAsia="tr-TR"/>
        </w:rPr>
        <w:t>perno</w:t>
      </w:r>
      <w:proofErr w:type="spellEnd"/>
      <w:r w:rsidRPr="000576BF">
        <w:rPr>
          <w:rFonts w:ascii="Times New Roman" w:eastAsia="Times New Roman" w:hAnsi="Times New Roman" w:cs="Times New Roman"/>
          <w:color w:val="000000" w:themeColor="text1"/>
          <w:sz w:val="24"/>
          <w:szCs w:val="24"/>
          <w:lang w:eastAsia="tr-TR"/>
        </w:rPr>
        <w:t xml:space="preserve">, yay, kayış-kasnak vs. makine elemanlarında kırılma, çatlama, kopma veya gevşeme var mı diye kontrol edilmelidir. Deneme süresi sonunda makinanın iş başarısı, </w:t>
      </w:r>
      <w:r w:rsidRPr="00493E01">
        <w:rPr>
          <w:rFonts w:ascii="Times New Roman" w:eastAsia="Times New Roman" w:hAnsi="Times New Roman" w:cs="Times New Roman"/>
          <w:sz w:val="24"/>
          <w:szCs w:val="24"/>
          <w:lang w:eastAsia="tr-TR"/>
        </w:rPr>
        <w:t>kullanım</w:t>
      </w:r>
      <w:r w:rsidRPr="000576BF">
        <w:rPr>
          <w:rFonts w:ascii="Times New Roman" w:eastAsia="Times New Roman" w:hAnsi="Times New Roman" w:cs="Times New Roman"/>
          <w:color w:val="000000" w:themeColor="text1"/>
          <w:sz w:val="24"/>
          <w:szCs w:val="24"/>
          <w:lang w:eastAsia="tr-TR"/>
        </w:rPr>
        <w:t xml:space="preserve"> kolaylığı ve varsa çalışma sırasında yaşanan sorunlar belirlenmelidir. Yapılan kontroller, muayene ve deneylerin herhangi birinde referans değerin dışında tespit edilen makinalar olumsuz olarak değerlendirilir. </w:t>
      </w:r>
    </w:p>
    <w:p w:rsidR="000576BF" w:rsidRPr="000576BF" w:rsidRDefault="000576BF" w:rsidP="001000C9">
      <w:pPr>
        <w:spacing w:after="0" w:line="240" w:lineRule="auto"/>
        <w:jc w:val="both"/>
        <w:rPr>
          <w:rFonts w:ascii="Times New Roman" w:eastAsia="Times New Roman" w:hAnsi="Times New Roman" w:cs="Times New Roman"/>
          <w:color w:val="000000" w:themeColor="text1"/>
          <w:sz w:val="24"/>
          <w:szCs w:val="24"/>
          <w:lang w:eastAsia="tr-TR"/>
        </w:rPr>
      </w:pPr>
    </w:p>
    <w:p w:rsidR="000576BF" w:rsidRPr="00493E01" w:rsidRDefault="000576BF" w:rsidP="00493E01">
      <w:pPr>
        <w:spacing w:before="120" w:after="120" w:line="240" w:lineRule="auto"/>
        <w:jc w:val="both"/>
        <w:rPr>
          <w:rFonts w:ascii="Times New Roman" w:eastAsia="Times New Roman" w:hAnsi="Times New Roman" w:cs="Times New Roman"/>
          <w:b/>
          <w:bCs/>
          <w:sz w:val="24"/>
          <w:szCs w:val="24"/>
          <w:lang w:eastAsia="tr-TR"/>
        </w:rPr>
      </w:pPr>
      <w:r w:rsidRPr="00493E01">
        <w:rPr>
          <w:rFonts w:ascii="Times New Roman" w:eastAsia="Times New Roman" w:hAnsi="Times New Roman" w:cs="Times New Roman"/>
          <w:b/>
          <w:bCs/>
          <w:sz w:val="24"/>
          <w:szCs w:val="24"/>
          <w:lang w:eastAsia="tr-TR"/>
        </w:rPr>
        <w:t>4.4. Deney Sonuçları</w:t>
      </w:r>
    </w:p>
    <w:p w:rsidR="001000C9" w:rsidRPr="000576BF" w:rsidRDefault="000576BF" w:rsidP="00493E01">
      <w:pPr>
        <w:spacing w:before="120" w:after="0" w:line="240" w:lineRule="auto"/>
        <w:ind w:firstLine="709"/>
        <w:jc w:val="both"/>
        <w:rPr>
          <w:rFonts w:ascii="Times New Roman" w:eastAsia="Times New Roman" w:hAnsi="Times New Roman" w:cs="Times New Roman"/>
          <w:sz w:val="24"/>
          <w:szCs w:val="24"/>
          <w:lang w:eastAsia="tr-TR"/>
        </w:rPr>
      </w:pPr>
      <w:r w:rsidRPr="000576BF">
        <w:rPr>
          <w:rFonts w:ascii="Times New Roman" w:eastAsia="Times New Roman" w:hAnsi="Times New Roman" w:cs="Times New Roman"/>
          <w:sz w:val="24"/>
          <w:szCs w:val="24"/>
          <w:lang w:eastAsia="tr-TR"/>
        </w:rPr>
        <w:t>Makinaya ait teknik ölçüler ve hesaplanan değerler bu bölümde tablo halinde verilmelidir.</w:t>
      </w:r>
      <w:r>
        <w:rPr>
          <w:rFonts w:ascii="Times New Roman" w:eastAsia="Times New Roman" w:hAnsi="Times New Roman" w:cs="Times New Roman"/>
          <w:sz w:val="24"/>
          <w:szCs w:val="24"/>
          <w:lang w:eastAsia="tr-TR"/>
        </w:rPr>
        <w:t xml:space="preserve"> </w:t>
      </w:r>
      <w:r w:rsidRPr="000576BF">
        <w:rPr>
          <w:rFonts w:ascii="Times New Roman" w:eastAsia="Times New Roman" w:hAnsi="Times New Roman" w:cs="Times New Roman"/>
          <w:sz w:val="24"/>
          <w:szCs w:val="24"/>
          <w:lang w:eastAsia="tr-TR"/>
        </w:rPr>
        <w:t xml:space="preserve">Bu bölümde </w:t>
      </w:r>
      <w:proofErr w:type="spellStart"/>
      <w:r w:rsidRPr="000576BF">
        <w:rPr>
          <w:rFonts w:ascii="Times New Roman" w:eastAsia="Times New Roman" w:hAnsi="Times New Roman" w:cs="Times New Roman"/>
          <w:sz w:val="24"/>
          <w:szCs w:val="24"/>
          <w:lang w:eastAsia="tr-TR"/>
        </w:rPr>
        <w:t>makineyla</w:t>
      </w:r>
      <w:proofErr w:type="spellEnd"/>
      <w:r w:rsidRPr="000576BF">
        <w:rPr>
          <w:rFonts w:ascii="Times New Roman" w:eastAsia="Times New Roman" w:hAnsi="Times New Roman" w:cs="Times New Roman"/>
          <w:sz w:val="24"/>
          <w:szCs w:val="24"/>
          <w:lang w:eastAsia="tr-TR"/>
        </w:rPr>
        <w:t xml:space="preserve"> ilgili eleştiri ve öneriler yapılmalı, deney sonucuna ilişkin karar belirtilme</w:t>
      </w:r>
      <w:bookmarkStart w:id="0" w:name="_GoBack"/>
      <w:bookmarkEnd w:id="0"/>
      <w:r w:rsidRPr="000576BF">
        <w:rPr>
          <w:rFonts w:ascii="Times New Roman" w:eastAsia="Times New Roman" w:hAnsi="Times New Roman" w:cs="Times New Roman"/>
          <w:sz w:val="24"/>
          <w:szCs w:val="24"/>
          <w:lang w:eastAsia="tr-TR"/>
        </w:rPr>
        <w:t>lidir.</w:t>
      </w:r>
      <w:r>
        <w:rPr>
          <w:rFonts w:ascii="Times New Roman" w:eastAsia="Times New Roman" w:hAnsi="Times New Roman" w:cs="Times New Roman"/>
          <w:sz w:val="24"/>
          <w:szCs w:val="24"/>
          <w:lang w:eastAsia="tr-TR"/>
        </w:rPr>
        <w:t xml:space="preserve"> Sap toplamalı saman yapma</w:t>
      </w:r>
      <w:r w:rsidRPr="001D75B1">
        <w:rPr>
          <w:rFonts w:ascii="Times New Roman" w:eastAsia="Times New Roman" w:hAnsi="Times New Roman" w:cs="Times New Roman"/>
          <w:sz w:val="24"/>
          <w:szCs w:val="24"/>
          <w:lang w:eastAsia="tr-TR"/>
        </w:rPr>
        <w:t xml:space="preserve"> makinesinin deney raporu alabilmesi için, tüm değerlendirmelerin en az “yeterli” düzeyde olması gerekir. Denemeler ilişkin sonuçları tümü rapor içerisinde verilmelidir.</w:t>
      </w:r>
    </w:p>
    <w:p w:rsidR="00BE6185" w:rsidRPr="000576BF" w:rsidRDefault="00BE6185" w:rsidP="001000C9">
      <w:pPr>
        <w:spacing w:after="0" w:line="240" w:lineRule="auto"/>
        <w:jc w:val="both"/>
        <w:rPr>
          <w:rFonts w:ascii="Times New Roman" w:eastAsia="Times New Roman" w:hAnsi="Times New Roman" w:cs="Times New Roman"/>
          <w:sz w:val="24"/>
          <w:szCs w:val="24"/>
          <w:lang w:eastAsia="tr-TR"/>
        </w:rPr>
      </w:pPr>
    </w:p>
    <w:p w:rsidR="00BE6185" w:rsidRPr="00493E01" w:rsidRDefault="00BE6185" w:rsidP="00493E01">
      <w:pPr>
        <w:spacing w:before="120" w:after="120" w:line="240" w:lineRule="auto"/>
        <w:jc w:val="both"/>
        <w:rPr>
          <w:rFonts w:ascii="Times New Roman" w:eastAsia="Times New Roman" w:hAnsi="Times New Roman" w:cs="Times New Roman"/>
          <w:b/>
          <w:bCs/>
          <w:sz w:val="24"/>
          <w:szCs w:val="24"/>
          <w:lang w:eastAsia="tr-TR"/>
        </w:rPr>
      </w:pPr>
      <w:r w:rsidRPr="00493E01">
        <w:rPr>
          <w:rFonts w:ascii="Times New Roman" w:eastAsia="Times New Roman" w:hAnsi="Times New Roman" w:cs="Times New Roman"/>
          <w:b/>
          <w:bCs/>
          <w:sz w:val="24"/>
          <w:szCs w:val="24"/>
          <w:lang w:eastAsia="tr-TR"/>
        </w:rPr>
        <w:t>5. RAPORLAMA</w:t>
      </w:r>
    </w:p>
    <w:p w:rsidR="000576BF" w:rsidRPr="001C1889" w:rsidRDefault="000576BF" w:rsidP="00493E01">
      <w:pPr>
        <w:spacing w:before="120" w:after="0" w:line="240" w:lineRule="auto"/>
        <w:ind w:firstLine="709"/>
        <w:jc w:val="both"/>
        <w:rPr>
          <w:rFonts w:ascii="Times New Roman" w:hAnsi="Times New Roman" w:cs="Times New Roman"/>
          <w:sz w:val="24"/>
          <w:szCs w:val="24"/>
        </w:rPr>
      </w:pPr>
      <w:r w:rsidRPr="001C1889">
        <w:rPr>
          <w:rFonts w:ascii="Times New Roman" w:hAnsi="Times New Roman" w:cs="Times New Roman"/>
          <w:sz w:val="24"/>
          <w:szCs w:val="24"/>
        </w:rPr>
        <w:t xml:space="preserve">Raporlandırma için EK-A’ da verilen deney rapor formu kullanılmalıdır. Form üzerindeki </w:t>
      </w:r>
      <w:r w:rsidRPr="00493E01">
        <w:rPr>
          <w:rFonts w:ascii="Times New Roman" w:eastAsia="Times New Roman" w:hAnsi="Times New Roman" w:cs="Times New Roman"/>
          <w:sz w:val="24"/>
          <w:szCs w:val="24"/>
          <w:lang w:eastAsia="tr-TR"/>
        </w:rPr>
        <w:t>madde</w:t>
      </w:r>
      <w:r w:rsidRPr="001C1889">
        <w:rPr>
          <w:rFonts w:ascii="Times New Roman" w:hAnsi="Times New Roman" w:cs="Times New Roman"/>
          <w:sz w:val="24"/>
          <w:szCs w:val="24"/>
        </w:rPr>
        <w:t xml:space="preserv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0576BF" w:rsidRPr="001C1889" w:rsidRDefault="000576BF" w:rsidP="00493E01">
      <w:pPr>
        <w:spacing w:before="120" w:after="0" w:line="240" w:lineRule="auto"/>
        <w:ind w:firstLine="709"/>
        <w:jc w:val="both"/>
        <w:rPr>
          <w:rFonts w:ascii="Times New Roman" w:hAnsi="Times New Roman" w:cs="Times New Roman"/>
          <w:sz w:val="24"/>
          <w:szCs w:val="24"/>
        </w:rPr>
      </w:pPr>
      <w:r w:rsidRPr="001C1889">
        <w:rPr>
          <w:rFonts w:ascii="Times New Roman" w:hAnsi="Times New Roman" w:cs="Times New Roman"/>
          <w:sz w:val="24"/>
          <w:szCs w:val="24"/>
        </w:rPr>
        <w:t xml:space="preserve">“Tanıtım ve Teknik Özellikler” maddesi rapor formunda belirtilenlere ilaveten en az aşağıdaki konu başlıklarını içermelidir. Konu başlıkları tatmin edici düzeyde, gerekiyorsa resim, şekil ve tablolarla desteklenerek açıklanmalıdır. </w:t>
      </w:r>
    </w:p>
    <w:p w:rsidR="000576BF" w:rsidRPr="00447184" w:rsidRDefault="000576BF" w:rsidP="000576BF">
      <w:pPr>
        <w:pStyle w:val="ListeParagraf"/>
        <w:numPr>
          <w:ilvl w:val="0"/>
          <w:numId w:val="7"/>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sidRPr="00447184">
        <w:rPr>
          <w:rFonts w:ascii="Times New Roman" w:eastAsia="Times New Roman" w:hAnsi="Times New Roman" w:cs="Times New Roman"/>
          <w:color w:val="000000" w:themeColor="text1"/>
          <w:sz w:val="24"/>
          <w:szCs w:val="24"/>
          <w:lang w:eastAsia="tr-TR"/>
        </w:rPr>
        <w:t xml:space="preserve">Hareket İletim Düzeni </w:t>
      </w:r>
    </w:p>
    <w:p w:rsidR="000576BF" w:rsidRPr="00447184" w:rsidRDefault="000576BF" w:rsidP="000576BF">
      <w:pPr>
        <w:pStyle w:val="ListeParagraf"/>
        <w:numPr>
          <w:ilvl w:val="0"/>
          <w:numId w:val="7"/>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sidRPr="00447184">
        <w:rPr>
          <w:rFonts w:ascii="Times New Roman" w:eastAsia="Times New Roman" w:hAnsi="Times New Roman" w:cs="Times New Roman"/>
          <w:color w:val="000000" w:themeColor="text1"/>
          <w:sz w:val="24"/>
          <w:szCs w:val="24"/>
          <w:lang w:eastAsia="tr-TR"/>
        </w:rPr>
        <w:t xml:space="preserve">Emniyet Tertibatı </w:t>
      </w:r>
    </w:p>
    <w:p w:rsidR="000576BF" w:rsidRPr="00447184" w:rsidRDefault="000576BF" w:rsidP="000576BF">
      <w:pPr>
        <w:pStyle w:val="ListeParagraf"/>
        <w:numPr>
          <w:ilvl w:val="0"/>
          <w:numId w:val="7"/>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sidRPr="00447184">
        <w:rPr>
          <w:rFonts w:ascii="Times New Roman" w:eastAsia="Times New Roman" w:hAnsi="Times New Roman" w:cs="Times New Roman"/>
          <w:color w:val="000000" w:themeColor="text1"/>
          <w:sz w:val="24"/>
          <w:szCs w:val="24"/>
          <w:lang w:eastAsia="tr-TR"/>
        </w:rPr>
        <w:t xml:space="preserve">Materyal Taşıyıcı Ünite </w:t>
      </w:r>
    </w:p>
    <w:p w:rsidR="000576BF" w:rsidRPr="00493E01" w:rsidRDefault="00493E01" w:rsidP="000576BF">
      <w:pPr>
        <w:pStyle w:val="ListeParagraf"/>
        <w:numPr>
          <w:ilvl w:val="0"/>
          <w:numId w:val="7"/>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Şasi, Yürüme Grubu ve Çeki Oku</w:t>
      </w:r>
    </w:p>
    <w:p w:rsidR="000576BF" w:rsidRPr="00493E01" w:rsidRDefault="000576BF" w:rsidP="00493E01">
      <w:pPr>
        <w:spacing w:before="120" w:after="0" w:line="240" w:lineRule="auto"/>
        <w:ind w:firstLine="709"/>
        <w:jc w:val="both"/>
        <w:rPr>
          <w:rFonts w:ascii="Times New Roman" w:hAnsi="Times New Roman" w:cs="Times New Roman"/>
          <w:sz w:val="24"/>
          <w:szCs w:val="24"/>
        </w:rPr>
      </w:pPr>
      <w:r w:rsidRPr="00493E01">
        <w:rPr>
          <w:rFonts w:ascii="Times New Roman" w:hAnsi="Times New Roman" w:cs="Times New Roman"/>
          <w:sz w:val="24"/>
          <w:szCs w:val="24"/>
        </w:rPr>
        <w:t xml:space="preserve">Deney raporunun “DENEY ŞARTLARI VE SONUÇLARI” başlıklı maddesinin “4.1.Deney Şartları” maddesi, bu deney metodunun deney şartları kısmında bahsi geçen şartları içermelidir. </w:t>
      </w:r>
    </w:p>
    <w:p w:rsidR="000576BF" w:rsidRPr="00493E01" w:rsidRDefault="000576BF" w:rsidP="00493E01">
      <w:pPr>
        <w:spacing w:before="120" w:after="0" w:line="240" w:lineRule="auto"/>
        <w:ind w:firstLine="709"/>
        <w:jc w:val="both"/>
        <w:rPr>
          <w:rFonts w:ascii="Times New Roman" w:hAnsi="Times New Roman" w:cs="Times New Roman"/>
          <w:sz w:val="24"/>
          <w:szCs w:val="24"/>
        </w:rPr>
      </w:pPr>
      <w:r w:rsidRPr="00493E01">
        <w:rPr>
          <w:rFonts w:ascii="Times New Roman" w:hAnsi="Times New Roman" w:cs="Times New Roman"/>
          <w:sz w:val="24"/>
          <w:szCs w:val="24"/>
        </w:rPr>
        <w:t xml:space="preserve">Deney raporunun “DENEY ŞARTLARI VE SONUÇLARI” başlıklı maddesinin “4.2.Deney Sonuçları” maddesi, bu deney metodunun “3.2.Deneyler” maddesinde bahsi geçen bütün deneylerin sonuçları ile “3.3.Değerlendirme Kriterleri” ‘de bahsi geçen bütün </w:t>
      </w:r>
      <w:proofErr w:type="gramStart"/>
      <w:r w:rsidRPr="00493E01">
        <w:rPr>
          <w:rFonts w:ascii="Times New Roman" w:hAnsi="Times New Roman" w:cs="Times New Roman"/>
          <w:sz w:val="24"/>
          <w:szCs w:val="24"/>
        </w:rPr>
        <w:t>kriterlerin</w:t>
      </w:r>
      <w:proofErr w:type="gramEnd"/>
      <w:r w:rsidRPr="00493E01">
        <w:rPr>
          <w:rFonts w:ascii="Times New Roman" w:hAnsi="Times New Roman" w:cs="Times New Roman"/>
          <w:sz w:val="24"/>
          <w:szCs w:val="24"/>
        </w:rPr>
        <w:t xml:space="preserve"> cevaplarını içermelidir. </w:t>
      </w:r>
    </w:p>
    <w:p w:rsidR="00BE6185" w:rsidRPr="00493E01" w:rsidRDefault="000576BF" w:rsidP="000576BF">
      <w:pPr>
        <w:spacing w:before="120" w:after="0" w:line="240" w:lineRule="auto"/>
        <w:ind w:firstLine="708"/>
        <w:jc w:val="both"/>
        <w:rPr>
          <w:rFonts w:ascii="Times New Roman" w:hAnsi="Times New Roman" w:cs="Times New Roman"/>
          <w:sz w:val="24"/>
          <w:szCs w:val="24"/>
        </w:rPr>
      </w:pPr>
      <w:r w:rsidRPr="00493E01">
        <w:rPr>
          <w:rFonts w:ascii="Times New Roman" w:hAnsi="Times New Roman" w:cs="Times New Roman"/>
          <w:sz w:val="24"/>
          <w:szCs w:val="24"/>
        </w:rPr>
        <w:t xml:space="preserve">Bu bölümde sonuçlarının kısa özeti ve değerlendirilmesi yapılır ve makinanın tarım tekniğine uygunluğu konusunda deney kurulunun kararı yazılır. </w:t>
      </w:r>
    </w:p>
    <w:p w:rsidR="000576BF" w:rsidRPr="00493E01" w:rsidRDefault="000576BF" w:rsidP="000576BF">
      <w:pPr>
        <w:spacing w:before="120" w:after="0" w:line="240" w:lineRule="auto"/>
        <w:ind w:firstLine="708"/>
        <w:jc w:val="both"/>
        <w:rPr>
          <w:rFonts w:ascii="Times New Roman" w:hAnsi="Times New Roman" w:cs="Times New Roman"/>
          <w:sz w:val="24"/>
          <w:szCs w:val="24"/>
        </w:rPr>
      </w:pPr>
    </w:p>
    <w:p w:rsidR="006819C4" w:rsidRPr="00493E01" w:rsidRDefault="00493E01" w:rsidP="00493E01">
      <w:pPr>
        <w:spacing w:before="120" w:after="120" w:line="240" w:lineRule="auto"/>
        <w:jc w:val="both"/>
        <w:rPr>
          <w:rFonts w:ascii="Times New Roman" w:eastAsia="Times New Roman" w:hAnsi="Times New Roman" w:cs="Times New Roman"/>
          <w:b/>
          <w:bCs/>
          <w:sz w:val="24"/>
          <w:szCs w:val="24"/>
          <w:lang w:eastAsia="tr-TR"/>
        </w:rPr>
      </w:pPr>
      <w:r w:rsidRPr="00493E01">
        <w:rPr>
          <w:rFonts w:ascii="Times New Roman" w:eastAsia="Times New Roman" w:hAnsi="Times New Roman" w:cs="Times New Roman"/>
          <w:b/>
          <w:bCs/>
          <w:sz w:val="24"/>
          <w:szCs w:val="24"/>
          <w:lang w:eastAsia="tr-TR"/>
        </w:rPr>
        <w:t>6.KAYNAKLAR</w:t>
      </w:r>
    </w:p>
    <w:p w:rsidR="000576BF" w:rsidRPr="00447184" w:rsidRDefault="000576BF" w:rsidP="000576BF">
      <w:pPr>
        <w:pStyle w:val="ListeParagraf"/>
        <w:numPr>
          <w:ilvl w:val="0"/>
          <w:numId w:val="7"/>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Deney Raporu 2020. </w:t>
      </w:r>
      <w:r>
        <w:rPr>
          <w:rFonts w:ascii="Times New Roman" w:eastAsia="Times New Roman" w:hAnsi="Times New Roman" w:cs="Times New Roman"/>
          <w:sz w:val="24"/>
          <w:szCs w:val="24"/>
          <w:lang w:eastAsia="tr-TR"/>
        </w:rPr>
        <w:t>S</w:t>
      </w:r>
      <w:r w:rsidRPr="000576BF">
        <w:rPr>
          <w:rFonts w:ascii="Times New Roman" w:eastAsia="Times New Roman" w:hAnsi="Times New Roman" w:cs="Times New Roman"/>
          <w:sz w:val="24"/>
          <w:szCs w:val="24"/>
          <w:lang w:eastAsia="tr-TR"/>
        </w:rPr>
        <w:t>ap toplamalı saman yapma makina</w:t>
      </w:r>
      <w:r>
        <w:rPr>
          <w:rFonts w:ascii="Times New Roman" w:eastAsia="Times New Roman" w:hAnsi="Times New Roman" w:cs="Times New Roman"/>
          <w:color w:val="000000" w:themeColor="text1"/>
          <w:sz w:val="24"/>
          <w:szCs w:val="24"/>
          <w:lang w:eastAsia="tr-TR"/>
        </w:rPr>
        <w:t>sı (</w:t>
      </w:r>
      <w:r w:rsidR="00757B68">
        <w:rPr>
          <w:rFonts w:ascii="Times New Roman" w:eastAsia="Times New Roman" w:hAnsi="Times New Roman" w:cs="Times New Roman"/>
          <w:color w:val="000000" w:themeColor="text1"/>
          <w:sz w:val="24"/>
          <w:szCs w:val="24"/>
          <w:lang w:eastAsia="tr-TR"/>
        </w:rPr>
        <w:t>Öz Bayatlılar</w:t>
      </w:r>
      <w:r>
        <w:rPr>
          <w:rFonts w:ascii="Times New Roman" w:eastAsia="Times New Roman" w:hAnsi="Times New Roman" w:cs="Times New Roman"/>
          <w:color w:val="000000" w:themeColor="text1"/>
          <w:sz w:val="24"/>
          <w:szCs w:val="24"/>
          <w:lang w:eastAsia="tr-TR"/>
        </w:rPr>
        <w:t xml:space="preserve"> marka). Selçuk Üniversitesi, Ziraat Fakültesi, Tarım Makineleri ve Teknolojileri Mühendisliği Bölümü.</w:t>
      </w:r>
    </w:p>
    <w:p w:rsidR="00BE6185" w:rsidRPr="000576BF" w:rsidRDefault="00BE6185" w:rsidP="00956A13">
      <w:pPr>
        <w:spacing w:before="240" w:after="120" w:line="240" w:lineRule="auto"/>
        <w:rPr>
          <w:rFonts w:ascii="Times New Roman" w:eastAsia="Times New Roman" w:hAnsi="Times New Roman" w:cs="Times New Roman"/>
          <w:b/>
          <w:bCs/>
          <w:caps/>
          <w:sz w:val="24"/>
          <w:szCs w:val="24"/>
          <w:lang w:eastAsia="tr-TR"/>
        </w:rPr>
      </w:pPr>
    </w:p>
    <w:p w:rsidR="00BE6185" w:rsidRPr="000576BF" w:rsidRDefault="00BE6185" w:rsidP="00BE6185">
      <w:pPr>
        <w:spacing w:before="120" w:after="120" w:line="240" w:lineRule="auto"/>
        <w:jc w:val="both"/>
        <w:rPr>
          <w:rFonts w:ascii="Times New Roman" w:hAnsi="Times New Roman" w:cs="Times New Roman"/>
          <w:color w:val="000000" w:themeColor="text1"/>
          <w:sz w:val="24"/>
          <w:szCs w:val="24"/>
        </w:rPr>
      </w:pPr>
      <w:r w:rsidRPr="000576BF">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rsidR="00BE6185" w:rsidRPr="000576BF" w:rsidRDefault="00BE6185" w:rsidP="00956A13">
      <w:pPr>
        <w:spacing w:before="240" w:after="120" w:line="240" w:lineRule="auto"/>
        <w:rPr>
          <w:rFonts w:ascii="Times New Roman" w:eastAsia="Times New Roman" w:hAnsi="Times New Roman" w:cs="Times New Roman"/>
          <w:b/>
          <w:bCs/>
          <w:caps/>
          <w:sz w:val="24"/>
          <w:szCs w:val="24"/>
          <w:lang w:eastAsia="tr-TR"/>
        </w:rPr>
      </w:pPr>
    </w:p>
    <w:p w:rsidR="00C925FE" w:rsidRPr="000576BF" w:rsidRDefault="00C925FE" w:rsidP="00C925FE">
      <w:pPr>
        <w:autoSpaceDE w:val="0"/>
        <w:autoSpaceDN w:val="0"/>
        <w:adjustRightInd w:val="0"/>
        <w:spacing w:before="240" w:after="120" w:line="240" w:lineRule="auto"/>
        <w:ind w:left="720"/>
        <w:rPr>
          <w:rFonts w:ascii="Times New Roman" w:eastAsia="Times New Roman" w:hAnsi="Times New Roman" w:cs="Times New Roman"/>
          <w:sz w:val="24"/>
          <w:szCs w:val="24"/>
          <w:lang w:eastAsia="tr-TR"/>
        </w:rPr>
      </w:pPr>
    </w:p>
    <w:p w:rsidR="007A348E" w:rsidRPr="000576BF" w:rsidRDefault="007A348E" w:rsidP="00C925FE">
      <w:pPr>
        <w:autoSpaceDE w:val="0"/>
        <w:autoSpaceDN w:val="0"/>
        <w:adjustRightInd w:val="0"/>
        <w:spacing w:before="240" w:after="120" w:line="240" w:lineRule="auto"/>
        <w:ind w:left="720"/>
        <w:rPr>
          <w:rFonts w:ascii="Times New Roman" w:eastAsia="Times New Roman" w:hAnsi="Times New Roman" w:cs="Times New Roman"/>
          <w:sz w:val="24"/>
          <w:szCs w:val="24"/>
          <w:lang w:eastAsia="tr-TR"/>
        </w:rPr>
      </w:pPr>
    </w:p>
    <w:sectPr w:rsidR="007A348E" w:rsidRPr="000576BF" w:rsidSect="00A15D3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F2644C"/>
    <w:multiLevelType w:val="hybridMultilevel"/>
    <w:tmpl w:val="1FC8BFF8"/>
    <w:lvl w:ilvl="0" w:tplc="555AE786">
      <w:start w:val="500"/>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95CF4"/>
    <w:multiLevelType w:val="hybridMultilevel"/>
    <w:tmpl w:val="956E0EA8"/>
    <w:lvl w:ilvl="0" w:tplc="555AE786">
      <w:start w:val="500"/>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45F1E"/>
    <w:multiLevelType w:val="hybridMultilevel"/>
    <w:tmpl w:val="A1EED722"/>
    <w:lvl w:ilvl="0" w:tplc="041F0001">
      <w:start w:val="1"/>
      <w:numFmt w:val="bullet"/>
      <w:lvlText w:val=""/>
      <w:lvlJc w:val="left"/>
      <w:pPr>
        <w:tabs>
          <w:tab w:val="num" w:pos="720"/>
        </w:tabs>
        <w:ind w:left="720" w:hanging="360"/>
      </w:pPr>
      <w:rPr>
        <w:rFonts w:ascii="Symbol" w:hAnsi="Symbol" w:hint="default"/>
      </w:rPr>
    </w:lvl>
    <w:lvl w:ilvl="1" w:tplc="D0C01268">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40BB3"/>
    <w:multiLevelType w:val="hybridMultilevel"/>
    <w:tmpl w:val="EA1244C6"/>
    <w:lvl w:ilvl="0" w:tplc="7A6AD6E8">
      <w:start w:val="3"/>
      <w:numFmt w:val="bullet"/>
      <w:lvlText w:val="-"/>
      <w:lvlJc w:val="left"/>
      <w:pPr>
        <w:ind w:left="1080" w:hanging="360"/>
      </w:p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84F1FF0"/>
    <w:multiLevelType w:val="hybridMultilevel"/>
    <w:tmpl w:val="C8EE0C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759A8"/>
    <w:multiLevelType w:val="hybridMultilevel"/>
    <w:tmpl w:val="A1D868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C7AAB"/>
    <w:multiLevelType w:val="hybridMultilevel"/>
    <w:tmpl w:val="9B464346"/>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0"/>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C4"/>
    <w:rsid w:val="000006EE"/>
    <w:rsid w:val="00000913"/>
    <w:rsid w:val="000073F7"/>
    <w:rsid w:val="000075A4"/>
    <w:rsid w:val="0001263C"/>
    <w:rsid w:val="00016700"/>
    <w:rsid w:val="000168EC"/>
    <w:rsid w:val="00016E13"/>
    <w:rsid w:val="0001766C"/>
    <w:rsid w:val="00025AE2"/>
    <w:rsid w:val="000273A0"/>
    <w:rsid w:val="0003195B"/>
    <w:rsid w:val="00032B58"/>
    <w:rsid w:val="00034EC7"/>
    <w:rsid w:val="00041150"/>
    <w:rsid w:val="000423BD"/>
    <w:rsid w:val="00054238"/>
    <w:rsid w:val="000560B8"/>
    <w:rsid w:val="000576BF"/>
    <w:rsid w:val="00063676"/>
    <w:rsid w:val="000A2DD7"/>
    <w:rsid w:val="000A3130"/>
    <w:rsid w:val="000A54F0"/>
    <w:rsid w:val="000A7387"/>
    <w:rsid w:val="000B11EA"/>
    <w:rsid w:val="000B6AB8"/>
    <w:rsid w:val="000B6C81"/>
    <w:rsid w:val="000D01B0"/>
    <w:rsid w:val="000D0386"/>
    <w:rsid w:val="000D046B"/>
    <w:rsid w:val="000D0537"/>
    <w:rsid w:val="000D1191"/>
    <w:rsid w:val="000D23BE"/>
    <w:rsid w:val="000D4D53"/>
    <w:rsid w:val="000D761C"/>
    <w:rsid w:val="000E3BAA"/>
    <w:rsid w:val="000E69DB"/>
    <w:rsid w:val="000E7DAE"/>
    <w:rsid w:val="000F15FC"/>
    <w:rsid w:val="000F4D4E"/>
    <w:rsid w:val="000F73BE"/>
    <w:rsid w:val="001000C9"/>
    <w:rsid w:val="00103FB5"/>
    <w:rsid w:val="00104AE9"/>
    <w:rsid w:val="00105070"/>
    <w:rsid w:val="001054F2"/>
    <w:rsid w:val="0010778F"/>
    <w:rsid w:val="0012711D"/>
    <w:rsid w:val="001372C2"/>
    <w:rsid w:val="00142E2F"/>
    <w:rsid w:val="00154938"/>
    <w:rsid w:val="00161526"/>
    <w:rsid w:val="00166201"/>
    <w:rsid w:val="00172930"/>
    <w:rsid w:val="0017361E"/>
    <w:rsid w:val="001773B6"/>
    <w:rsid w:val="00185AB0"/>
    <w:rsid w:val="001865DD"/>
    <w:rsid w:val="00197077"/>
    <w:rsid w:val="001A1EF9"/>
    <w:rsid w:val="001A3137"/>
    <w:rsid w:val="001A407F"/>
    <w:rsid w:val="001A61C5"/>
    <w:rsid w:val="001B1D93"/>
    <w:rsid w:val="001B6E99"/>
    <w:rsid w:val="001B73C9"/>
    <w:rsid w:val="001C2790"/>
    <w:rsid w:val="001C3DBB"/>
    <w:rsid w:val="001C4648"/>
    <w:rsid w:val="001C47DF"/>
    <w:rsid w:val="001D148A"/>
    <w:rsid w:val="001D2AEF"/>
    <w:rsid w:val="001D391D"/>
    <w:rsid w:val="001E7A31"/>
    <w:rsid w:val="001F0DA8"/>
    <w:rsid w:val="001F3E72"/>
    <w:rsid w:val="0020349E"/>
    <w:rsid w:val="0021222C"/>
    <w:rsid w:val="00216237"/>
    <w:rsid w:val="0022258B"/>
    <w:rsid w:val="0023235F"/>
    <w:rsid w:val="00233B79"/>
    <w:rsid w:val="002378FD"/>
    <w:rsid w:val="00240854"/>
    <w:rsid w:val="00243A0D"/>
    <w:rsid w:val="00252275"/>
    <w:rsid w:val="00253110"/>
    <w:rsid w:val="0025612C"/>
    <w:rsid w:val="00261689"/>
    <w:rsid w:val="00262D42"/>
    <w:rsid w:val="00264E3C"/>
    <w:rsid w:val="00265615"/>
    <w:rsid w:val="00267660"/>
    <w:rsid w:val="002746D5"/>
    <w:rsid w:val="00276A07"/>
    <w:rsid w:val="00286D02"/>
    <w:rsid w:val="00287F9B"/>
    <w:rsid w:val="00293508"/>
    <w:rsid w:val="002A1A51"/>
    <w:rsid w:val="002A6363"/>
    <w:rsid w:val="002D4127"/>
    <w:rsid w:val="002D4916"/>
    <w:rsid w:val="002D650E"/>
    <w:rsid w:val="002E0EAB"/>
    <w:rsid w:val="002E2196"/>
    <w:rsid w:val="002E2B1F"/>
    <w:rsid w:val="002E60EB"/>
    <w:rsid w:val="002E725D"/>
    <w:rsid w:val="002E72CF"/>
    <w:rsid w:val="002F210E"/>
    <w:rsid w:val="002F6595"/>
    <w:rsid w:val="002F6E5A"/>
    <w:rsid w:val="0030228D"/>
    <w:rsid w:val="00303D73"/>
    <w:rsid w:val="00305D81"/>
    <w:rsid w:val="0031344D"/>
    <w:rsid w:val="00314C23"/>
    <w:rsid w:val="003177F8"/>
    <w:rsid w:val="00321D1E"/>
    <w:rsid w:val="0032235C"/>
    <w:rsid w:val="003229DD"/>
    <w:rsid w:val="003271F6"/>
    <w:rsid w:val="00327B98"/>
    <w:rsid w:val="003308B3"/>
    <w:rsid w:val="00333DE5"/>
    <w:rsid w:val="00334612"/>
    <w:rsid w:val="00335352"/>
    <w:rsid w:val="00335365"/>
    <w:rsid w:val="00336B50"/>
    <w:rsid w:val="00336C18"/>
    <w:rsid w:val="00341E16"/>
    <w:rsid w:val="00344FE8"/>
    <w:rsid w:val="003456B7"/>
    <w:rsid w:val="00346E4A"/>
    <w:rsid w:val="00350BD3"/>
    <w:rsid w:val="003512D8"/>
    <w:rsid w:val="003531C1"/>
    <w:rsid w:val="0036043C"/>
    <w:rsid w:val="003649A1"/>
    <w:rsid w:val="00392182"/>
    <w:rsid w:val="003A264B"/>
    <w:rsid w:val="003A3BFD"/>
    <w:rsid w:val="003A7D0E"/>
    <w:rsid w:val="003B7F89"/>
    <w:rsid w:val="003C32F5"/>
    <w:rsid w:val="003C49C9"/>
    <w:rsid w:val="003D2B40"/>
    <w:rsid w:val="003D44C3"/>
    <w:rsid w:val="003D5C31"/>
    <w:rsid w:val="003D5ECE"/>
    <w:rsid w:val="003E444C"/>
    <w:rsid w:val="003F08CE"/>
    <w:rsid w:val="003F2688"/>
    <w:rsid w:val="003F7564"/>
    <w:rsid w:val="0040070F"/>
    <w:rsid w:val="0040125A"/>
    <w:rsid w:val="00403ABB"/>
    <w:rsid w:val="00403F48"/>
    <w:rsid w:val="00407376"/>
    <w:rsid w:val="00412674"/>
    <w:rsid w:val="00421491"/>
    <w:rsid w:val="00422C8B"/>
    <w:rsid w:val="00422EC8"/>
    <w:rsid w:val="00426F08"/>
    <w:rsid w:val="00426F83"/>
    <w:rsid w:val="004307F3"/>
    <w:rsid w:val="004341B7"/>
    <w:rsid w:val="00434436"/>
    <w:rsid w:val="00442918"/>
    <w:rsid w:val="00446E34"/>
    <w:rsid w:val="00450A6B"/>
    <w:rsid w:val="004566C1"/>
    <w:rsid w:val="00456BCA"/>
    <w:rsid w:val="0046512E"/>
    <w:rsid w:val="00466CF1"/>
    <w:rsid w:val="00467C76"/>
    <w:rsid w:val="004716B6"/>
    <w:rsid w:val="00472D8E"/>
    <w:rsid w:val="00472F87"/>
    <w:rsid w:val="00475DF0"/>
    <w:rsid w:val="00476988"/>
    <w:rsid w:val="00480A28"/>
    <w:rsid w:val="0048248B"/>
    <w:rsid w:val="004825BF"/>
    <w:rsid w:val="004868AD"/>
    <w:rsid w:val="00487C48"/>
    <w:rsid w:val="00493DDB"/>
    <w:rsid w:val="00493E01"/>
    <w:rsid w:val="00497DDA"/>
    <w:rsid w:val="004A4D26"/>
    <w:rsid w:val="004B1279"/>
    <w:rsid w:val="004B2BA9"/>
    <w:rsid w:val="004B5185"/>
    <w:rsid w:val="004B557C"/>
    <w:rsid w:val="004B55C8"/>
    <w:rsid w:val="004B6D4B"/>
    <w:rsid w:val="004C1B9C"/>
    <w:rsid w:val="004C4718"/>
    <w:rsid w:val="004C4DAE"/>
    <w:rsid w:val="004D0902"/>
    <w:rsid w:val="004D0917"/>
    <w:rsid w:val="004D2D2A"/>
    <w:rsid w:val="004D5957"/>
    <w:rsid w:val="004E61DB"/>
    <w:rsid w:val="004F4ABC"/>
    <w:rsid w:val="00504A36"/>
    <w:rsid w:val="00531E91"/>
    <w:rsid w:val="0054085D"/>
    <w:rsid w:val="00547D92"/>
    <w:rsid w:val="00550806"/>
    <w:rsid w:val="0055366E"/>
    <w:rsid w:val="0055449C"/>
    <w:rsid w:val="00555B01"/>
    <w:rsid w:val="00556843"/>
    <w:rsid w:val="005615CC"/>
    <w:rsid w:val="00564C99"/>
    <w:rsid w:val="00565351"/>
    <w:rsid w:val="00566134"/>
    <w:rsid w:val="00566912"/>
    <w:rsid w:val="005707F6"/>
    <w:rsid w:val="00571622"/>
    <w:rsid w:val="0057258F"/>
    <w:rsid w:val="005762A7"/>
    <w:rsid w:val="00576EC3"/>
    <w:rsid w:val="00581A35"/>
    <w:rsid w:val="005845FC"/>
    <w:rsid w:val="00584C6A"/>
    <w:rsid w:val="00585F50"/>
    <w:rsid w:val="005869B4"/>
    <w:rsid w:val="00593059"/>
    <w:rsid w:val="0059782F"/>
    <w:rsid w:val="005A0D47"/>
    <w:rsid w:val="005A0D60"/>
    <w:rsid w:val="005A1B43"/>
    <w:rsid w:val="005A3B2F"/>
    <w:rsid w:val="005A3EDB"/>
    <w:rsid w:val="005A619C"/>
    <w:rsid w:val="005B5117"/>
    <w:rsid w:val="005B5CED"/>
    <w:rsid w:val="005C4B72"/>
    <w:rsid w:val="005C7BB8"/>
    <w:rsid w:val="005E1B38"/>
    <w:rsid w:val="005E21F5"/>
    <w:rsid w:val="005E298D"/>
    <w:rsid w:val="005F0A02"/>
    <w:rsid w:val="00607772"/>
    <w:rsid w:val="00612BD7"/>
    <w:rsid w:val="006139B0"/>
    <w:rsid w:val="00614301"/>
    <w:rsid w:val="00615CDA"/>
    <w:rsid w:val="006163C6"/>
    <w:rsid w:val="00617100"/>
    <w:rsid w:val="00626976"/>
    <w:rsid w:val="006308A1"/>
    <w:rsid w:val="00631C7B"/>
    <w:rsid w:val="006338F6"/>
    <w:rsid w:val="00633CDC"/>
    <w:rsid w:val="006476D2"/>
    <w:rsid w:val="00656048"/>
    <w:rsid w:val="006639A5"/>
    <w:rsid w:val="0067236E"/>
    <w:rsid w:val="006725CE"/>
    <w:rsid w:val="00675A9A"/>
    <w:rsid w:val="006819C4"/>
    <w:rsid w:val="00690E0A"/>
    <w:rsid w:val="0069460D"/>
    <w:rsid w:val="006957EE"/>
    <w:rsid w:val="0069758D"/>
    <w:rsid w:val="006A540A"/>
    <w:rsid w:val="006B04B3"/>
    <w:rsid w:val="006B24C6"/>
    <w:rsid w:val="006B377E"/>
    <w:rsid w:val="006B49D4"/>
    <w:rsid w:val="006B660F"/>
    <w:rsid w:val="006B6C4B"/>
    <w:rsid w:val="006C1C54"/>
    <w:rsid w:val="006C2016"/>
    <w:rsid w:val="006E344A"/>
    <w:rsid w:val="006E7094"/>
    <w:rsid w:val="006E7BA5"/>
    <w:rsid w:val="006F177A"/>
    <w:rsid w:val="006F48AD"/>
    <w:rsid w:val="0070410C"/>
    <w:rsid w:val="00707611"/>
    <w:rsid w:val="0071060D"/>
    <w:rsid w:val="00713DA0"/>
    <w:rsid w:val="007173B4"/>
    <w:rsid w:val="00717C98"/>
    <w:rsid w:val="00723FC0"/>
    <w:rsid w:val="00725468"/>
    <w:rsid w:val="007254C1"/>
    <w:rsid w:val="007262D0"/>
    <w:rsid w:val="007310AD"/>
    <w:rsid w:val="00732365"/>
    <w:rsid w:val="00741FB7"/>
    <w:rsid w:val="007475E6"/>
    <w:rsid w:val="00755105"/>
    <w:rsid w:val="00757B68"/>
    <w:rsid w:val="00765181"/>
    <w:rsid w:val="00770568"/>
    <w:rsid w:val="00771F16"/>
    <w:rsid w:val="007773CE"/>
    <w:rsid w:val="00780251"/>
    <w:rsid w:val="00780BFF"/>
    <w:rsid w:val="00780EF1"/>
    <w:rsid w:val="00785946"/>
    <w:rsid w:val="00787757"/>
    <w:rsid w:val="007925A8"/>
    <w:rsid w:val="007930FE"/>
    <w:rsid w:val="00794358"/>
    <w:rsid w:val="00796B67"/>
    <w:rsid w:val="00797A87"/>
    <w:rsid w:val="007A108D"/>
    <w:rsid w:val="007A348E"/>
    <w:rsid w:val="007B62A6"/>
    <w:rsid w:val="007C0CFA"/>
    <w:rsid w:val="007E19E6"/>
    <w:rsid w:val="007E7CA1"/>
    <w:rsid w:val="007F01CF"/>
    <w:rsid w:val="007F3780"/>
    <w:rsid w:val="007F39CF"/>
    <w:rsid w:val="007F78E9"/>
    <w:rsid w:val="00800761"/>
    <w:rsid w:val="00810197"/>
    <w:rsid w:val="008209E5"/>
    <w:rsid w:val="00820EDF"/>
    <w:rsid w:val="00824DF5"/>
    <w:rsid w:val="008358C2"/>
    <w:rsid w:val="00835AED"/>
    <w:rsid w:val="00842BAD"/>
    <w:rsid w:val="008507FA"/>
    <w:rsid w:val="00851363"/>
    <w:rsid w:val="00854C53"/>
    <w:rsid w:val="00854D06"/>
    <w:rsid w:val="00855065"/>
    <w:rsid w:val="00855F7C"/>
    <w:rsid w:val="00857EF9"/>
    <w:rsid w:val="00873852"/>
    <w:rsid w:val="00875EBD"/>
    <w:rsid w:val="00876966"/>
    <w:rsid w:val="00883262"/>
    <w:rsid w:val="008838C1"/>
    <w:rsid w:val="00886569"/>
    <w:rsid w:val="00892B8B"/>
    <w:rsid w:val="008A4762"/>
    <w:rsid w:val="008A7601"/>
    <w:rsid w:val="008A7C5C"/>
    <w:rsid w:val="008B52C2"/>
    <w:rsid w:val="008B5AD8"/>
    <w:rsid w:val="008B5B66"/>
    <w:rsid w:val="008B642A"/>
    <w:rsid w:val="008C5D34"/>
    <w:rsid w:val="008C6A3A"/>
    <w:rsid w:val="008C79A1"/>
    <w:rsid w:val="008D49AF"/>
    <w:rsid w:val="008E2B22"/>
    <w:rsid w:val="008E4876"/>
    <w:rsid w:val="008E4B3A"/>
    <w:rsid w:val="008E72E5"/>
    <w:rsid w:val="008F2C18"/>
    <w:rsid w:val="00902347"/>
    <w:rsid w:val="00902D8F"/>
    <w:rsid w:val="00905819"/>
    <w:rsid w:val="00911CAE"/>
    <w:rsid w:val="009252CC"/>
    <w:rsid w:val="00925A32"/>
    <w:rsid w:val="0092724B"/>
    <w:rsid w:val="00942029"/>
    <w:rsid w:val="00942DB7"/>
    <w:rsid w:val="009432F1"/>
    <w:rsid w:val="009442B9"/>
    <w:rsid w:val="0094434B"/>
    <w:rsid w:val="0095131A"/>
    <w:rsid w:val="00954645"/>
    <w:rsid w:val="009551CF"/>
    <w:rsid w:val="00956A13"/>
    <w:rsid w:val="00956AF0"/>
    <w:rsid w:val="009575F7"/>
    <w:rsid w:val="00960FE3"/>
    <w:rsid w:val="009616C6"/>
    <w:rsid w:val="00975117"/>
    <w:rsid w:val="009758CC"/>
    <w:rsid w:val="009805FA"/>
    <w:rsid w:val="00980EC7"/>
    <w:rsid w:val="0098757F"/>
    <w:rsid w:val="0099392D"/>
    <w:rsid w:val="0099562B"/>
    <w:rsid w:val="009976C7"/>
    <w:rsid w:val="00997EEA"/>
    <w:rsid w:val="009A3702"/>
    <w:rsid w:val="009A713B"/>
    <w:rsid w:val="009B5512"/>
    <w:rsid w:val="009C68BE"/>
    <w:rsid w:val="009D23AE"/>
    <w:rsid w:val="009E0CE8"/>
    <w:rsid w:val="009E4799"/>
    <w:rsid w:val="009F1A0E"/>
    <w:rsid w:val="009F21A9"/>
    <w:rsid w:val="009F41D0"/>
    <w:rsid w:val="009F7148"/>
    <w:rsid w:val="00A03923"/>
    <w:rsid w:val="00A11ECB"/>
    <w:rsid w:val="00A15466"/>
    <w:rsid w:val="00A15D3C"/>
    <w:rsid w:val="00A222C2"/>
    <w:rsid w:val="00A333A1"/>
    <w:rsid w:val="00A37B44"/>
    <w:rsid w:val="00A50DC0"/>
    <w:rsid w:val="00A52CC2"/>
    <w:rsid w:val="00A554DD"/>
    <w:rsid w:val="00A60F5B"/>
    <w:rsid w:val="00A62E8F"/>
    <w:rsid w:val="00A70319"/>
    <w:rsid w:val="00A7141B"/>
    <w:rsid w:val="00A7636F"/>
    <w:rsid w:val="00A77945"/>
    <w:rsid w:val="00A906D2"/>
    <w:rsid w:val="00A93B45"/>
    <w:rsid w:val="00A9524B"/>
    <w:rsid w:val="00A97254"/>
    <w:rsid w:val="00AB0DFF"/>
    <w:rsid w:val="00AB43D4"/>
    <w:rsid w:val="00AB5EEE"/>
    <w:rsid w:val="00AB7BEC"/>
    <w:rsid w:val="00AC2FB2"/>
    <w:rsid w:val="00AD5A52"/>
    <w:rsid w:val="00AD75E7"/>
    <w:rsid w:val="00AE0354"/>
    <w:rsid w:val="00AE0809"/>
    <w:rsid w:val="00AE43F4"/>
    <w:rsid w:val="00AF0F63"/>
    <w:rsid w:val="00B04CCB"/>
    <w:rsid w:val="00B05B1E"/>
    <w:rsid w:val="00B10D42"/>
    <w:rsid w:val="00B20CA9"/>
    <w:rsid w:val="00B25893"/>
    <w:rsid w:val="00B32F56"/>
    <w:rsid w:val="00B37E51"/>
    <w:rsid w:val="00B42D5E"/>
    <w:rsid w:val="00B51AA5"/>
    <w:rsid w:val="00B537D0"/>
    <w:rsid w:val="00B55FDA"/>
    <w:rsid w:val="00B571DF"/>
    <w:rsid w:val="00B623A3"/>
    <w:rsid w:val="00B6266E"/>
    <w:rsid w:val="00B6366F"/>
    <w:rsid w:val="00B652AA"/>
    <w:rsid w:val="00B6634E"/>
    <w:rsid w:val="00B66A5A"/>
    <w:rsid w:val="00B70755"/>
    <w:rsid w:val="00B7351E"/>
    <w:rsid w:val="00B7427D"/>
    <w:rsid w:val="00B81656"/>
    <w:rsid w:val="00B83808"/>
    <w:rsid w:val="00B84923"/>
    <w:rsid w:val="00B92179"/>
    <w:rsid w:val="00B95966"/>
    <w:rsid w:val="00BA181E"/>
    <w:rsid w:val="00BA6978"/>
    <w:rsid w:val="00BC0022"/>
    <w:rsid w:val="00BC1FFE"/>
    <w:rsid w:val="00BD20BB"/>
    <w:rsid w:val="00BD4302"/>
    <w:rsid w:val="00BE6185"/>
    <w:rsid w:val="00BF1C5B"/>
    <w:rsid w:val="00C2322D"/>
    <w:rsid w:val="00C303E8"/>
    <w:rsid w:val="00C33B37"/>
    <w:rsid w:val="00C41534"/>
    <w:rsid w:val="00C4521D"/>
    <w:rsid w:val="00C51F23"/>
    <w:rsid w:val="00C52A4D"/>
    <w:rsid w:val="00C531CD"/>
    <w:rsid w:val="00C61AAB"/>
    <w:rsid w:val="00C87370"/>
    <w:rsid w:val="00C90568"/>
    <w:rsid w:val="00C925FE"/>
    <w:rsid w:val="00C967D7"/>
    <w:rsid w:val="00CA40C9"/>
    <w:rsid w:val="00CA507F"/>
    <w:rsid w:val="00CA7105"/>
    <w:rsid w:val="00CC2370"/>
    <w:rsid w:val="00CC3CD0"/>
    <w:rsid w:val="00CD0507"/>
    <w:rsid w:val="00CD0592"/>
    <w:rsid w:val="00CD0BF7"/>
    <w:rsid w:val="00CE1C84"/>
    <w:rsid w:val="00CF1FA0"/>
    <w:rsid w:val="00CF4790"/>
    <w:rsid w:val="00D06D35"/>
    <w:rsid w:val="00D11B3B"/>
    <w:rsid w:val="00D145A9"/>
    <w:rsid w:val="00D17825"/>
    <w:rsid w:val="00D17E6F"/>
    <w:rsid w:val="00D21049"/>
    <w:rsid w:val="00D21080"/>
    <w:rsid w:val="00D2361F"/>
    <w:rsid w:val="00D23681"/>
    <w:rsid w:val="00D23B50"/>
    <w:rsid w:val="00D25708"/>
    <w:rsid w:val="00D3489A"/>
    <w:rsid w:val="00D44DDA"/>
    <w:rsid w:val="00D4654C"/>
    <w:rsid w:val="00D60A04"/>
    <w:rsid w:val="00D649E8"/>
    <w:rsid w:val="00D71645"/>
    <w:rsid w:val="00D71C1E"/>
    <w:rsid w:val="00D72490"/>
    <w:rsid w:val="00D7343D"/>
    <w:rsid w:val="00D7491D"/>
    <w:rsid w:val="00D74E4C"/>
    <w:rsid w:val="00D81143"/>
    <w:rsid w:val="00D829C9"/>
    <w:rsid w:val="00D8770E"/>
    <w:rsid w:val="00D93E41"/>
    <w:rsid w:val="00DA00F5"/>
    <w:rsid w:val="00DA4DBD"/>
    <w:rsid w:val="00DA4F15"/>
    <w:rsid w:val="00DB4781"/>
    <w:rsid w:val="00DC5A67"/>
    <w:rsid w:val="00DE221D"/>
    <w:rsid w:val="00DE7EBD"/>
    <w:rsid w:val="00DF329A"/>
    <w:rsid w:val="00DF6CBF"/>
    <w:rsid w:val="00E047E1"/>
    <w:rsid w:val="00E12FE8"/>
    <w:rsid w:val="00E15503"/>
    <w:rsid w:val="00E20258"/>
    <w:rsid w:val="00E21726"/>
    <w:rsid w:val="00E24B45"/>
    <w:rsid w:val="00E341D0"/>
    <w:rsid w:val="00E42F30"/>
    <w:rsid w:val="00E475AF"/>
    <w:rsid w:val="00E53597"/>
    <w:rsid w:val="00E56D98"/>
    <w:rsid w:val="00E61659"/>
    <w:rsid w:val="00E63405"/>
    <w:rsid w:val="00E6476C"/>
    <w:rsid w:val="00E65096"/>
    <w:rsid w:val="00E71DBA"/>
    <w:rsid w:val="00E75D98"/>
    <w:rsid w:val="00E76C9A"/>
    <w:rsid w:val="00E80C4E"/>
    <w:rsid w:val="00E810DA"/>
    <w:rsid w:val="00E835B2"/>
    <w:rsid w:val="00E84DC2"/>
    <w:rsid w:val="00E87968"/>
    <w:rsid w:val="00E9094A"/>
    <w:rsid w:val="00E91F01"/>
    <w:rsid w:val="00EA03B5"/>
    <w:rsid w:val="00EA1615"/>
    <w:rsid w:val="00EA2056"/>
    <w:rsid w:val="00EB5F59"/>
    <w:rsid w:val="00EC5156"/>
    <w:rsid w:val="00ED1BDE"/>
    <w:rsid w:val="00EE280A"/>
    <w:rsid w:val="00EE3825"/>
    <w:rsid w:val="00EE638C"/>
    <w:rsid w:val="00EE7ABB"/>
    <w:rsid w:val="00F00F08"/>
    <w:rsid w:val="00F0207F"/>
    <w:rsid w:val="00F02D1E"/>
    <w:rsid w:val="00F07F2A"/>
    <w:rsid w:val="00F23574"/>
    <w:rsid w:val="00F23C84"/>
    <w:rsid w:val="00F23E5C"/>
    <w:rsid w:val="00F32C1F"/>
    <w:rsid w:val="00F33150"/>
    <w:rsid w:val="00F340E5"/>
    <w:rsid w:val="00F433C3"/>
    <w:rsid w:val="00F451E7"/>
    <w:rsid w:val="00F4573E"/>
    <w:rsid w:val="00F52894"/>
    <w:rsid w:val="00F5398E"/>
    <w:rsid w:val="00F64219"/>
    <w:rsid w:val="00F8031D"/>
    <w:rsid w:val="00F804C8"/>
    <w:rsid w:val="00F92847"/>
    <w:rsid w:val="00F95377"/>
    <w:rsid w:val="00FB3163"/>
    <w:rsid w:val="00FB3282"/>
    <w:rsid w:val="00FC3371"/>
    <w:rsid w:val="00FD14BA"/>
    <w:rsid w:val="00FD3C19"/>
    <w:rsid w:val="00FD3E0B"/>
    <w:rsid w:val="00FD4FCD"/>
    <w:rsid w:val="00FE6860"/>
    <w:rsid w:val="00FE6ACE"/>
    <w:rsid w:val="00FF0253"/>
    <w:rsid w:val="00FF2131"/>
    <w:rsid w:val="00FF3CF8"/>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674830"/>
  <w15:docId w15:val="{03A96AA2-FC9E-4192-9CE5-A1852E28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13"/>
    <w:pPr>
      <w:ind w:left="720"/>
      <w:contextualSpacing/>
    </w:pPr>
  </w:style>
  <w:style w:type="character" w:styleId="YerTutucuMetni">
    <w:name w:val="Placeholder Text"/>
    <w:basedOn w:val="VarsaylanParagrafYazTipi"/>
    <w:uiPriority w:val="99"/>
    <w:semiHidden/>
    <w:rsid w:val="00883262"/>
    <w:rPr>
      <w:color w:val="808080"/>
    </w:rPr>
  </w:style>
  <w:style w:type="paragraph" w:styleId="BalonMetni">
    <w:name w:val="Balloon Text"/>
    <w:basedOn w:val="Normal"/>
    <w:link w:val="BalonMetniChar"/>
    <w:uiPriority w:val="99"/>
    <w:semiHidden/>
    <w:unhideWhenUsed/>
    <w:rsid w:val="0088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62"/>
    <w:rPr>
      <w:rFonts w:ascii="Tahoma" w:hAnsi="Tahoma" w:cs="Tahoma"/>
      <w:sz w:val="16"/>
      <w:szCs w:val="16"/>
    </w:rPr>
  </w:style>
  <w:style w:type="paragraph" w:customStyle="1" w:styleId="Default">
    <w:name w:val="Default"/>
    <w:rsid w:val="000576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ustomXml" Target="../customXml/item3.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184395-EC50-4481-9B29-C38935E6E305}"/>
</file>

<file path=customXml/itemProps2.xml><?xml version="1.0" encoding="utf-8"?>
<ds:datastoreItem xmlns:ds="http://schemas.openxmlformats.org/officeDocument/2006/customXml" ds:itemID="{83EF1EEB-FFB7-45F0-AC71-1EBAD8793BBD}"/>
</file>

<file path=customXml/itemProps3.xml><?xml version="1.0" encoding="utf-8"?>
<ds:datastoreItem xmlns:ds="http://schemas.openxmlformats.org/officeDocument/2006/customXml" ds:itemID="{8E061E0C-DC3B-4B20-9533-043831E81F00}"/>
</file>

<file path=docProps/app.xml><?xml version="1.0" encoding="utf-8"?>
<Properties xmlns="http://schemas.openxmlformats.org/officeDocument/2006/extended-properties" xmlns:vt="http://schemas.openxmlformats.org/officeDocument/2006/docPropsVTypes">
  <Template>Normal</Template>
  <TotalTime>50</TotalTime>
  <Pages>5</Pages>
  <Words>1417</Words>
  <Characters>8083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ÜNAL</dc:creator>
  <cp:lastModifiedBy>HP</cp:lastModifiedBy>
  <cp:revision>9</cp:revision>
  <dcterms:created xsi:type="dcterms:W3CDTF">2022-05-12T07:34:00Z</dcterms:created>
  <dcterms:modified xsi:type="dcterms:W3CDTF">2023-03-05T20:37:00Z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