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AA9" w:rsidRDefault="00BE6AA9" w:rsidP="000B56A3">
      <w:pPr>
        <w:spacing w:before="100" w:beforeAutospacing="1" w:after="100" w:afterAutospacing="1" w:line="240" w:lineRule="auto"/>
        <w:jc w:val="center"/>
        <w:rPr>
          <w:rFonts w:ascii="Times New Roman" w:eastAsia="Times New Roman" w:hAnsi="Times New Roman" w:cs="Times New Roman"/>
          <w:b/>
          <w:bCs/>
          <w:sz w:val="24"/>
          <w:szCs w:val="24"/>
          <w:lang w:eastAsia="tr-TR"/>
        </w:rPr>
      </w:pPr>
      <w:r w:rsidRPr="00EE1EAD">
        <w:rPr>
          <w:rFonts w:ascii="Times New Roman" w:eastAsia="Times New Roman" w:hAnsi="Times New Roman" w:cs="Times New Roman"/>
          <w:b/>
          <w:bCs/>
          <w:sz w:val="24"/>
          <w:szCs w:val="24"/>
          <w:lang w:eastAsia="tr-TR"/>
        </w:rPr>
        <w:t>YEŞİL YEM YETİŞTİRME MAKİNALARI</w:t>
      </w:r>
      <w:r w:rsidR="00250E11" w:rsidRPr="00EE1EAD">
        <w:rPr>
          <w:rFonts w:ascii="Times New Roman" w:eastAsia="Times New Roman" w:hAnsi="Times New Roman" w:cs="Times New Roman"/>
          <w:b/>
          <w:bCs/>
          <w:color w:val="000000" w:themeColor="text1"/>
          <w:sz w:val="24"/>
          <w:szCs w:val="24"/>
          <w:lang w:eastAsia="tr-TR"/>
        </w:rPr>
        <w:t xml:space="preserve"> </w:t>
      </w:r>
      <w:r w:rsidRPr="00EE1EAD">
        <w:rPr>
          <w:rFonts w:ascii="Times New Roman" w:eastAsia="Times New Roman" w:hAnsi="Times New Roman" w:cs="Times New Roman"/>
          <w:b/>
          <w:bCs/>
          <w:sz w:val="24"/>
          <w:szCs w:val="24"/>
          <w:lang w:eastAsia="tr-TR"/>
        </w:rPr>
        <w:t>DENEY İLKELERİ</w:t>
      </w:r>
    </w:p>
    <w:p w:rsidR="002B1B35" w:rsidRPr="00EE1EAD" w:rsidRDefault="002B1B35" w:rsidP="000B56A3">
      <w:pPr>
        <w:spacing w:before="100" w:beforeAutospacing="1" w:after="100" w:afterAutospacing="1" w:line="240" w:lineRule="auto"/>
        <w:jc w:val="center"/>
        <w:rPr>
          <w:rStyle w:val="KonuBalChar"/>
          <w:rFonts w:ascii="Times New Roman" w:hAnsi="Times New Roman" w:cs="Times New Roman"/>
          <w:sz w:val="24"/>
          <w:szCs w:val="24"/>
        </w:rPr>
      </w:pPr>
    </w:p>
    <w:p w:rsidR="00BE6AA9" w:rsidRPr="00EE1EAD" w:rsidRDefault="000B56A3" w:rsidP="000B56A3">
      <w:pPr>
        <w:spacing w:before="100" w:beforeAutospacing="1" w:after="100" w:afterAutospacing="1" w:line="240" w:lineRule="auto"/>
        <w:jc w:val="both"/>
        <w:rPr>
          <w:rFonts w:ascii="Times New Roman" w:eastAsia="Times New Roman" w:hAnsi="Times New Roman" w:cs="Times New Roman"/>
          <w:b/>
          <w:bCs/>
          <w:color w:val="000000" w:themeColor="text1"/>
          <w:sz w:val="24"/>
          <w:szCs w:val="24"/>
          <w:lang w:eastAsia="tr-TR"/>
        </w:rPr>
      </w:pPr>
      <w:r w:rsidRPr="00EE1EAD">
        <w:rPr>
          <w:rFonts w:ascii="Times New Roman" w:eastAsia="Times New Roman" w:hAnsi="Times New Roman" w:cs="Times New Roman"/>
          <w:b/>
          <w:bCs/>
          <w:color w:val="000000" w:themeColor="text1"/>
          <w:sz w:val="24"/>
          <w:szCs w:val="24"/>
          <w:lang w:eastAsia="tr-TR"/>
        </w:rPr>
        <w:t xml:space="preserve">1. </w:t>
      </w:r>
      <w:r w:rsidR="00BE6AA9" w:rsidRPr="00EE1EAD">
        <w:rPr>
          <w:rFonts w:ascii="Times New Roman" w:eastAsia="Times New Roman" w:hAnsi="Times New Roman" w:cs="Times New Roman"/>
          <w:b/>
          <w:bCs/>
          <w:color w:val="000000" w:themeColor="text1"/>
          <w:sz w:val="24"/>
          <w:szCs w:val="24"/>
          <w:lang w:eastAsia="tr-TR"/>
        </w:rPr>
        <w:t>KAPSAM</w:t>
      </w:r>
    </w:p>
    <w:p w:rsidR="00BE6AA9" w:rsidRPr="00EE1EAD" w:rsidRDefault="00BE6AA9" w:rsidP="00250E11">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EE1EAD">
        <w:rPr>
          <w:rFonts w:ascii="Times New Roman" w:eastAsia="Times New Roman" w:hAnsi="Times New Roman" w:cs="Times New Roman"/>
          <w:sz w:val="24"/>
          <w:szCs w:val="24"/>
          <w:lang w:eastAsia="tr-TR"/>
        </w:rPr>
        <w:t>Bu deney ilkeleri, iklim kontrollü ortamda yeşil yem bitkisi üretimi için kullanılan makinalar ve tesisleri kapsar.</w:t>
      </w:r>
    </w:p>
    <w:p w:rsidR="00250E11" w:rsidRPr="00EE1EAD" w:rsidRDefault="00250E11" w:rsidP="00250E11">
      <w:pPr>
        <w:spacing w:after="0" w:line="360" w:lineRule="auto"/>
        <w:rPr>
          <w:rFonts w:ascii="Times New Roman" w:eastAsia="Times New Roman" w:hAnsi="Times New Roman" w:cs="Times New Roman"/>
          <w:color w:val="000000" w:themeColor="text1"/>
          <w:sz w:val="24"/>
          <w:szCs w:val="24"/>
          <w:lang w:eastAsia="tr-TR"/>
        </w:rPr>
      </w:pPr>
      <w:r w:rsidRPr="00EE1EAD">
        <w:rPr>
          <w:rFonts w:ascii="Times New Roman" w:eastAsia="Times New Roman" w:hAnsi="Times New Roman" w:cs="Times New Roman"/>
          <w:b/>
          <w:bCs/>
          <w:color w:val="000000" w:themeColor="text1"/>
          <w:sz w:val="24"/>
          <w:szCs w:val="24"/>
          <w:lang w:eastAsia="tr-TR"/>
        </w:rPr>
        <w:t>2. ÖN KONTROLVE MUAYENE</w:t>
      </w:r>
    </w:p>
    <w:p w:rsidR="00250E11" w:rsidRPr="00EE1EAD" w:rsidRDefault="00250E11" w:rsidP="00250E11">
      <w:pPr>
        <w:spacing w:after="0" w:line="240" w:lineRule="auto"/>
        <w:ind w:firstLine="708"/>
        <w:jc w:val="both"/>
        <w:rPr>
          <w:rFonts w:ascii="Times New Roman" w:eastAsia="Times New Roman" w:hAnsi="Times New Roman" w:cs="Times New Roman"/>
          <w:sz w:val="24"/>
          <w:szCs w:val="24"/>
          <w:lang w:eastAsia="tr-TR"/>
        </w:rPr>
      </w:pPr>
      <w:r w:rsidRPr="00EE1EAD">
        <w:rPr>
          <w:rFonts w:ascii="Times New Roman" w:eastAsia="Times New Roman" w:hAnsi="Times New Roman" w:cs="Times New Roman"/>
          <w:sz w:val="24"/>
          <w:szCs w:val="24"/>
          <w:lang w:eastAsia="tr-TR"/>
        </w:rPr>
        <w:t>Makinanın gözle ilk kontrolü yapıldıktan sonra,  tanıtım ve teknik özellikleri kısmında yer alan özelliklerinin katalog değerlerine uyup uymadığı ve imalatçı tarafından beyan edilen işaretleri taşıyıp taşımadığına bakılır.</w:t>
      </w:r>
    </w:p>
    <w:p w:rsidR="00DB1292" w:rsidRPr="00EE1EAD" w:rsidRDefault="00DB1292" w:rsidP="00DB1292">
      <w:pPr>
        <w:spacing w:after="0" w:line="360" w:lineRule="auto"/>
        <w:rPr>
          <w:rFonts w:ascii="Times New Roman" w:eastAsia="Times New Roman" w:hAnsi="Times New Roman" w:cs="Times New Roman"/>
          <w:b/>
          <w:bCs/>
          <w:color w:val="000000" w:themeColor="text1"/>
          <w:sz w:val="24"/>
          <w:szCs w:val="24"/>
          <w:lang w:eastAsia="tr-TR"/>
        </w:rPr>
      </w:pPr>
    </w:p>
    <w:p w:rsidR="00DB1292" w:rsidRPr="00EE1EAD" w:rsidRDefault="00DB1292" w:rsidP="00DB1292">
      <w:pPr>
        <w:spacing w:after="0" w:line="360" w:lineRule="auto"/>
        <w:rPr>
          <w:rFonts w:ascii="Times New Roman" w:eastAsia="Times New Roman" w:hAnsi="Times New Roman" w:cs="Times New Roman"/>
          <w:b/>
          <w:bCs/>
          <w:color w:val="000000" w:themeColor="text1"/>
          <w:sz w:val="24"/>
          <w:szCs w:val="24"/>
          <w:lang w:eastAsia="tr-TR"/>
        </w:rPr>
      </w:pPr>
      <w:r w:rsidRPr="00EE1EAD">
        <w:rPr>
          <w:rFonts w:ascii="Times New Roman" w:eastAsia="Times New Roman" w:hAnsi="Times New Roman" w:cs="Times New Roman"/>
          <w:b/>
          <w:bCs/>
          <w:color w:val="000000" w:themeColor="text1"/>
          <w:sz w:val="24"/>
          <w:szCs w:val="24"/>
          <w:lang w:eastAsia="tr-TR"/>
        </w:rPr>
        <w:t>3. DENEY YÖNTEMİ</w:t>
      </w:r>
    </w:p>
    <w:p w:rsidR="00DB1292" w:rsidRPr="00EE1EAD" w:rsidRDefault="00DB1292" w:rsidP="00935975">
      <w:pPr>
        <w:spacing w:after="0" w:line="360" w:lineRule="auto"/>
        <w:rPr>
          <w:rFonts w:ascii="Times New Roman" w:eastAsia="Times New Roman" w:hAnsi="Times New Roman" w:cs="Times New Roman"/>
          <w:color w:val="000000" w:themeColor="text1"/>
          <w:sz w:val="24"/>
          <w:szCs w:val="24"/>
          <w:lang w:eastAsia="tr-TR"/>
        </w:rPr>
      </w:pPr>
      <w:r w:rsidRPr="00EE1EAD">
        <w:rPr>
          <w:rFonts w:ascii="Times New Roman" w:eastAsia="Times New Roman" w:hAnsi="Times New Roman" w:cs="Times New Roman"/>
          <w:b/>
          <w:bCs/>
          <w:color w:val="000000" w:themeColor="text1"/>
          <w:sz w:val="24"/>
          <w:szCs w:val="24"/>
          <w:lang w:eastAsia="tr-TR"/>
        </w:rPr>
        <w:t>3.1.Deney Şartları</w:t>
      </w:r>
    </w:p>
    <w:p w:rsidR="00815F53" w:rsidRPr="00EE1EAD" w:rsidRDefault="008810B9" w:rsidP="00935975">
      <w:pPr>
        <w:spacing w:after="0" w:line="240" w:lineRule="auto"/>
        <w:jc w:val="both"/>
        <w:rPr>
          <w:rFonts w:ascii="Times New Roman" w:eastAsia="Times New Roman" w:hAnsi="Times New Roman" w:cs="Times New Roman"/>
          <w:sz w:val="24"/>
          <w:szCs w:val="24"/>
          <w:lang w:eastAsia="tr-TR"/>
        </w:rPr>
      </w:pPr>
      <w:r w:rsidRPr="00EE1EAD">
        <w:rPr>
          <w:rFonts w:ascii="Times New Roman" w:eastAsia="Times New Roman" w:hAnsi="Times New Roman" w:cs="Times New Roman"/>
          <w:sz w:val="24"/>
          <w:szCs w:val="24"/>
          <w:lang w:eastAsia="tr-TR"/>
        </w:rPr>
        <w:tab/>
      </w:r>
      <w:r w:rsidR="00815F53" w:rsidRPr="00EE1EAD">
        <w:rPr>
          <w:rFonts w:ascii="Times New Roman" w:eastAsia="Times New Roman" w:hAnsi="Times New Roman" w:cs="Times New Roman"/>
          <w:sz w:val="24"/>
          <w:szCs w:val="24"/>
          <w:lang w:eastAsia="tr-TR"/>
        </w:rPr>
        <w:t>Yeşil yem yetiştirme sistemlerinin deneyleri, laboratuvar ve uygulama deneyleri olarak iki kısımda yürütülür.</w:t>
      </w:r>
    </w:p>
    <w:p w:rsidR="00815F53" w:rsidRPr="00EE1EAD" w:rsidRDefault="00815F53" w:rsidP="00815F53">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EE1EAD">
        <w:rPr>
          <w:rFonts w:ascii="Times New Roman" w:eastAsia="Times New Roman" w:hAnsi="Times New Roman" w:cs="Times New Roman"/>
          <w:sz w:val="24"/>
          <w:szCs w:val="24"/>
          <w:lang w:eastAsia="tr-TR"/>
        </w:rPr>
        <w:t>Laboratuvar denemelerinde, denemeye alınan yeşil yem yetiştirme sisteminin teknik özellikleri belirlenir ve kapasite deneyleri yapılır. Yeşil yem yetiştirme sistemi deneylerinde temel fiziksel ve işlevsel özelliklere ilişkin deneysel saptamalar yapılmalıdır. Fiziksel özelliklerin yanı sıra, üretim ortamının farklı noktalardaki sıcaklık, ışık şiddeti ve nem değerleri ölçülmelidir.</w:t>
      </w:r>
    </w:p>
    <w:p w:rsidR="00815F53" w:rsidRPr="00EE1EAD" w:rsidRDefault="00815F53" w:rsidP="00815F53">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EE1EAD">
        <w:rPr>
          <w:rFonts w:ascii="Times New Roman" w:eastAsia="Times New Roman" w:hAnsi="Times New Roman" w:cs="Times New Roman"/>
          <w:sz w:val="24"/>
          <w:szCs w:val="24"/>
          <w:lang w:eastAsia="tr-TR"/>
        </w:rPr>
        <w:t xml:space="preserve">Uygulama denemelerinde, yeşil yem yetiştirme sisteminin ortalama iç ve dış ortam sıcaklığı, sulama suyu sıcaklığı nem ve ışık şiddeti ölçülerek tespit edilmelidir. </w:t>
      </w:r>
    </w:p>
    <w:p w:rsidR="00935975" w:rsidRPr="00EE1EAD" w:rsidRDefault="00815F53" w:rsidP="00935975">
      <w:pPr>
        <w:spacing w:after="0" w:line="240" w:lineRule="auto"/>
        <w:ind w:firstLine="708"/>
        <w:jc w:val="both"/>
        <w:rPr>
          <w:rFonts w:ascii="Times New Roman" w:eastAsia="Times New Roman" w:hAnsi="Times New Roman" w:cs="Times New Roman"/>
          <w:sz w:val="24"/>
          <w:szCs w:val="24"/>
          <w:lang w:eastAsia="tr-TR"/>
        </w:rPr>
      </w:pPr>
      <w:r w:rsidRPr="00EE1EAD">
        <w:rPr>
          <w:rFonts w:ascii="Times New Roman" w:eastAsia="Times New Roman" w:hAnsi="Times New Roman" w:cs="Times New Roman"/>
          <w:sz w:val="24"/>
          <w:szCs w:val="24"/>
          <w:lang w:eastAsia="tr-TR"/>
        </w:rPr>
        <w:t xml:space="preserve"> Bununla birlikte çimlendirmede kullanılan ürünün cinsi, tipi, 1000 dane ağırlığı, ürün nem oranı ve toplam kullanılan ürün miktarı, ortalama bitki boyu ile kök uzunlukları belirlenmelidir. </w:t>
      </w:r>
    </w:p>
    <w:p w:rsidR="00DA1A28" w:rsidRPr="00EE1EAD" w:rsidRDefault="00DA1A28" w:rsidP="00935975">
      <w:pPr>
        <w:spacing w:after="0" w:line="240" w:lineRule="auto"/>
        <w:ind w:firstLine="708"/>
        <w:jc w:val="both"/>
        <w:rPr>
          <w:rFonts w:ascii="Times New Roman" w:eastAsia="Times New Roman" w:hAnsi="Times New Roman" w:cs="Times New Roman"/>
          <w:sz w:val="24"/>
          <w:szCs w:val="24"/>
          <w:lang w:eastAsia="tr-TR"/>
        </w:rPr>
      </w:pPr>
    </w:p>
    <w:p w:rsidR="00815F53" w:rsidRPr="00EE1EAD" w:rsidRDefault="00815F53" w:rsidP="00935975">
      <w:pPr>
        <w:spacing w:after="0" w:line="480" w:lineRule="auto"/>
        <w:rPr>
          <w:rFonts w:ascii="Times New Roman" w:eastAsia="Times New Roman" w:hAnsi="Times New Roman" w:cs="Times New Roman"/>
          <w:b/>
          <w:bCs/>
          <w:color w:val="000000" w:themeColor="text1"/>
          <w:sz w:val="24"/>
          <w:szCs w:val="24"/>
          <w:lang w:eastAsia="tr-TR"/>
        </w:rPr>
      </w:pPr>
      <w:r w:rsidRPr="00EE1EAD">
        <w:rPr>
          <w:rFonts w:ascii="Times New Roman" w:eastAsia="Times New Roman" w:hAnsi="Times New Roman" w:cs="Times New Roman"/>
          <w:b/>
          <w:bCs/>
          <w:color w:val="000000" w:themeColor="text1"/>
          <w:sz w:val="24"/>
          <w:szCs w:val="24"/>
          <w:lang w:eastAsia="tr-TR"/>
        </w:rPr>
        <w:t>3.2. Deneyler</w:t>
      </w:r>
    </w:p>
    <w:p w:rsidR="00935975" w:rsidRPr="00EE1EAD" w:rsidRDefault="00935975" w:rsidP="00935975">
      <w:pPr>
        <w:spacing w:after="0" w:line="240" w:lineRule="auto"/>
        <w:jc w:val="both"/>
        <w:rPr>
          <w:rFonts w:ascii="Times New Roman" w:eastAsia="Times New Roman" w:hAnsi="Times New Roman" w:cs="Times New Roman"/>
          <w:sz w:val="24"/>
          <w:szCs w:val="24"/>
          <w:lang w:eastAsia="tr-TR"/>
        </w:rPr>
      </w:pPr>
      <w:r w:rsidRPr="00EE1EAD">
        <w:rPr>
          <w:rFonts w:ascii="Times New Roman" w:eastAsia="Times New Roman" w:hAnsi="Times New Roman" w:cs="Times New Roman"/>
          <w:b/>
          <w:bCs/>
          <w:sz w:val="24"/>
          <w:szCs w:val="24"/>
          <w:lang w:eastAsia="tr-TR"/>
        </w:rPr>
        <w:t>3.2.1.</w:t>
      </w:r>
      <w:r w:rsidR="002E0475">
        <w:rPr>
          <w:rFonts w:ascii="Times New Roman" w:eastAsia="Times New Roman" w:hAnsi="Times New Roman" w:cs="Times New Roman"/>
          <w:b/>
          <w:bCs/>
          <w:sz w:val="24"/>
          <w:szCs w:val="24"/>
          <w:lang w:eastAsia="tr-TR"/>
        </w:rPr>
        <w:t xml:space="preserve"> </w:t>
      </w:r>
      <w:r w:rsidRPr="00EE1EAD">
        <w:rPr>
          <w:rFonts w:ascii="Times New Roman" w:eastAsia="Times New Roman" w:hAnsi="Times New Roman" w:cs="Times New Roman"/>
          <w:b/>
          <w:bCs/>
          <w:sz w:val="24"/>
          <w:szCs w:val="24"/>
          <w:lang w:eastAsia="tr-TR"/>
        </w:rPr>
        <w:t>Enerji Tüketimi Deneyleri</w:t>
      </w:r>
    </w:p>
    <w:p w:rsidR="00935975" w:rsidRPr="004E2F8E" w:rsidRDefault="00935975" w:rsidP="0037600F">
      <w:pPr>
        <w:spacing w:before="120" w:after="0" w:line="240" w:lineRule="auto"/>
        <w:ind w:firstLine="709"/>
        <w:jc w:val="both"/>
        <w:rPr>
          <w:rFonts w:ascii="Times New Roman" w:eastAsia="Times New Roman" w:hAnsi="Times New Roman" w:cs="Times New Roman"/>
          <w:sz w:val="24"/>
          <w:szCs w:val="24"/>
          <w:lang w:eastAsia="tr-TR"/>
        </w:rPr>
      </w:pPr>
      <w:r w:rsidRPr="00EE1EAD">
        <w:rPr>
          <w:rFonts w:ascii="Times New Roman" w:eastAsia="Times New Roman" w:hAnsi="Times New Roman" w:cs="Times New Roman"/>
          <w:sz w:val="24"/>
          <w:szCs w:val="24"/>
          <w:lang w:eastAsia="tr-TR"/>
        </w:rPr>
        <w:t xml:space="preserve">Yeşil yem yetiştirme sisteminin ısıtıcı elemanları ile diğer yardımcı elektrik ünitelerinin deneyleri, üreticisi tarafından etiketinde verilen gerilimde ve sürekli çalıştırma koşullarında güç ölçümü yapılmalıdır. Yeşil yem yetiştirme sisteminde tüketilen güç, etiketinde belirtilen değeri iklim ve çevre şartları göz önüne alınarak anma değerinin en fazla </w:t>
      </w:r>
      <w:r w:rsidRPr="004E2F8E">
        <w:rPr>
          <w:rFonts w:ascii="Times New Roman" w:eastAsia="Times New Roman" w:hAnsi="Times New Roman" w:cs="Times New Roman"/>
          <w:sz w:val="24"/>
          <w:szCs w:val="24"/>
          <w:lang w:eastAsia="tr-TR"/>
        </w:rPr>
        <w:t>% 10’u kadar yüksek olabilir.</w:t>
      </w:r>
    </w:p>
    <w:p w:rsidR="00935975" w:rsidRPr="00EE1EAD" w:rsidRDefault="00935975" w:rsidP="0093597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E1EAD">
        <w:rPr>
          <w:rFonts w:ascii="Times New Roman" w:eastAsia="Times New Roman" w:hAnsi="Times New Roman" w:cs="Times New Roman"/>
          <w:b/>
          <w:bCs/>
          <w:sz w:val="24"/>
          <w:szCs w:val="24"/>
          <w:lang w:eastAsia="tr-TR"/>
        </w:rPr>
        <w:t>3.2.2.</w:t>
      </w:r>
      <w:r w:rsidR="002E0475">
        <w:rPr>
          <w:rFonts w:ascii="Times New Roman" w:eastAsia="Times New Roman" w:hAnsi="Times New Roman" w:cs="Times New Roman"/>
          <w:b/>
          <w:bCs/>
          <w:sz w:val="24"/>
          <w:szCs w:val="24"/>
          <w:lang w:eastAsia="tr-TR"/>
        </w:rPr>
        <w:t xml:space="preserve"> </w:t>
      </w:r>
      <w:r w:rsidRPr="00EE1EAD">
        <w:rPr>
          <w:rFonts w:ascii="Times New Roman" w:eastAsia="Times New Roman" w:hAnsi="Times New Roman" w:cs="Times New Roman"/>
          <w:b/>
          <w:bCs/>
          <w:sz w:val="24"/>
          <w:szCs w:val="24"/>
          <w:lang w:eastAsia="tr-TR"/>
        </w:rPr>
        <w:t xml:space="preserve">Sıcaklık Deneyleri </w:t>
      </w:r>
    </w:p>
    <w:p w:rsidR="00935975" w:rsidRPr="00EE1EAD" w:rsidRDefault="00935975" w:rsidP="00935975">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EE1EAD">
        <w:rPr>
          <w:rFonts w:ascii="Times New Roman" w:eastAsia="Times New Roman" w:hAnsi="Times New Roman" w:cs="Times New Roman"/>
          <w:sz w:val="24"/>
          <w:szCs w:val="24"/>
          <w:lang w:eastAsia="tr-TR"/>
        </w:rPr>
        <w:t xml:space="preserve">Yeşil yem yetiştirme makinalarının çalışma koşullarına bağlı olmaksızın iç ortam sıcaklığı, üretici tarafından belirtilen ideal çalışma sıcaklık değerini </w:t>
      </w:r>
      <w:r w:rsidR="00C40F47" w:rsidRPr="00EE1EAD">
        <w:rPr>
          <w:rFonts w:ascii="Times New Roman" w:eastAsia="Times New Roman" w:hAnsi="Times New Roman" w:cs="Times New Roman"/>
          <w:sz w:val="24"/>
          <w:szCs w:val="24"/>
          <w:lang w:eastAsia="tr-TR"/>
        </w:rPr>
        <w:t>sağlayabilmelidir. Ayarlanan</w:t>
      </w:r>
      <w:r w:rsidRPr="00EE1EAD">
        <w:rPr>
          <w:rFonts w:ascii="Times New Roman" w:eastAsia="Times New Roman" w:hAnsi="Times New Roman" w:cs="Times New Roman"/>
          <w:sz w:val="24"/>
          <w:szCs w:val="24"/>
          <w:lang w:eastAsia="tr-TR"/>
        </w:rPr>
        <w:t xml:space="preserve"> sıcaklık sınırlarında </w:t>
      </w:r>
      <w:r w:rsidRPr="004E2F8E">
        <w:rPr>
          <w:rFonts w:ascii="Times New Roman" w:eastAsia="Times New Roman" w:hAnsi="Times New Roman" w:cs="Times New Roman"/>
          <w:sz w:val="24"/>
          <w:szCs w:val="24"/>
          <w:lang w:eastAsia="tr-TR"/>
        </w:rPr>
        <w:t>en çok ±1°C tolerans içerisinde çalışabilmelidir.</w:t>
      </w:r>
      <w:r w:rsidRPr="00EE1EAD">
        <w:rPr>
          <w:rFonts w:ascii="Times New Roman" w:eastAsia="Times New Roman" w:hAnsi="Times New Roman" w:cs="Times New Roman"/>
          <w:sz w:val="24"/>
          <w:szCs w:val="24"/>
          <w:lang w:eastAsia="tr-TR"/>
        </w:rPr>
        <w:t xml:space="preserve"> Verilen bu özelliklerin gerçekleşme durumunu kontrol etmek üzere aşağıdaki deneyler yapılır.</w:t>
      </w:r>
    </w:p>
    <w:p w:rsidR="00C40F47" w:rsidRDefault="00C40F47" w:rsidP="00935975">
      <w:pPr>
        <w:spacing w:before="100" w:beforeAutospacing="1" w:after="100" w:afterAutospacing="1" w:line="240" w:lineRule="auto"/>
        <w:jc w:val="both"/>
        <w:rPr>
          <w:rFonts w:ascii="Times New Roman" w:eastAsia="Times New Roman" w:hAnsi="Times New Roman" w:cs="Times New Roman"/>
          <w:b/>
          <w:bCs/>
          <w:sz w:val="24"/>
          <w:szCs w:val="24"/>
          <w:lang w:eastAsia="tr-TR"/>
        </w:rPr>
      </w:pPr>
    </w:p>
    <w:p w:rsidR="00EE1EAD" w:rsidRPr="00EE1EAD" w:rsidRDefault="00EE1EAD" w:rsidP="00935975">
      <w:pPr>
        <w:spacing w:before="100" w:beforeAutospacing="1" w:after="100" w:afterAutospacing="1" w:line="240" w:lineRule="auto"/>
        <w:jc w:val="both"/>
        <w:rPr>
          <w:rFonts w:ascii="Times New Roman" w:eastAsia="Times New Roman" w:hAnsi="Times New Roman" w:cs="Times New Roman"/>
          <w:b/>
          <w:bCs/>
          <w:sz w:val="24"/>
          <w:szCs w:val="24"/>
          <w:lang w:eastAsia="tr-TR"/>
        </w:rPr>
      </w:pPr>
      <w:bookmarkStart w:id="0" w:name="_GoBack"/>
      <w:bookmarkEnd w:id="0"/>
    </w:p>
    <w:p w:rsidR="00935975" w:rsidRPr="00EE1EAD" w:rsidRDefault="00935975" w:rsidP="0093597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E1EAD">
        <w:rPr>
          <w:rFonts w:ascii="Times New Roman" w:eastAsia="Times New Roman" w:hAnsi="Times New Roman" w:cs="Times New Roman"/>
          <w:b/>
          <w:bCs/>
          <w:sz w:val="24"/>
          <w:szCs w:val="24"/>
          <w:lang w:eastAsia="tr-TR"/>
        </w:rPr>
        <w:t>3.2.2.1.</w:t>
      </w:r>
      <w:r w:rsidR="004E2F8E">
        <w:rPr>
          <w:rFonts w:ascii="Times New Roman" w:eastAsia="Times New Roman" w:hAnsi="Times New Roman" w:cs="Times New Roman"/>
          <w:b/>
          <w:bCs/>
          <w:sz w:val="24"/>
          <w:szCs w:val="24"/>
          <w:lang w:eastAsia="tr-TR"/>
        </w:rPr>
        <w:t xml:space="preserve"> </w:t>
      </w:r>
      <w:r w:rsidRPr="00EE1EAD">
        <w:rPr>
          <w:rFonts w:ascii="Times New Roman" w:eastAsia="Times New Roman" w:hAnsi="Times New Roman" w:cs="Times New Roman"/>
          <w:b/>
          <w:bCs/>
          <w:sz w:val="24"/>
          <w:szCs w:val="24"/>
          <w:lang w:eastAsia="tr-TR"/>
        </w:rPr>
        <w:t xml:space="preserve">Sıcaklık Değişim Deneyi </w:t>
      </w:r>
    </w:p>
    <w:p w:rsidR="00935975" w:rsidRPr="00EE1EAD" w:rsidRDefault="00935975" w:rsidP="00935975">
      <w:pPr>
        <w:spacing w:after="0" w:line="240" w:lineRule="auto"/>
        <w:ind w:firstLine="709"/>
        <w:jc w:val="both"/>
        <w:rPr>
          <w:rFonts w:ascii="Times New Roman" w:eastAsia="Times New Roman" w:hAnsi="Times New Roman" w:cs="Times New Roman"/>
          <w:sz w:val="24"/>
          <w:szCs w:val="24"/>
          <w:lang w:eastAsia="tr-TR"/>
        </w:rPr>
      </w:pPr>
      <w:r w:rsidRPr="00EE1EAD">
        <w:rPr>
          <w:rFonts w:ascii="Times New Roman" w:eastAsia="Times New Roman" w:hAnsi="Times New Roman" w:cs="Times New Roman"/>
          <w:sz w:val="24"/>
          <w:szCs w:val="24"/>
          <w:lang w:eastAsia="tr-TR"/>
        </w:rPr>
        <w:t xml:space="preserve">Normal çalışma koşullarına getirilmiş yeşil yem yetiştirme makinasının orta noktası ile diğer değişik üç noktasının sıcaklığı termometrelerle ölçülür. </w:t>
      </w:r>
    </w:p>
    <w:p w:rsidR="00935975" w:rsidRPr="00EE1EAD" w:rsidRDefault="00935975" w:rsidP="00935975">
      <w:pPr>
        <w:spacing w:after="0" w:line="240" w:lineRule="auto"/>
        <w:ind w:firstLine="709"/>
        <w:jc w:val="both"/>
        <w:rPr>
          <w:rFonts w:ascii="Times New Roman" w:eastAsia="Times New Roman" w:hAnsi="Times New Roman" w:cs="Times New Roman"/>
          <w:sz w:val="24"/>
          <w:szCs w:val="24"/>
          <w:lang w:eastAsia="tr-TR"/>
        </w:rPr>
      </w:pPr>
    </w:p>
    <w:p w:rsidR="00935975" w:rsidRPr="004E2F8E" w:rsidRDefault="00935975" w:rsidP="00935975">
      <w:pPr>
        <w:spacing w:after="0" w:line="240" w:lineRule="auto"/>
        <w:ind w:firstLine="709"/>
        <w:jc w:val="both"/>
        <w:rPr>
          <w:rFonts w:ascii="Times New Roman" w:eastAsia="Times New Roman" w:hAnsi="Times New Roman" w:cs="Times New Roman"/>
          <w:sz w:val="24"/>
          <w:szCs w:val="24"/>
          <w:lang w:eastAsia="tr-TR"/>
        </w:rPr>
      </w:pPr>
      <w:r w:rsidRPr="00EE1EAD">
        <w:rPr>
          <w:rFonts w:ascii="Times New Roman" w:eastAsia="Times New Roman" w:hAnsi="Times New Roman" w:cs="Times New Roman"/>
          <w:sz w:val="24"/>
          <w:szCs w:val="24"/>
          <w:lang w:eastAsia="tr-TR"/>
        </w:rPr>
        <w:t xml:space="preserve">Bu noktalardan her birinin arasındaki sıcaklık </w:t>
      </w:r>
      <w:r w:rsidRPr="004E2F8E">
        <w:rPr>
          <w:rFonts w:ascii="Times New Roman" w:eastAsia="Times New Roman" w:hAnsi="Times New Roman" w:cs="Times New Roman"/>
          <w:sz w:val="24"/>
          <w:szCs w:val="24"/>
          <w:lang w:eastAsia="tr-TR"/>
        </w:rPr>
        <w:t>farkının 2°</w:t>
      </w:r>
      <w:proofErr w:type="spellStart"/>
      <w:r w:rsidRPr="004E2F8E">
        <w:rPr>
          <w:rFonts w:ascii="Times New Roman" w:eastAsia="Times New Roman" w:hAnsi="Times New Roman" w:cs="Times New Roman"/>
          <w:sz w:val="24"/>
          <w:szCs w:val="24"/>
          <w:lang w:eastAsia="tr-TR"/>
        </w:rPr>
        <w:t>C</w:t>
      </w:r>
      <w:r w:rsidR="004E2F8E">
        <w:rPr>
          <w:rFonts w:ascii="Times New Roman" w:eastAsia="Times New Roman" w:hAnsi="Times New Roman" w:cs="Times New Roman"/>
          <w:sz w:val="24"/>
          <w:szCs w:val="24"/>
          <w:lang w:eastAsia="tr-TR"/>
        </w:rPr>
        <w:t>'</w:t>
      </w:r>
      <w:r w:rsidRPr="004E2F8E">
        <w:rPr>
          <w:rFonts w:ascii="Times New Roman" w:eastAsia="Times New Roman" w:hAnsi="Times New Roman" w:cs="Times New Roman"/>
          <w:sz w:val="24"/>
          <w:szCs w:val="24"/>
          <w:lang w:eastAsia="tr-TR"/>
        </w:rPr>
        <w:t>yi</w:t>
      </w:r>
      <w:proofErr w:type="spellEnd"/>
      <w:r w:rsidRPr="004E2F8E">
        <w:rPr>
          <w:rFonts w:ascii="Times New Roman" w:eastAsia="Times New Roman" w:hAnsi="Times New Roman" w:cs="Times New Roman"/>
          <w:sz w:val="24"/>
          <w:szCs w:val="24"/>
          <w:lang w:eastAsia="tr-TR"/>
        </w:rPr>
        <w:t xml:space="preserve"> geçip geçmediği kontrol edilir.</w:t>
      </w:r>
    </w:p>
    <w:p w:rsidR="00935975" w:rsidRPr="00EE1EAD" w:rsidRDefault="00935975" w:rsidP="0093597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E1EAD">
        <w:rPr>
          <w:rFonts w:ascii="Times New Roman" w:eastAsia="Times New Roman" w:hAnsi="Times New Roman" w:cs="Times New Roman"/>
          <w:b/>
          <w:bCs/>
          <w:sz w:val="24"/>
          <w:szCs w:val="24"/>
          <w:lang w:eastAsia="tr-TR"/>
        </w:rPr>
        <w:t>3.2.2.2.</w:t>
      </w:r>
      <w:r w:rsidR="004E2F8E">
        <w:rPr>
          <w:rFonts w:ascii="Times New Roman" w:eastAsia="Times New Roman" w:hAnsi="Times New Roman" w:cs="Times New Roman"/>
          <w:b/>
          <w:bCs/>
          <w:sz w:val="24"/>
          <w:szCs w:val="24"/>
          <w:lang w:eastAsia="tr-TR"/>
        </w:rPr>
        <w:t xml:space="preserve"> </w:t>
      </w:r>
      <w:r w:rsidRPr="00EE1EAD">
        <w:rPr>
          <w:rFonts w:ascii="Times New Roman" w:eastAsia="Times New Roman" w:hAnsi="Times New Roman" w:cs="Times New Roman"/>
          <w:b/>
          <w:bCs/>
          <w:sz w:val="24"/>
          <w:szCs w:val="24"/>
          <w:lang w:eastAsia="tr-TR"/>
        </w:rPr>
        <w:t xml:space="preserve">Sıcaklık Farkı Deneyi </w:t>
      </w:r>
    </w:p>
    <w:p w:rsidR="00935975" w:rsidRPr="004E2F8E" w:rsidRDefault="00935975" w:rsidP="00935975">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EE1EAD">
        <w:rPr>
          <w:rFonts w:ascii="Times New Roman" w:eastAsia="Times New Roman" w:hAnsi="Times New Roman" w:cs="Times New Roman"/>
          <w:sz w:val="24"/>
          <w:szCs w:val="24"/>
          <w:lang w:eastAsia="tr-TR"/>
        </w:rPr>
        <w:t xml:space="preserve">Sıcaklık Değişim Deneyi esnasında ölçüm yapılan noktalarda beşer dakika ara ile ve 3 saat sürdürülen ölçümlerde bulunan değerlerin her noktada </w:t>
      </w:r>
      <w:r w:rsidRPr="004E2F8E">
        <w:rPr>
          <w:rFonts w:ascii="Times New Roman" w:eastAsia="Times New Roman" w:hAnsi="Times New Roman" w:cs="Times New Roman"/>
          <w:sz w:val="24"/>
          <w:szCs w:val="24"/>
          <w:lang w:eastAsia="tr-TR"/>
        </w:rPr>
        <w:t>±2°C</w:t>
      </w:r>
      <w:r w:rsidR="004E2F8E">
        <w:rPr>
          <w:rFonts w:ascii="Times New Roman" w:eastAsia="Times New Roman" w:hAnsi="Times New Roman" w:cs="Times New Roman"/>
          <w:sz w:val="24"/>
          <w:szCs w:val="24"/>
          <w:lang w:eastAsia="tr-TR"/>
        </w:rPr>
        <w:t>'</w:t>
      </w:r>
      <w:r w:rsidRPr="004E2F8E">
        <w:rPr>
          <w:rFonts w:ascii="Times New Roman" w:eastAsia="Times New Roman" w:hAnsi="Times New Roman" w:cs="Times New Roman"/>
          <w:sz w:val="24"/>
          <w:szCs w:val="24"/>
          <w:lang w:eastAsia="tr-TR"/>
        </w:rPr>
        <w:t xml:space="preserve"> </w:t>
      </w:r>
      <w:proofErr w:type="spellStart"/>
      <w:r w:rsidRPr="004E2F8E">
        <w:rPr>
          <w:rFonts w:ascii="Times New Roman" w:eastAsia="Times New Roman" w:hAnsi="Times New Roman" w:cs="Times New Roman"/>
          <w:sz w:val="24"/>
          <w:szCs w:val="24"/>
          <w:lang w:eastAsia="tr-TR"/>
        </w:rPr>
        <w:t>lik</w:t>
      </w:r>
      <w:proofErr w:type="spellEnd"/>
      <w:r w:rsidRPr="004E2F8E">
        <w:rPr>
          <w:rFonts w:ascii="Times New Roman" w:eastAsia="Times New Roman" w:hAnsi="Times New Roman" w:cs="Times New Roman"/>
          <w:sz w:val="24"/>
          <w:szCs w:val="24"/>
          <w:lang w:eastAsia="tr-TR"/>
        </w:rPr>
        <w:t xml:space="preserve"> değişim sınırını aşıp aşmadığı kontrol edilir.</w:t>
      </w:r>
    </w:p>
    <w:p w:rsidR="00935975" w:rsidRPr="00EE1EAD" w:rsidRDefault="00A74463" w:rsidP="0093597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E1EAD">
        <w:rPr>
          <w:rFonts w:ascii="Times New Roman" w:eastAsia="Times New Roman" w:hAnsi="Times New Roman" w:cs="Times New Roman"/>
          <w:b/>
          <w:bCs/>
          <w:sz w:val="24"/>
          <w:szCs w:val="24"/>
          <w:lang w:eastAsia="tr-TR"/>
        </w:rPr>
        <w:t>3.2.2.3.</w:t>
      </w:r>
      <w:r w:rsidR="004E2F8E">
        <w:rPr>
          <w:rFonts w:ascii="Times New Roman" w:eastAsia="Times New Roman" w:hAnsi="Times New Roman" w:cs="Times New Roman"/>
          <w:b/>
          <w:bCs/>
          <w:sz w:val="24"/>
          <w:szCs w:val="24"/>
          <w:lang w:eastAsia="tr-TR"/>
        </w:rPr>
        <w:t xml:space="preserve"> </w:t>
      </w:r>
      <w:r w:rsidR="00935975" w:rsidRPr="00EE1EAD">
        <w:rPr>
          <w:rFonts w:ascii="Times New Roman" w:eastAsia="Times New Roman" w:hAnsi="Times New Roman" w:cs="Times New Roman"/>
          <w:b/>
          <w:bCs/>
          <w:sz w:val="24"/>
          <w:szCs w:val="24"/>
          <w:lang w:eastAsia="tr-TR"/>
        </w:rPr>
        <w:t xml:space="preserve">Çalışma Sıcaklığı Deneyi </w:t>
      </w:r>
    </w:p>
    <w:p w:rsidR="00935975" w:rsidRPr="00EE1EAD" w:rsidRDefault="00935975" w:rsidP="00935975">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EE1EAD">
        <w:rPr>
          <w:rFonts w:ascii="Times New Roman" w:eastAsia="Times New Roman" w:hAnsi="Times New Roman" w:cs="Times New Roman"/>
          <w:sz w:val="24"/>
          <w:szCs w:val="24"/>
          <w:lang w:eastAsia="tr-TR"/>
        </w:rPr>
        <w:t xml:space="preserve">Yeşil yem yetiştirme makinası boş ve çevre sıcaklığı 20°C den fazla iken normal sıcaklık ayarında çalıştırıldığında, ayarlandığı dereceye </w:t>
      </w:r>
      <w:r w:rsidRPr="004E2F8E">
        <w:rPr>
          <w:rFonts w:ascii="Times New Roman" w:eastAsia="Times New Roman" w:hAnsi="Times New Roman" w:cs="Times New Roman"/>
          <w:sz w:val="24"/>
          <w:szCs w:val="24"/>
          <w:lang w:eastAsia="tr-TR"/>
        </w:rPr>
        <w:t>45 dakikada ulaşıp ulaşmadığı kontrol edilir. Bu değerler, ayrıca dış ortam sıcaklığı ve sulama suyu sıcaklıkları ile birlikte</w:t>
      </w:r>
      <w:r w:rsidRPr="00EE1EAD">
        <w:rPr>
          <w:rFonts w:ascii="Times New Roman" w:eastAsia="Times New Roman" w:hAnsi="Times New Roman" w:cs="Times New Roman"/>
          <w:sz w:val="24"/>
          <w:szCs w:val="24"/>
          <w:lang w:eastAsia="tr-TR"/>
        </w:rPr>
        <w:t xml:space="preserve"> Çizelge halinde verilir.</w:t>
      </w:r>
    </w:p>
    <w:p w:rsidR="00935975" w:rsidRPr="00EE1EAD" w:rsidRDefault="00A74463" w:rsidP="0093597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E1EAD">
        <w:rPr>
          <w:rFonts w:ascii="Times New Roman" w:eastAsia="Times New Roman" w:hAnsi="Times New Roman" w:cs="Times New Roman"/>
          <w:b/>
          <w:bCs/>
          <w:sz w:val="24"/>
          <w:szCs w:val="24"/>
          <w:lang w:eastAsia="tr-TR"/>
        </w:rPr>
        <w:t>3.2.3.</w:t>
      </w:r>
      <w:r w:rsidR="004E2F8E">
        <w:rPr>
          <w:rFonts w:ascii="Times New Roman" w:eastAsia="Times New Roman" w:hAnsi="Times New Roman" w:cs="Times New Roman"/>
          <w:b/>
          <w:bCs/>
          <w:sz w:val="24"/>
          <w:szCs w:val="24"/>
          <w:lang w:eastAsia="tr-TR"/>
        </w:rPr>
        <w:t xml:space="preserve"> </w:t>
      </w:r>
      <w:r w:rsidR="00935975" w:rsidRPr="00EE1EAD">
        <w:rPr>
          <w:rFonts w:ascii="Times New Roman" w:eastAsia="Times New Roman" w:hAnsi="Times New Roman" w:cs="Times New Roman"/>
          <w:b/>
          <w:bCs/>
          <w:sz w:val="24"/>
          <w:szCs w:val="24"/>
          <w:lang w:eastAsia="tr-TR"/>
        </w:rPr>
        <w:t>Aydınlık Şiddeti Ölçümleri</w:t>
      </w:r>
    </w:p>
    <w:p w:rsidR="00935975" w:rsidRPr="00EE1EAD" w:rsidRDefault="00935975" w:rsidP="00935975">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EE1EAD">
        <w:rPr>
          <w:rFonts w:ascii="Times New Roman" w:eastAsia="Times New Roman" w:hAnsi="Times New Roman" w:cs="Times New Roman"/>
          <w:sz w:val="24"/>
          <w:szCs w:val="24"/>
          <w:lang w:eastAsia="tr-TR"/>
        </w:rPr>
        <w:t>Kabin içerisindeki aydınlık şiddeti ölçümleri için, yeşil yem yetiştirme makinasının her bir rafında farklı 3 noktadan ışıkölçer ile ölçümler yapılır. Aydınlık şiddeti ortalama değerleri Çizelge halinde verilmelidir.</w:t>
      </w:r>
    </w:p>
    <w:p w:rsidR="00935975" w:rsidRPr="00EE1EAD" w:rsidRDefault="00A74463" w:rsidP="0093597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E1EAD">
        <w:rPr>
          <w:rFonts w:ascii="Times New Roman" w:eastAsia="Times New Roman" w:hAnsi="Times New Roman" w:cs="Times New Roman"/>
          <w:b/>
          <w:bCs/>
          <w:sz w:val="24"/>
          <w:szCs w:val="24"/>
          <w:lang w:eastAsia="tr-TR"/>
        </w:rPr>
        <w:t>3.2.4.</w:t>
      </w:r>
      <w:r w:rsidR="004E2F8E">
        <w:rPr>
          <w:rFonts w:ascii="Times New Roman" w:eastAsia="Times New Roman" w:hAnsi="Times New Roman" w:cs="Times New Roman"/>
          <w:b/>
          <w:bCs/>
          <w:sz w:val="24"/>
          <w:szCs w:val="24"/>
          <w:lang w:eastAsia="tr-TR"/>
        </w:rPr>
        <w:t xml:space="preserve"> </w:t>
      </w:r>
      <w:r w:rsidR="00935975" w:rsidRPr="00EE1EAD">
        <w:rPr>
          <w:rFonts w:ascii="Times New Roman" w:eastAsia="Times New Roman" w:hAnsi="Times New Roman" w:cs="Times New Roman"/>
          <w:b/>
          <w:bCs/>
          <w:sz w:val="24"/>
          <w:szCs w:val="24"/>
          <w:lang w:eastAsia="tr-TR"/>
        </w:rPr>
        <w:t>Nem Deneyleri</w:t>
      </w:r>
    </w:p>
    <w:p w:rsidR="00935975" w:rsidRPr="00EE1EAD" w:rsidRDefault="00935975" w:rsidP="00A74463">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EE1EAD">
        <w:rPr>
          <w:rFonts w:ascii="Times New Roman" w:eastAsia="Times New Roman" w:hAnsi="Times New Roman" w:cs="Times New Roman"/>
          <w:sz w:val="24"/>
          <w:szCs w:val="24"/>
          <w:lang w:eastAsia="tr-TR"/>
        </w:rPr>
        <w:t xml:space="preserve">Yeşil yem yetiştirme makinasının değişik üç noktasında ortam nemi ölçümleri yapılır. Yapılan ölçüm noktaları arasındaki farkların </w:t>
      </w:r>
      <w:r w:rsidRPr="004E2F8E">
        <w:rPr>
          <w:rFonts w:ascii="Times New Roman" w:eastAsia="Times New Roman" w:hAnsi="Times New Roman" w:cs="Times New Roman"/>
          <w:sz w:val="24"/>
          <w:szCs w:val="24"/>
          <w:lang w:eastAsia="tr-TR"/>
        </w:rPr>
        <w:t>± % 5’ten</w:t>
      </w:r>
      <w:r w:rsidRPr="00EE1EAD">
        <w:rPr>
          <w:rFonts w:ascii="Times New Roman" w:eastAsia="Times New Roman" w:hAnsi="Times New Roman" w:cs="Times New Roman"/>
          <w:sz w:val="24"/>
          <w:szCs w:val="24"/>
          <w:lang w:eastAsia="tr-TR"/>
        </w:rPr>
        <w:t xml:space="preserve"> küçük olup olmadığı kontrol edilir.</w:t>
      </w:r>
    </w:p>
    <w:p w:rsidR="00935975" w:rsidRPr="00EE1EAD" w:rsidRDefault="00A74463" w:rsidP="0093597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E1EAD">
        <w:rPr>
          <w:rFonts w:ascii="Times New Roman" w:eastAsia="Times New Roman" w:hAnsi="Times New Roman" w:cs="Times New Roman"/>
          <w:b/>
          <w:bCs/>
          <w:sz w:val="24"/>
          <w:szCs w:val="24"/>
          <w:lang w:eastAsia="tr-TR"/>
        </w:rPr>
        <w:t>3.2.5.</w:t>
      </w:r>
      <w:r w:rsidR="004E2F8E">
        <w:rPr>
          <w:rFonts w:ascii="Times New Roman" w:eastAsia="Times New Roman" w:hAnsi="Times New Roman" w:cs="Times New Roman"/>
          <w:b/>
          <w:bCs/>
          <w:sz w:val="24"/>
          <w:szCs w:val="24"/>
          <w:lang w:eastAsia="tr-TR"/>
        </w:rPr>
        <w:t xml:space="preserve"> </w:t>
      </w:r>
      <w:r w:rsidR="00935975" w:rsidRPr="00EE1EAD">
        <w:rPr>
          <w:rFonts w:ascii="Times New Roman" w:eastAsia="Times New Roman" w:hAnsi="Times New Roman" w:cs="Times New Roman"/>
          <w:b/>
          <w:bCs/>
          <w:sz w:val="24"/>
          <w:szCs w:val="24"/>
          <w:lang w:eastAsia="tr-TR"/>
        </w:rPr>
        <w:t xml:space="preserve">Verim Deneyi </w:t>
      </w:r>
    </w:p>
    <w:p w:rsidR="00935975" w:rsidRPr="00EE1EAD" w:rsidRDefault="00935975" w:rsidP="0093597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E1EAD">
        <w:rPr>
          <w:rFonts w:ascii="Times New Roman" w:eastAsia="Times New Roman" w:hAnsi="Times New Roman" w:cs="Times New Roman"/>
          <w:sz w:val="24"/>
          <w:szCs w:val="24"/>
          <w:lang w:eastAsia="tr-TR"/>
        </w:rPr>
        <w:t>Verim deneyleri 3 aşamada yapılır.</w:t>
      </w:r>
    </w:p>
    <w:p w:rsidR="00935975" w:rsidRPr="00EE1EAD" w:rsidRDefault="00935975" w:rsidP="0093597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EE1EAD">
        <w:rPr>
          <w:rFonts w:ascii="Times New Roman" w:eastAsia="Times New Roman" w:hAnsi="Times New Roman" w:cs="Times New Roman"/>
          <w:sz w:val="24"/>
          <w:szCs w:val="24"/>
          <w:lang w:eastAsia="tr-TR"/>
        </w:rPr>
        <w:t>Yeşil yem üretim tesisi çalışma koşullarına getirildikten sonra, tepsilerin ekim işlemi gerçekleştirilir.</w:t>
      </w:r>
    </w:p>
    <w:p w:rsidR="00935975" w:rsidRPr="00EE1EAD" w:rsidRDefault="00935975" w:rsidP="00935975">
      <w:pPr>
        <w:pStyle w:val="ListeParagraf"/>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EE1EAD">
        <w:rPr>
          <w:rFonts w:ascii="Times New Roman" w:eastAsia="Times New Roman" w:hAnsi="Times New Roman" w:cs="Times New Roman"/>
          <w:sz w:val="24"/>
          <w:szCs w:val="24"/>
          <w:lang w:eastAsia="tr-TR"/>
        </w:rPr>
        <w:t>Makinanın ekim yapıldıktan 3 gün sonra başlanan çimlenme tablalarındaki kuru madde tartımları her gün aynı saatte olmak koşuluyla, ekimi takip eden 11. güne kadar yapılır ve ilgili zaman-kuru madde grafikleri hazırlanır. Bu grafik üzerinde ayrıca, kuru madde miktarlarındaki değişimler ve sapmalar tavalar bazında göster</w:t>
      </w:r>
      <w:r w:rsidR="00C0314E" w:rsidRPr="00EE1EAD">
        <w:rPr>
          <w:rFonts w:ascii="Times New Roman" w:eastAsia="Times New Roman" w:hAnsi="Times New Roman" w:cs="Times New Roman"/>
          <w:sz w:val="24"/>
          <w:szCs w:val="24"/>
          <w:lang w:eastAsia="tr-TR"/>
        </w:rPr>
        <w:t>ilir. Makinananın kuru madde üre</w:t>
      </w:r>
      <w:r w:rsidRPr="00EE1EAD">
        <w:rPr>
          <w:rFonts w:ascii="Times New Roman" w:eastAsia="Times New Roman" w:hAnsi="Times New Roman" w:cs="Times New Roman"/>
          <w:sz w:val="24"/>
          <w:szCs w:val="24"/>
          <w:lang w:eastAsia="tr-TR"/>
        </w:rPr>
        <w:t>t</w:t>
      </w:r>
      <w:r w:rsidR="00C0314E" w:rsidRPr="00EE1EAD">
        <w:rPr>
          <w:rFonts w:ascii="Times New Roman" w:eastAsia="Times New Roman" w:hAnsi="Times New Roman" w:cs="Times New Roman"/>
          <w:sz w:val="24"/>
          <w:szCs w:val="24"/>
          <w:lang w:eastAsia="tr-TR"/>
        </w:rPr>
        <w:t>i</w:t>
      </w:r>
      <w:r w:rsidRPr="00EE1EAD">
        <w:rPr>
          <w:rFonts w:ascii="Times New Roman" w:eastAsia="Times New Roman" w:hAnsi="Times New Roman" w:cs="Times New Roman"/>
          <w:sz w:val="24"/>
          <w:szCs w:val="24"/>
          <w:lang w:eastAsia="tr-TR"/>
        </w:rPr>
        <w:t>m</w:t>
      </w:r>
      <w:r w:rsidR="00C0314E" w:rsidRPr="00EE1EAD">
        <w:rPr>
          <w:rFonts w:ascii="Times New Roman" w:eastAsia="Times New Roman" w:hAnsi="Times New Roman" w:cs="Times New Roman"/>
          <w:sz w:val="24"/>
          <w:szCs w:val="24"/>
          <w:lang w:eastAsia="tr-TR"/>
        </w:rPr>
        <w:t>i</w:t>
      </w:r>
      <w:r w:rsidRPr="00EE1EAD">
        <w:rPr>
          <w:rFonts w:ascii="Times New Roman" w:eastAsia="Times New Roman" w:hAnsi="Times New Roman" w:cs="Times New Roman"/>
          <w:sz w:val="24"/>
          <w:szCs w:val="24"/>
          <w:lang w:eastAsia="tr-TR"/>
        </w:rPr>
        <w:t xml:space="preserve">ndeki homojenlik durumunun tespiti </w:t>
      </w:r>
      <w:r w:rsidR="00A74463" w:rsidRPr="00EE1EAD">
        <w:rPr>
          <w:rFonts w:ascii="Times New Roman" w:eastAsia="Times New Roman" w:hAnsi="Times New Roman" w:cs="Times New Roman"/>
          <w:sz w:val="24"/>
          <w:szCs w:val="24"/>
          <w:lang w:eastAsia="tr-TR"/>
        </w:rPr>
        <w:t>için konumları</w:t>
      </w:r>
      <w:r w:rsidRPr="00EE1EAD">
        <w:rPr>
          <w:rFonts w:ascii="Times New Roman" w:eastAsia="Times New Roman" w:hAnsi="Times New Roman" w:cs="Times New Roman"/>
          <w:sz w:val="24"/>
          <w:szCs w:val="24"/>
          <w:lang w:eastAsia="tr-TR"/>
        </w:rPr>
        <w:t xml:space="preserve"> farklı olan (üst, orta, alt, ön, arka vb. noktalardan), en az 3 adet tabla seçilmelidir. Bu tablalarda yapılan ölçümler ile kuru maddenin en yüksek olduğu günler ve tablalar arası farklar belirlenerek, raporun sonuçlar kısmında açıkça belirtilmelidir.</w:t>
      </w:r>
    </w:p>
    <w:p w:rsidR="00935975" w:rsidRPr="00EE1EAD" w:rsidRDefault="00935975" w:rsidP="0093597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EE1EAD">
        <w:rPr>
          <w:rFonts w:ascii="Times New Roman" w:eastAsia="Times New Roman" w:hAnsi="Times New Roman" w:cs="Times New Roman"/>
          <w:sz w:val="24"/>
          <w:szCs w:val="24"/>
          <w:lang w:eastAsia="tr-TR"/>
        </w:rPr>
        <w:t>Ürünün olgunlaşma dönemi sonunda toplam elde edilen yeşil yem miktarları kaydedilerek; makinanın günlük ve haftalık yeşil yem verimi değerleri belirlenir.</w:t>
      </w:r>
    </w:p>
    <w:p w:rsidR="00935975" w:rsidRPr="00EE1EAD" w:rsidRDefault="00935975" w:rsidP="0093597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EE1EAD">
        <w:rPr>
          <w:rFonts w:ascii="Times New Roman" w:eastAsia="Times New Roman" w:hAnsi="Times New Roman" w:cs="Times New Roman"/>
          <w:sz w:val="24"/>
          <w:szCs w:val="24"/>
          <w:lang w:eastAsia="tr-TR"/>
        </w:rPr>
        <w:t>Bu süreçte sarf edilen elektrik enerjisi ve tüketilen su miktarı da hesaplanarak gerekli kontroller yapılır.</w:t>
      </w:r>
    </w:p>
    <w:p w:rsidR="00DA1A28" w:rsidRPr="00EE1EAD" w:rsidRDefault="00DA1A28" w:rsidP="00DA1A28">
      <w:pPr>
        <w:spacing w:after="120" w:line="240" w:lineRule="auto"/>
        <w:jc w:val="both"/>
        <w:rPr>
          <w:rFonts w:ascii="Times New Roman" w:eastAsia="Times New Roman" w:hAnsi="Times New Roman" w:cs="Times New Roman"/>
          <w:sz w:val="24"/>
          <w:szCs w:val="24"/>
          <w:lang w:eastAsia="tr-TR"/>
        </w:rPr>
      </w:pPr>
      <w:r w:rsidRPr="00EE1EAD">
        <w:rPr>
          <w:rFonts w:ascii="Times New Roman" w:eastAsia="Times New Roman" w:hAnsi="Times New Roman" w:cs="Times New Roman"/>
          <w:b/>
          <w:sz w:val="24"/>
          <w:szCs w:val="24"/>
          <w:lang w:eastAsia="tr-TR"/>
        </w:rPr>
        <w:t>3.3. DEĞERLENDİRME KRİTERLERİ</w:t>
      </w:r>
    </w:p>
    <w:p w:rsidR="00DA1A28" w:rsidRPr="004E2F8E" w:rsidRDefault="00DA1A28" w:rsidP="00DA1A28">
      <w:pPr>
        <w:pStyle w:val="ListeParagraf"/>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4E2F8E">
        <w:rPr>
          <w:rFonts w:ascii="Times New Roman" w:eastAsia="Times New Roman" w:hAnsi="Times New Roman" w:cs="Times New Roman"/>
          <w:sz w:val="24"/>
          <w:szCs w:val="24"/>
          <w:lang w:eastAsia="tr-TR"/>
        </w:rPr>
        <w:t xml:space="preserve">Yeşil yem yetiştirme sisteminde tüketilen güç, iklim ve çevre şartları göz önüne alınarak </w:t>
      </w:r>
      <w:r w:rsidR="00DE2F57" w:rsidRPr="004E2F8E">
        <w:rPr>
          <w:rFonts w:ascii="Times New Roman" w:eastAsia="Times New Roman" w:hAnsi="Times New Roman" w:cs="Times New Roman"/>
          <w:sz w:val="24"/>
          <w:szCs w:val="24"/>
          <w:lang w:eastAsia="tr-TR"/>
        </w:rPr>
        <w:t xml:space="preserve">makinanın etiketinde belirtilen </w:t>
      </w:r>
      <w:r w:rsidRPr="004E2F8E">
        <w:rPr>
          <w:rFonts w:ascii="Times New Roman" w:eastAsia="Times New Roman" w:hAnsi="Times New Roman" w:cs="Times New Roman"/>
          <w:sz w:val="24"/>
          <w:szCs w:val="24"/>
          <w:lang w:eastAsia="tr-TR"/>
        </w:rPr>
        <w:t>anma değerinin en fazla % 10’u kadar yüksek olabilir.</w:t>
      </w:r>
    </w:p>
    <w:p w:rsidR="00DA1A28" w:rsidRPr="004E2F8E" w:rsidRDefault="00DA1A28" w:rsidP="00DA1A28">
      <w:pPr>
        <w:pStyle w:val="ListeParagraf"/>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4E2F8E">
        <w:rPr>
          <w:rFonts w:ascii="Times New Roman" w:eastAsia="Times New Roman" w:hAnsi="Times New Roman" w:cs="Times New Roman"/>
          <w:sz w:val="24"/>
          <w:szCs w:val="24"/>
          <w:lang w:eastAsia="tr-TR"/>
        </w:rPr>
        <w:t>Makine, ayarlanan sıcaklık sınırlarında en çok ±1°C tolerans içerisinde çalışabilmelidir.</w:t>
      </w:r>
    </w:p>
    <w:p w:rsidR="00DA1A28" w:rsidRPr="004E2F8E" w:rsidRDefault="00DA1A28" w:rsidP="00DA1A28">
      <w:pPr>
        <w:pStyle w:val="ListeParagraf"/>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4E2F8E">
        <w:rPr>
          <w:rFonts w:ascii="Times New Roman" w:eastAsia="Times New Roman" w:hAnsi="Times New Roman" w:cs="Times New Roman"/>
          <w:sz w:val="24"/>
          <w:szCs w:val="24"/>
          <w:lang w:eastAsia="tr-TR"/>
        </w:rPr>
        <w:t>Termometrelerle ölçülen normal çalışma koşullarına getirilmiş yeşil yem yetiştirme makinasının orta noktası ile diğer değişik üç noktasındaki sıcaklık farkları ±2°</w:t>
      </w:r>
      <w:proofErr w:type="spellStart"/>
      <w:r w:rsidRPr="004E2F8E">
        <w:rPr>
          <w:rFonts w:ascii="Times New Roman" w:eastAsia="Times New Roman" w:hAnsi="Times New Roman" w:cs="Times New Roman"/>
          <w:sz w:val="24"/>
          <w:szCs w:val="24"/>
          <w:lang w:eastAsia="tr-TR"/>
        </w:rPr>
        <w:t>C</w:t>
      </w:r>
      <w:r w:rsidR="004E2F8E">
        <w:rPr>
          <w:rFonts w:ascii="Times New Roman" w:eastAsia="Times New Roman" w:hAnsi="Times New Roman" w:cs="Times New Roman"/>
          <w:sz w:val="24"/>
          <w:szCs w:val="24"/>
          <w:lang w:eastAsia="tr-TR"/>
        </w:rPr>
        <w:t>'</w:t>
      </w:r>
      <w:r w:rsidRPr="004E2F8E">
        <w:rPr>
          <w:rFonts w:ascii="Times New Roman" w:eastAsia="Times New Roman" w:hAnsi="Times New Roman" w:cs="Times New Roman"/>
          <w:sz w:val="24"/>
          <w:szCs w:val="24"/>
          <w:lang w:eastAsia="tr-TR"/>
        </w:rPr>
        <w:t>yi</w:t>
      </w:r>
      <w:proofErr w:type="spellEnd"/>
      <w:r w:rsidRPr="004E2F8E">
        <w:rPr>
          <w:rFonts w:ascii="Times New Roman" w:eastAsia="Times New Roman" w:hAnsi="Times New Roman" w:cs="Times New Roman"/>
          <w:sz w:val="24"/>
          <w:szCs w:val="24"/>
          <w:lang w:eastAsia="tr-TR"/>
        </w:rPr>
        <w:t xml:space="preserve"> geçmemelidir.</w:t>
      </w:r>
    </w:p>
    <w:p w:rsidR="00DA1A28" w:rsidRPr="004E2F8E" w:rsidRDefault="00DA1A28" w:rsidP="00DA1A28">
      <w:pPr>
        <w:pStyle w:val="ListeParagraf"/>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4E2F8E">
        <w:rPr>
          <w:rFonts w:ascii="Times New Roman" w:eastAsia="Times New Roman" w:hAnsi="Times New Roman" w:cs="Times New Roman"/>
          <w:sz w:val="24"/>
          <w:szCs w:val="24"/>
          <w:lang w:eastAsia="tr-TR"/>
        </w:rPr>
        <w:t>Yeşil yem yetiştirme makinası boş ve çevre sıcaklığı 20°C</w:t>
      </w:r>
      <w:r w:rsidR="004E2F8E">
        <w:rPr>
          <w:rFonts w:ascii="Times New Roman" w:eastAsia="Times New Roman" w:hAnsi="Times New Roman" w:cs="Times New Roman"/>
          <w:sz w:val="24"/>
          <w:szCs w:val="24"/>
          <w:lang w:eastAsia="tr-TR"/>
        </w:rPr>
        <w:t>'</w:t>
      </w:r>
      <w:r w:rsidRPr="004E2F8E">
        <w:rPr>
          <w:rFonts w:ascii="Times New Roman" w:eastAsia="Times New Roman" w:hAnsi="Times New Roman" w:cs="Times New Roman"/>
          <w:sz w:val="24"/>
          <w:szCs w:val="24"/>
          <w:lang w:eastAsia="tr-TR"/>
        </w:rPr>
        <w:t xml:space="preserve"> den fazla iken normal sıcaklık ayarında çalıştırıldığında, ayarlan anma sıcaklık derecesine en fazla 45 dakikada ulaşmalıdır.</w:t>
      </w:r>
    </w:p>
    <w:p w:rsidR="00DA1A28" w:rsidRPr="004E2F8E" w:rsidRDefault="00DA1A28" w:rsidP="00DA1A28">
      <w:pPr>
        <w:pStyle w:val="ListeParagraf"/>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4E2F8E">
        <w:rPr>
          <w:rFonts w:ascii="Times New Roman" w:eastAsia="Times New Roman" w:hAnsi="Times New Roman" w:cs="Times New Roman"/>
          <w:sz w:val="24"/>
          <w:szCs w:val="24"/>
          <w:lang w:eastAsia="tr-TR"/>
        </w:rPr>
        <w:t>Aydınlık şiddeti ölçümleri arasındaki varyasyonun %</w:t>
      </w:r>
      <w:r w:rsidR="004E2F8E">
        <w:rPr>
          <w:rFonts w:ascii="Times New Roman" w:eastAsia="Times New Roman" w:hAnsi="Times New Roman" w:cs="Times New Roman"/>
          <w:sz w:val="24"/>
          <w:szCs w:val="24"/>
          <w:lang w:eastAsia="tr-TR"/>
        </w:rPr>
        <w:t xml:space="preserve"> </w:t>
      </w:r>
      <w:r w:rsidRPr="004E2F8E">
        <w:rPr>
          <w:rFonts w:ascii="Times New Roman" w:eastAsia="Times New Roman" w:hAnsi="Times New Roman" w:cs="Times New Roman"/>
          <w:sz w:val="24"/>
          <w:szCs w:val="24"/>
          <w:lang w:eastAsia="tr-TR"/>
        </w:rPr>
        <w:t>10 değerini aşmamalıdır.</w:t>
      </w:r>
    </w:p>
    <w:p w:rsidR="00DA1A28" w:rsidRPr="004E2F8E" w:rsidRDefault="00DA1A28" w:rsidP="00DA1A28">
      <w:pPr>
        <w:pStyle w:val="ListeParagraf"/>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4E2F8E">
        <w:rPr>
          <w:rFonts w:ascii="Times New Roman" w:eastAsia="Times New Roman" w:hAnsi="Times New Roman" w:cs="Times New Roman"/>
          <w:sz w:val="24"/>
          <w:szCs w:val="24"/>
          <w:lang w:eastAsia="tr-TR"/>
        </w:rPr>
        <w:t>Nem ölçüm noktaları arasındaki varyasyonun % 5’ten küçük olmalıdır.</w:t>
      </w:r>
    </w:p>
    <w:p w:rsidR="00E13031" w:rsidRPr="004E2F8E" w:rsidRDefault="00E13031" w:rsidP="00E13031">
      <w:pPr>
        <w:pStyle w:val="ListeParagraf"/>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4E2F8E">
        <w:rPr>
          <w:rFonts w:ascii="Times New Roman" w:eastAsia="Times New Roman" w:hAnsi="Times New Roman" w:cs="Times New Roman"/>
          <w:sz w:val="24"/>
          <w:szCs w:val="24"/>
          <w:lang w:eastAsia="tr-TR"/>
        </w:rPr>
        <w:t>Denemeye alınan yeşil yem yetiştirme makinası üzerinde ilk yapılan muayene ve deneylerde olumlu sonuç alınmaması halinde eksik veya kusurlu görülen hususlar yapımcı firma tarafından giderilerek muayene ve deneyler bir kez daha tekrarlanır.</w:t>
      </w:r>
    </w:p>
    <w:p w:rsidR="00E13031" w:rsidRPr="004E2F8E" w:rsidRDefault="00E13031" w:rsidP="00E13031">
      <w:pPr>
        <w:pStyle w:val="ListeParagraf"/>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4E2F8E">
        <w:rPr>
          <w:rFonts w:ascii="Times New Roman" w:eastAsia="Times New Roman" w:hAnsi="Times New Roman" w:cs="Times New Roman"/>
          <w:sz w:val="24"/>
          <w:szCs w:val="24"/>
          <w:lang w:eastAsia="tr-TR"/>
        </w:rPr>
        <w:t xml:space="preserve">Deney sonuçları çizelgeler, şekiller ve tablolar yardımıyla gösterilerek açıklanır. </w:t>
      </w:r>
    </w:p>
    <w:p w:rsidR="00E13031" w:rsidRPr="004E2F8E" w:rsidRDefault="00E13031" w:rsidP="00E13031">
      <w:pPr>
        <w:pStyle w:val="ListeParagraf"/>
        <w:numPr>
          <w:ilvl w:val="0"/>
          <w:numId w:val="4"/>
        </w:numPr>
        <w:spacing w:after="0" w:line="240" w:lineRule="auto"/>
        <w:jc w:val="both"/>
        <w:rPr>
          <w:rFonts w:ascii="Times New Roman" w:eastAsia="Times New Roman" w:hAnsi="Times New Roman" w:cs="Times New Roman"/>
          <w:sz w:val="24"/>
          <w:szCs w:val="24"/>
          <w:lang w:eastAsia="tr-TR"/>
        </w:rPr>
      </w:pPr>
      <w:r w:rsidRPr="004E2F8E">
        <w:rPr>
          <w:rFonts w:ascii="Times New Roman" w:eastAsia="Times New Roman" w:hAnsi="Times New Roman" w:cs="Times New Roman"/>
          <w:sz w:val="24"/>
          <w:szCs w:val="24"/>
          <w:lang w:eastAsia="tr-TR"/>
        </w:rPr>
        <w:t>Yeşil yem yetiştirme makinasında yapılan sıcaklık, nem, aydınlatma şiddeti, ısı pompası, sulama düzeni vb. ölçüm sonuçları mutlaka bu kısımda bulunmalıdır. Sıralanan ölçüm değerlerinin, üretici firma tarafından belirtilen çalışma aralıklarında olup olmadığı ve makinanın işlevleri (üretim kapasitesi, ürünün olgunlaşma süresi, koşullandırmalar vb.) bakımından uygunlukları incelenerek, genel değerlendirme yapılır.</w:t>
      </w:r>
    </w:p>
    <w:p w:rsidR="00815F53" w:rsidRPr="00EE1EAD" w:rsidRDefault="00815F53" w:rsidP="00E13031">
      <w:pPr>
        <w:spacing w:after="0" w:line="240" w:lineRule="auto"/>
        <w:jc w:val="both"/>
        <w:rPr>
          <w:rFonts w:ascii="Times New Roman" w:eastAsia="Times New Roman" w:hAnsi="Times New Roman" w:cs="Times New Roman"/>
          <w:sz w:val="24"/>
          <w:szCs w:val="24"/>
          <w:lang w:eastAsia="tr-TR"/>
        </w:rPr>
      </w:pPr>
    </w:p>
    <w:p w:rsidR="00E13031" w:rsidRPr="0037600F" w:rsidRDefault="00E13031" w:rsidP="00E13031">
      <w:pPr>
        <w:pStyle w:val="ListeParagraf"/>
        <w:numPr>
          <w:ilvl w:val="0"/>
          <w:numId w:val="3"/>
        </w:numPr>
        <w:spacing w:after="0" w:line="240" w:lineRule="auto"/>
        <w:jc w:val="both"/>
        <w:rPr>
          <w:rFonts w:ascii="Times New Roman" w:eastAsia="Times New Roman" w:hAnsi="Times New Roman" w:cs="Times New Roman"/>
          <w:b/>
          <w:color w:val="000000" w:themeColor="text1"/>
          <w:sz w:val="24"/>
          <w:szCs w:val="24"/>
          <w:lang w:eastAsia="tr-TR"/>
        </w:rPr>
      </w:pPr>
      <w:r w:rsidRPr="00EE1EAD">
        <w:rPr>
          <w:rFonts w:ascii="Times New Roman" w:eastAsia="Times New Roman" w:hAnsi="Times New Roman" w:cs="Times New Roman"/>
          <w:b/>
          <w:color w:val="000000" w:themeColor="text1"/>
          <w:sz w:val="24"/>
          <w:szCs w:val="24"/>
          <w:lang w:eastAsia="tr-TR"/>
        </w:rPr>
        <w:t>RAPORLAMA</w:t>
      </w:r>
    </w:p>
    <w:p w:rsidR="00E13031" w:rsidRPr="00EE1EAD" w:rsidRDefault="00E13031" w:rsidP="00E13031">
      <w:pPr>
        <w:spacing w:after="0" w:line="240" w:lineRule="auto"/>
        <w:jc w:val="both"/>
        <w:rPr>
          <w:rFonts w:ascii="Times New Roman" w:eastAsia="Times New Roman" w:hAnsi="Times New Roman" w:cs="Times New Roman"/>
          <w:b/>
          <w:color w:val="000000" w:themeColor="text1"/>
          <w:sz w:val="24"/>
          <w:szCs w:val="24"/>
          <w:lang w:eastAsia="tr-TR"/>
        </w:rPr>
      </w:pPr>
    </w:p>
    <w:p w:rsidR="00E13031" w:rsidRPr="00EE1EAD" w:rsidRDefault="00E13031" w:rsidP="00E13031">
      <w:pPr>
        <w:spacing w:after="0" w:line="240" w:lineRule="auto"/>
        <w:ind w:firstLine="360"/>
        <w:jc w:val="both"/>
        <w:rPr>
          <w:rFonts w:ascii="Times New Roman" w:eastAsia="Times New Roman" w:hAnsi="Times New Roman" w:cs="Times New Roman"/>
          <w:color w:val="000000" w:themeColor="text1"/>
          <w:sz w:val="24"/>
          <w:szCs w:val="24"/>
          <w:lang w:eastAsia="tr-TR"/>
        </w:rPr>
      </w:pPr>
      <w:r w:rsidRPr="00EE1EAD">
        <w:rPr>
          <w:rFonts w:ascii="Times New Roman" w:eastAsia="Times New Roman" w:hAnsi="Times New Roman" w:cs="Times New Roman"/>
          <w:color w:val="000000" w:themeColor="text1"/>
          <w:sz w:val="24"/>
          <w:szCs w:val="24"/>
          <w:lang w:eastAsia="tr-TR"/>
        </w:rPr>
        <w:t xml:space="preserve">Raporlandırma için EK-A’ da verilen deney rapor formu kullanılmalıdır. Form üzerindeki madde başlıklarının neleri kapsaması gerektiği aynı madde başlığı altında tarif edilmiştir. Formun “ 2.TANITIM VE TEKNİK ÖZELLİKLER” maddesinin 2.4. numaralı alt maddesinden itibaren makine üzerindeki tertibat, düzen ve aksamlar maddeler halinde açıklanmalıdır. </w:t>
      </w:r>
    </w:p>
    <w:p w:rsidR="00E13031" w:rsidRPr="00EE1EAD" w:rsidRDefault="004E2F8E" w:rsidP="00E13031">
      <w:pPr>
        <w:spacing w:after="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b/>
      </w:r>
      <w:r w:rsidR="00E13031" w:rsidRPr="00EE1EAD">
        <w:rPr>
          <w:rFonts w:ascii="Times New Roman" w:eastAsia="Times New Roman" w:hAnsi="Times New Roman" w:cs="Times New Roman"/>
          <w:color w:val="000000" w:themeColor="text1"/>
          <w:sz w:val="24"/>
          <w:szCs w:val="24"/>
          <w:lang w:eastAsia="tr-TR"/>
        </w:rPr>
        <w:t>“Tanıtım ve Teknik Özellikler” maddesi rapor formunda belirtilenlere ilaveten en az aşağıdaki konu başlıklarını içermelidir. Konu başlıkları tatmin edici düzeyde, gerekiyorsa resim, şekil ve tablolarla desteklenerek açıklanmalıdır.</w:t>
      </w:r>
    </w:p>
    <w:p w:rsidR="00E13031" w:rsidRPr="00EE1EAD" w:rsidRDefault="004E2F8E" w:rsidP="004E2F8E">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Gövde</w:t>
      </w:r>
    </w:p>
    <w:p w:rsidR="00E13031" w:rsidRPr="00EE1EAD" w:rsidRDefault="004E2F8E" w:rsidP="004E2F8E">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Raflar</w:t>
      </w:r>
      <w:r w:rsidR="00E13031" w:rsidRPr="00EE1EAD">
        <w:rPr>
          <w:rFonts w:ascii="Times New Roman" w:eastAsia="Times New Roman" w:hAnsi="Times New Roman" w:cs="Times New Roman"/>
          <w:sz w:val="24"/>
          <w:szCs w:val="24"/>
          <w:lang w:eastAsia="tr-TR"/>
        </w:rPr>
        <w:t>,</w:t>
      </w:r>
    </w:p>
    <w:p w:rsidR="00E13031" w:rsidRPr="00EE1EAD" w:rsidRDefault="004E2F8E" w:rsidP="004E2F8E">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Tepsiler</w:t>
      </w:r>
    </w:p>
    <w:p w:rsidR="00E13031" w:rsidRPr="00EE1EAD" w:rsidRDefault="004E2F8E" w:rsidP="004E2F8E">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w:t>
      </w:r>
      <w:r w:rsidR="00E13031" w:rsidRPr="00EE1EAD">
        <w:rPr>
          <w:rFonts w:ascii="Times New Roman" w:eastAsia="Times New Roman" w:hAnsi="Times New Roman" w:cs="Times New Roman"/>
          <w:sz w:val="24"/>
          <w:szCs w:val="24"/>
          <w:lang w:eastAsia="tr-TR"/>
        </w:rPr>
        <w:t>sıtma ve/veya soğutma düzeninin özellikleri,</w:t>
      </w:r>
    </w:p>
    <w:p w:rsidR="00E13031" w:rsidRPr="00EE1EAD" w:rsidRDefault="00E13031" w:rsidP="004E2F8E">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EE1EAD">
        <w:rPr>
          <w:rFonts w:ascii="Times New Roman" w:eastAsia="Times New Roman" w:hAnsi="Times New Roman" w:cs="Times New Roman"/>
          <w:sz w:val="24"/>
          <w:szCs w:val="24"/>
          <w:lang w:eastAsia="tr-TR"/>
        </w:rPr>
        <w:t>Elektrik donanımı, varsa bitkiler</w:t>
      </w:r>
      <w:r w:rsidRPr="00EE1EAD">
        <w:rPr>
          <w:rFonts w:ascii="Times New Roman" w:eastAsia="Times New Roman" w:hAnsi="Times New Roman" w:cs="Times New Roman"/>
          <w:color w:val="FF0000"/>
          <w:sz w:val="24"/>
          <w:szCs w:val="24"/>
          <w:lang w:eastAsia="tr-TR"/>
        </w:rPr>
        <w:t xml:space="preserve"> </w:t>
      </w:r>
      <w:r w:rsidRPr="00EE1EAD">
        <w:rPr>
          <w:rFonts w:ascii="Times New Roman" w:eastAsia="Times New Roman" w:hAnsi="Times New Roman" w:cs="Times New Roman"/>
          <w:sz w:val="24"/>
          <w:szCs w:val="24"/>
          <w:lang w:eastAsia="tr-TR"/>
        </w:rPr>
        <w:t>için özel ışık sistemi</w:t>
      </w:r>
    </w:p>
    <w:p w:rsidR="00E13031" w:rsidRPr="00EE1EAD" w:rsidRDefault="00E13031" w:rsidP="004E2F8E">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EE1EAD">
        <w:rPr>
          <w:rFonts w:ascii="Times New Roman" w:eastAsia="Times New Roman" w:hAnsi="Times New Roman" w:cs="Times New Roman"/>
          <w:sz w:val="24"/>
          <w:szCs w:val="24"/>
          <w:lang w:eastAsia="tr-TR"/>
        </w:rPr>
        <w:t>Nemlendirme düzeni ve sulama sisteminin tanımı ve özelliği,</w:t>
      </w:r>
    </w:p>
    <w:p w:rsidR="00E13031" w:rsidRPr="00EE1EAD" w:rsidRDefault="00E13031" w:rsidP="004E2F8E">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EE1EAD">
        <w:rPr>
          <w:rFonts w:ascii="Times New Roman" w:eastAsia="Times New Roman" w:hAnsi="Times New Roman" w:cs="Times New Roman"/>
          <w:sz w:val="24"/>
          <w:szCs w:val="24"/>
          <w:lang w:eastAsia="tr-TR"/>
        </w:rPr>
        <w:t>Su pompasının özellikleri,</w:t>
      </w:r>
    </w:p>
    <w:p w:rsidR="00E13031" w:rsidRPr="00EE1EAD" w:rsidRDefault="00E13031" w:rsidP="004E2F8E">
      <w:pPr>
        <w:numPr>
          <w:ilvl w:val="0"/>
          <w:numId w:val="7"/>
        </w:numPr>
        <w:spacing w:after="0" w:line="240" w:lineRule="auto"/>
        <w:jc w:val="both"/>
        <w:rPr>
          <w:rFonts w:ascii="Times New Roman" w:eastAsia="Times New Roman" w:hAnsi="Times New Roman" w:cs="Times New Roman"/>
          <w:sz w:val="24"/>
          <w:szCs w:val="24"/>
          <w:lang w:eastAsia="tr-TR"/>
        </w:rPr>
      </w:pPr>
      <w:r w:rsidRPr="00EE1EAD">
        <w:rPr>
          <w:rFonts w:ascii="Times New Roman" w:eastAsia="Times New Roman" w:hAnsi="Times New Roman" w:cs="Times New Roman"/>
          <w:sz w:val="24"/>
          <w:szCs w:val="24"/>
          <w:lang w:eastAsia="tr-TR"/>
        </w:rPr>
        <w:t>Zamanlama düzeni,</w:t>
      </w:r>
    </w:p>
    <w:p w:rsidR="00E13031" w:rsidRPr="00EE1EAD" w:rsidRDefault="00E13031" w:rsidP="004E2F8E">
      <w:pPr>
        <w:numPr>
          <w:ilvl w:val="0"/>
          <w:numId w:val="7"/>
        </w:numPr>
        <w:spacing w:after="0" w:line="240" w:lineRule="auto"/>
        <w:jc w:val="both"/>
        <w:rPr>
          <w:rFonts w:ascii="Times New Roman" w:eastAsia="Times New Roman" w:hAnsi="Times New Roman" w:cs="Times New Roman"/>
          <w:sz w:val="24"/>
          <w:szCs w:val="24"/>
          <w:lang w:eastAsia="tr-TR"/>
        </w:rPr>
      </w:pPr>
      <w:r w:rsidRPr="00EE1EAD">
        <w:rPr>
          <w:rFonts w:ascii="Times New Roman" w:eastAsia="Times New Roman" w:hAnsi="Times New Roman" w:cs="Times New Roman"/>
          <w:sz w:val="24"/>
          <w:szCs w:val="24"/>
          <w:lang w:eastAsia="tr-TR"/>
        </w:rPr>
        <w:t>Makinanın etiket bilgileri.</w:t>
      </w:r>
    </w:p>
    <w:p w:rsidR="00E13031" w:rsidRPr="00EE1EAD" w:rsidRDefault="00E13031" w:rsidP="004E2F8E">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EE1EAD">
        <w:rPr>
          <w:rFonts w:ascii="Times New Roman" w:eastAsia="Times New Roman" w:hAnsi="Times New Roman" w:cs="Times New Roman"/>
          <w:sz w:val="24"/>
          <w:szCs w:val="24"/>
          <w:lang w:eastAsia="tr-TR"/>
        </w:rPr>
        <w:t>Kullanılan ısı pompasının teknik özellikleri</w:t>
      </w:r>
    </w:p>
    <w:p w:rsidR="00E13031" w:rsidRPr="00EE1EAD" w:rsidRDefault="00E13031" w:rsidP="004E2F8E">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EE1EAD">
        <w:rPr>
          <w:rFonts w:ascii="Times New Roman" w:eastAsia="Times New Roman" w:hAnsi="Times New Roman" w:cs="Times New Roman"/>
          <w:sz w:val="24"/>
          <w:szCs w:val="24"/>
          <w:lang w:eastAsia="tr-TR"/>
        </w:rPr>
        <w:t>Soğutucu Akışkan Bilgisi</w:t>
      </w:r>
    </w:p>
    <w:p w:rsidR="00E13031" w:rsidRPr="00EE1EAD" w:rsidRDefault="004E2F8E" w:rsidP="004E2F8E">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Sulama </w:t>
      </w:r>
      <w:r w:rsidR="00E13031" w:rsidRPr="00EE1EAD">
        <w:rPr>
          <w:rFonts w:ascii="Times New Roman" w:eastAsia="Times New Roman" w:hAnsi="Times New Roman" w:cs="Times New Roman"/>
          <w:sz w:val="24"/>
          <w:szCs w:val="24"/>
          <w:lang w:eastAsia="tr-TR"/>
        </w:rPr>
        <w:t>boru</w:t>
      </w:r>
      <w:r>
        <w:rPr>
          <w:rFonts w:ascii="Times New Roman" w:eastAsia="Times New Roman" w:hAnsi="Times New Roman" w:cs="Times New Roman"/>
          <w:sz w:val="24"/>
          <w:szCs w:val="24"/>
          <w:lang w:eastAsia="tr-TR"/>
        </w:rPr>
        <w:t>ları</w:t>
      </w:r>
      <w:r w:rsidR="00E13031" w:rsidRPr="00EE1EAD">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ve memeler</w:t>
      </w:r>
    </w:p>
    <w:p w:rsidR="00E13031" w:rsidRPr="00EE1EAD" w:rsidRDefault="004E2F8E" w:rsidP="00E13031">
      <w:pPr>
        <w:spacing w:after="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b/>
      </w:r>
      <w:r w:rsidR="00E13031" w:rsidRPr="00EE1EAD">
        <w:rPr>
          <w:rFonts w:ascii="Times New Roman" w:eastAsia="Times New Roman" w:hAnsi="Times New Roman" w:cs="Times New Roman"/>
          <w:color w:val="000000" w:themeColor="text1"/>
          <w:sz w:val="24"/>
          <w:szCs w:val="24"/>
          <w:lang w:eastAsia="tr-TR"/>
        </w:rPr>
        <w:t>Deney raporunun “DENEY ŞARTLARI VE SONUÇLARI” başlıklı maddesinin “4.1.Deney Şartları” maddesi,  bu deney metodunun deney şartları kısmında bahsi geçen şartları içermelidir.</w:t>
      </w:r>
    </w:p>
    <w:p w:rsidR="00E13031" w:rsidRPr="00EE1EAD" w:rsidRDefault="00E13031" w:rsidP="00E13031">
      <w:pPr>
        <w:spacing w:after="0" w:line="240" w:lineRule="auto"/>
        <w:jc w:val="both"/>
        <w:rPr>
          <w:rFonts w:ascii="Times New Roman" w:eastAsia="Times New Roman" w:hAnsi="Times New Roman" w:cs="Times New Roman"/>
          <w:color w:val="000000" w:themeColor="text1"/>
          <w:sz w:val="24"/>
          <w:szCs w:val="24"/>
          <w:lang w:eastAsia="tr-TR"/>
        </w:rPr>
      </w:pPr>
    </w:p>
    <w:p w:rsidR="00DA1A28" w:rsidRPr="002E0475" w:rsidRDefault="004E2F8E" w:rsidP="008810B9">
      <w:pPr>
        <w:spacing w:after="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b/>
      </w:r>
      <w:r w:rsidR="00E13031" w:rsidRPr="00EE1EAD">
        <w:rPr>
          <w:rFonts w:ascii="Times New Roman" w:eastAsia="Times New Roman" w:hAnsi="Times New Roman" w:cs="Times New Roman"/>
          <w:color w:val="000000" w:themeColor="text1"/>
          <w:sz w:val="24"/>
          <w:szCs w:val="24"/>
          <w:lang w:eastAsia="tr-TR"/>
        </w:rPr>
        <w:t>Deney raporunun “DENEY ŞARTLARI VE SONUÇLARI” başlıklı maddesinin “4.2.Deney Sonuçları” maddesi,  bu deney metodunun “3.2.Deneyler” maddesinde bahsi geçen bütün deneylerin sonuçları ile “3.3.Değerlendirme Kriterleri” ‘de bahsi geçen bütün kriterlerin cevaplarını içermelidir.</w:t>
      </w:r>
    </w:p>
    <w:p w:rsidR="00E13031" w:rsidRPr="00EE1EAD" w:rsidRDefault="00E13031" w:rsidP="008810B9">
      <w:pPr>
        <w:spacing w:after="0" w:line="240" w:lineRule="auto"/>
        <w:jc w:val="both"/>
        <w:rPr>
          <w:rFonts w:ascii="Times New Roman" w:eastAsia="Times New Roman" w:hAnsi="Times New Roman" w:cs="Times New Roman"/>
          <w:sz w:val="24"/>
          <w:szCs w:val="24"/>
          <w:lang w:eastAsia="tr-TR"/>
        </w:rPr>
      </w:pPr>
    </w:p>
    <w:p w:rsidR="00BE6AA9" w:rsidRPr="00EE1EAD" w:rsidRDefault="000B56A3" w:rsidP="0007330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E1EAD">
        <w:rPr>
          <w:rFonts w:ascii="Times New Roman" w:eastAsia="Times New Roman" w:hAnsi="Times New Roman" w:cs="Times New Roman"/>
          <w:b/>
          <w:bCs/>
          <w:sz w:val="24"/>
          <w:szCs w:val="24"/>
          <w:lang w:eastAsia="tr-TR"/>
        </w:rPr>
        <w:t>KAYNAKLAR</w:t>
      </w:r>
    </w:p>
    <w:p w:rsidR="004E2F8E" w:rsidRPr="00FF75F5" w:rsidRDefault="004E2F8E" w:rsidP="004E2F8E">
      <w:pPr>
        <w:spacing w:before="120" w:after="120" w:line="240" w:lineRule="auto"/>
        <w:jc w:val="both"/>
        <w:rPr>
          <w:rFonts w:ascii="Times New Roman" w:eastAsia="Times New Roman" w:hAnsi="Times New Roman"/>
          <w:sz w:val="24"/>
          <w:szCs w:val="24"/>
          <w:lang w:eastAsia="tr-TR"/>
        </w:rPr>
      </w:pPr>
      <w:r w:rsidRPr="00FF75F5">
        <w:rPr>
          <w:rFonts w:ascii="Times New Roman" w:eastAsia="Times New Roman" w:hAnsi="Times New Roman"/>
          <w:sz w:val="24"/>
          <w:szCs w:val="24"/>
          <w:lang w:eastAsia="tr-TR"/>
        </w:rPr>
        <w:t xml:space="preserve">NOT: </w:t>
      </w:r>
      <w:proofErr w:type="spellStart"/>
      <w:r w:rsidRPr="00FF75F5">
        <w:rPr>
          <w:rFonts w:ascii="Times New Roman" w:eastAsia="Times New Roman" w:hAnsi="Times New Roman"/>
          <w:sz w:val="24"/>
          <w:szCs w:val="24"/>
          <w:lang w:eastAsia="tr-TR"/>
        </w:rPr>
        <w:t>Makinaların</w:t>
      </w:r>
      <w:proofErr w:type="spellEnd"/>
      <w:r w:rsidRPr="00FF75F5">
        <w:rPr>
          <w:rFonts w:ascii="Times New Roman" w:eastAsia="Times New Roman" w:hAnsi="Times New Roman"/>
          <w:sz w:val="24"/>
          <w:szCs w:val="24"/>
          <w:lang w:eastAsia="tr-TR"/>
        </w:rPr>
        <w:t xml:space="preserve"> deney, muayene ve değerlendirmelerinde en son yayınlanan Türk Standartlarının kullanılması gerekmektedir.</w:t>
      </w:r>
    </w:p>
    <w:p w:rsidR="001E1A9D" w:rsidRPr="00EE1EAD" w:rsidRDefault="001E1A9D" w:rsidP="00073308">
      <w:pPr>
        <w:jc w:val="both"/>
        <w:rPr>
          <w:rFonts w:ascii="Times New Roman" w:hAnsi="Times New Roman" w:cs="Times New Roman"/>
          <w:sz w:val="24"/>
          <w:szCs w:val="24"/>
        </w:rPr>
      </w:pPr>
    </w:p>
    <w:sectPr w:rsidR="001E1A9D" w:rsidRPr="00EE1EAD" w:rsidSect="00935975">
      <w:pgSz w:w="11906" w:h="16838"/>
      <w:pgMar w:top="993"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CB0" w:rsidRDefault="008C4CB0" w:rsidP="00250E11">
      <w:pPr>
        <w:spacing w:after="0" w:line="240" w:lineRule="auto"/>
      </w:pPr>
      <w:r>
        <w:separator/>
      </w:r>
    </w:p>
  </w:endnote>
  <w:endnote w:type="continuationSeparator" w:id="0">
    <w:p w:rsidR="008C4CB0" w:rsidRDefault="008C4CB0" w:rsidP="00250E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CB0" w:rsidRDefault="008C4CB0" w:rsidP="00250E11">
      <w:pPr>
        <w:spacing w:after="0" w:line="240" w:lineRule="auto"/>
      </w:pPr>
      <w:r>
        <w:separator/>
      </w:r>
    </w:p>
  </w:footnote>
  <w:footnote w:type="continuationSeparator" w:id="0">
    <w:p w:rsidR="008C4CB0" w:rsidRDefault="008C4CB0" w:rsidP="00250E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F1C30"/>
    <w:multiLevelType w:val="multilevel"/>
    <w:tmpl w:val="1FD46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FF342C"/>
    <w:multiLevelType w:val="multilevel"/>
    <w:tmpl w:val="64F0B1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2C6D1F48"/>
    <w:multiLevelType w:val="hybridMultilevel"/>
    <w:tmpl w:val="E5EAC21E"/>
    <w:lvl w:ilvl="0" w:tplc="F6E2E21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A602C23"/>
    <w:multiLevelType w:val="multilevel"/>
    <w:tmpl w:val="CB96EC86"/>
    <w:lvl w:ilvl="0">
      <w:start w:val="4"/>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4AB25DB3"/>
    <w:multiLevelType w:val="multilevel"/>
    <w:tmpl w:val="BE6A75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4EF66C3C"/>
    <w:multiLevelType w:val="hybridMultilevel"/>
    <w:tmpl w:val="3BE2C15C"/>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6632E57"/>
    <w:multiLevelType w:val="hybridMultilevel"/>
    <w:tmpl w:val="F68C1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6"/>
  </w:num>
  <w:num w:numId="5">
    <w:abstractNumId w:val="2"/>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footnotePr>
    <w:footnote w:id="-1"/>
    <w:footnote w:id="0"/>
  </w:footnotePr>
  <w:endnotePr>
    <w:endnote w:id="-1"/>
    <w:endnote w:id="0"/>
  </w:endnotePr>
  <w:compat/>
  <w:rsids>
    <w:rsidRoot w:val="00C6499A"/>
    <w:rsid w:val="00073308"/>
    <w:rsid w:val="000B56A3"/>
    <w:rsid w:val="000D6E4D"/>
    <w:rsid w:val="00124B37"/>
    <w:rsid w:val="00136828"/>
    <w:rsid w:val="001E1A9D"/>
    <w:rsid w:val="00245133"/>
    <w:rsid w:val="00250E11"/>
    <w:rsid w:val="002B1B35"/>
    <w:rsid w:val="002E0475"/>
    <w:rsid w:val="0033490E"/>
    <w:rsid w:val="0037600F"/>
    <w:rsid w:val="003F6BC1"/>
    <w:rsid w:val="004B0AFC"/>
    <w:rsid w:val="004D0730"/>
    <w:rsid w:val="004E2F8E"/>
    <w:rsid w:val="005334B6"/>
    <w:rsid w:val="005B151C"/>
    <w:rsid w:val="00775C49"/>
    <w:rsid w:val="00815F53"/>
    <w:rsid w:val="00844542"/>
    <w:rsid w:val="008810B9"/>
    <w:rsid w:val="008C4CB0"/>
    <w:rsid w:val="00935975"/>
    <w:rsid w:val="00A709EB"/>
    <w:rsid w:val="00A74463"/>
    <w:rsid w:val="00BE6AA9"/>
    <w:rsid w:val="00BF6E05"/>
    <w:rsid w:val="00C0314E"/>
    <w:rsid w:val="00C30780"/>
    <w:rsid w:val="00C40F47"/>
    <w:rsid w:val="00C6499A"/>
    <w:rsid w:val="00D76BFF"/>
    <w:rsid w:val="00DA1A28"/>
    <w:rsid w:val="00DA72C5"/>
    <w:rsid w:val="00DB1292"/>
    <w:rsid w:val="00DE2F57"/>
    <w:rsid w:val="00E13031"/>
    <w:rsid w:val="00E240D2"/>
    <w:rsid w:val="00E32C83"/>
    <w:rsid w:val="00E65F59"/>
    <w:rsid w:val="00E82748"/>
    <w:rsid w:val="00EE1EAD"/>
    <w:rsid w:val="00F77DC4"/>
    <w:rsid w:val="00FA4C7F"/>
    <w:rsid w:val="00FD132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B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E6AA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E6AA9"/>
    <w:rPr>
      <w:b/>
      <w:bCs/>
    </w:rPr>
  </w:style>
  <w:style w:type="character" w:styleId="Kpr">
    <w:name w:val="Hyperlink"/>
    <w:basedOn w:val="VarsaylanParagrafYazTipi"/>
    <w:uiPriority w:val="99"/>
    <w:semiHidden/>
    <w:unhideWhenUsed/>
    <w:rsid w:val="00BE6AA9"/>
    <w:rPr>
      <w:color w:val="0000FF"/>
      <w:u w:val="single"/>
    </w:rPr>
  </w:style>
  <w:style w:type="paragraph" w:styleId="ListeParagraf">
    <w:name w:val="List Paragraph"/>
    <w:basedOn w:val="Normal"/>
    <w:uiPriority w:val="34"/>
    <w:qFormat/>
    <w:rsid w:val="00124B37"/>
    <w:pPr>
      <w:ind w:left="720"/>
      <w:contextualSpacing/>
    </w:pPr>
  </w:style>
  <w:style w:type="paragraph" w:styleId="stbilgi">
    <w:name w:val="header"/>
    <w:basedOn w:val="Normal"/>
    <w:link w:val="stbilgiChar"/>
    <w:uiPriority w:val="99"/>
    <w:unhideWhenUsed/>
    <w:rsid w:val="00250E1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50E11"/>
  </w:style>
  <w:style w:type="paragraph" w:styleId="Altbilgi">
    <w:name w:val="footer"/>
    <w:basedOn w:val="Normal"/>
    <w:link w:val="AltbilgiChar"/>
    <w:uiPriority w:val="99"/>
    <w:unhideWhenUsed/>
    <w:rsid w:val="00250E1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50E11"/>
  </w:style>
  <w:style w:type="paragraph" w:styleId="KonuBal">
    <w:name w:val="Title"/>
    <w:basedOn w:val="Normal"/>
    <w:next w:val="Normal"/>
    <w:link w:val="KonuBalChar"/>
    <w:uiPriority w:val="10"/>
    <w:qFormat/>
    <w:rsid w:val="00250E1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KonuBalChar">
    <w:name w:val="Konu Başlığı Char"/>
    <w:basedOn w:val="VarsaylanParagrafYazTipi"/>
    <w:link w:val="KonuBal"/>
    <w:uiPriority w:val="10"/>
    <w:rsid w:val="00250E11"/>
    <w:rPr>
      <w:rFonts w:asciiTheme="majorHAnsi" w:eastAsiaTheme="majorEastAsia" w:hAnsiTheme="majorHAnsi" w:cstheme="majorBidi"/>
      <w:color w:val="323E4F"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E6AA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E6AA9"/>
    <w:rPr>
      <w:b/>
      <w:bCs/>
    </w:rPr>
  </w:style>
  <w:style w:type="character" w:styleId="Kpr">
    <w:name w:val="Hyperlink"/>
    <w:basedOn w:val="VarsaylanParagrafYazTipi"/>
    <w:uiPriority w:val="99"/>
    <w:semiHidden/>
    <w:unhideWhenUsed/>
    <w:rsid w:val="00BE6AA9"/>
    <w:rPr>
      <w:color w:val="0000FF"/>
      <w:u w:val="single"/>
    </w:rPr>
  </w:style>
  <w:style w:type="paragraph" w:styleId="ListeParagraf">
    <w:name w:val="List Paragraph"/>
    <w:basedOn w:val="Normal"/>
    <w:uiPriority w:val="34"/>
    <w:qFormat/>
    <w:rsid w:val="00124B37"/>
    <w:pPr>
      <w:ind w:left="720"/>
      <w:contextualSpacing/>
    </w:pPr>
  </w:style>
  <w:style w:type="paragraph" w:styleId="stbilgi">
    <w:name w:val="header"/>
    <w:basedOn w:val="Normal"/>
    <w:link w:val="stbilgiChar"/>
    <w:uiPriority w:val="99"/>
    <w:unhideWhenUsed/>
    <w:rsid w:val="00250E1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50E11"/>
  </w:style>
  <w:style w:type="paragraph" w:styleId="Altbilgi">
    <w:name w:val="footer"/>
    <w:basedOn w:val="Normal"/>
    <w:link w:val="AltbilgiChar"/>
    <w:uiPriority w:val="99"/>
    <w:unhideWhenUsed/>
    <w:rsid w:val="00250E1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50E11"/>
  </w:style>
  <w:style w:type="paragraph" w:styleId="KonuBal">
    <w:name w:val="Title"/>
    <w:basedOn w:val="Normal"/>
    <w:next w:val="Normal"/>
    <w:link w:val="KonuBalChar"/>
    <w:uiPriority w:val="10"/>
    <w:qFormat/>
    <w:rsid w:val="00250E1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KonuBalChar">
    <w:name w:val="Konu Başlığı Char"/>
    <w:basedOn w:val="VarsaylanParagrafYazTipi"/>
    <w:link w:val="KonuBal"/>
    <w:uiPriority w:val="10"/>
    <w:rsid w:val="00250E11"/>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64843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D71F0F4-2432-4252-8CF7-10F8E4629699}">
  <ds:schemaRefs>
    <ds:schemaRef ds:uri="http://schemas.openxmlformats.org/officeDocument/2006/bibliography"/>
  </ds:schemaRefs>
</ds:datastoreItem>
</file>

<file path=customXml/itemProps2.xml><?xml version="1.0" encoding="utf-8"?>
<ds:datastoreItem xmlns:ds="http://schemas.openxmlformats.org/officeDocument/2006/customXml" ds:itemID="{E91104F3-A40D-4744-997D-5DD9F9D7340A}"/>
</file>

<file path=customXml/itemProps3.xml><?xml version="1.0" encoding="utf-8"?>
<ds:datastoreItem xmlns:ds="http://schemas.openxmlformats.org/officeDocument/2006/customXml" ds:itemID="{56424541-B4D4-4F82-B842-E6D8890DDB6E}"/>
</file>

<file path=customXml/itemProps4.xml><?xml version="1.0" encoding="utf-8"?>
<ds:datastoreItem xmlns:ds="http://schemas.openxmlformats.org/officeDocument/2006/customXml" ds:itemID="{DC7CA4DE-2CC4-415E-A447-BE18D4647C2A}"/>
</file>

<file path=docProps/app.xml><?xml version="1.0" encoding="utf-8"?>
<Properties xmlns="http://schemas.openxmlformats.org/officeDocument/2006/extended-properties" xmlns:vt="http://schemas.openxmlformats.org/officeDocument/2006/docPropsVTypes">
  <Template>Normal</Template>
  <TotalTime>83</TotalTime>
  <Pages>4</Pages>
  <Words>1130</Words>
  <Characters>6447</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7562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Göktürk Seyhan</dc:creator>
  <cp:lastModifiedBy>mustafa kantas</cp:lastModifiedBy>
  <cp:revision>14</cp:revision>
  <dcterms:created xsi:type="dcterms:W3CDTF">2019-05-04T09:12:00Z</dcterms:created>
  <dcterms:modified xsi:type="dcterms:W3CDTF">2019-12-11T07:12:00Z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